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bookmarkStart w:id="0" w:name="_GoBack"/>
      <w:bookmarkEnd w:id="0"/>
      <w:r>
        <w:rPr>
          <w:sz w:val="72"/>
          <w:szCs w:val="72"/>
        </w:rPr>
        <w:tab/>
      </w:r>
      <w:r w:rsidR="00B028BE">
        <w:rPr>
          <w:noProof/>
          <w:sz w:val="72"/>
          <w:szCs w:val="72"/>
        </w:rPr>
        <mc:AlternateContent>
          <mc:Choice Requires="wps">
            <w:drawing>
              <wp:anchor distT="0" distB="0" distL="114300" distR="114300" simplePos="0" relativeHeight="251651584"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3C4" w:rsidRDefault="00B433C4"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tW4p&#10;soECAAAOBQAADgAAAAAAAAAAAAAAAAAuAgAAZHJzL2Uyb0RvYy54bWxQSwECLQAUAAYACAAAACEA&#10;ojwsU+AAAAAKAQAADwAAAAAAAAAAAAAAAADbBAAAZHJzL2Rvd25yZXYueG1sUEsFBgAAAAAEAAQA&#10;8wAAAOgFAAAAAA==&#10;" stroked="f">
                <v:textbox style="mso-fit-shape-to-text:t">
                  <w:txbxContent>
                    <w:p w:rsidR="00B433C4" w:rsidRDefault="00B433C4"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B028BE">
        <w:rPr>
          <w:noProof/>
          <w:sz w:val="72"/>
          <w:szCs w:val="72"/>
        </w:rPr>
        <w:drawing>
          <wp:anchor distT="0" distB="0" distL="114935" distR="114935" simplePos="0" relativeHeight="251657728"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B028BE"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3C4" w:rsidRPr="00351315" w:rsidRDefault="00B433C4"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433C4" w:rsidRDefault="00B433C4"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l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c&#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MJj&#10;b6WHAgAAFwUAAA4AAAAAAAAAAAAAAAAALgIAAGRycy9lMm9Eb2MueG1sUEsBAi0AFAAGAAgAAAAh&#10;AOCPyXLbAAAABwEAAA8AAAAAAAAAAAAAAAAA4QQAAGRycy9kb3ducmV2LnhtbFBLBQYAAAAABAAE&#10;APMAAADpBQAAAAA=&#10;" fillcolor="#d8d8d8" stroked="f">
                <v:textbox>
                  <w:txbxContent>
                    <w:p w:rsidR="00B433C4" w:rsidRPr="00351315" w:rsidRDefault="00B433C4"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433C4" w:rsidRDefault="00B433C4"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2608"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3C4" w:rsidRDefault="00B433C4"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DSgrlIAC&#10;AAAVBQAADgAAAAAAAAAAAAAAAAAuAgAAZHJzL2Uyb0RvYy54bWxQSwECLQAUAAYACAAAACEApnDg&#10;094AAAAKAQAADwAAAAAAAAAAAAAAAADaBAAAZHJzL2Rvd25yZXYueG1sUEsFBgAAAAAEAAQA8wAA&#10;AOUFAAAAAA==&#10;" stroked="f">
                <v:textbox style="mso-fit-shape-to-text:t">
                  <w:txbxContent>
                    <w:p w:rsidR="00B433C4" w:rsidRDefault="00B433C4"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3C4" w:rsidRDefault="00B433C4"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32hQIAABY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ankN9oUC&#10;AAAWBQAADgAAAAAAAAAAAAAAAAAuAgAAZHJzL2Uyb0RvYy54bWxQSwECLQAUAAYACAAAACEAe4v3&#10;dNkAAAAFAQAADwAAAAAAAAAAAAAAAADfBAAAZHJzL2Rvd25yZXYueG1sUEsFBgAAAAAEAAQA8wAA&#10;AOUFAAAAAA==&#10;" stroked="f">
                <v:textbox>
                  <w:txbxContent>
                    <w:p w:rsidR="00B433C4" w:rsidRDefault="00B433C4" w:rsidP="00A93EFA">
                      <w:r>
                        <w:rPr>
                          <w:sz w:val="20"/>
                          <w:szCs w:val="20"/>
                        </w:rPr>
                        <w:t>Выходит с 2015</w:t>
                      </w:r>
                      <w:r>
                        <w:t xml:space="preserve"> года</w:t>
                      </w:r>
                    </w:p>
                  </w:txbxContent>
                </v:textbox>
              </v:shape>
            </w:pict>
          </mc:Fallback>
        </mc:AlternateContent>
      </w:r>
    </w:p>
    <w:p w:rsidR="00A93EFA" w:rsidRPr="005102D8" w:rsidRDefault="00B028BE"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B433C4" w:rsidRPr="006B47E2" w:rsidRDefault="00B433C4" w:rsidP="00A93EFA">
                            <w:pPr>
                              <w:jc w:val="center"/>
                              <w:rPr>
                                <w:b/>
                                <w:sz w:val="18"/>
                              </w:rPr>
                            </w:pPr>
                            <w:r>
                              <w:rPr>
                                <w:b/>
                                <w:sz w:val="18"/>
                              </w:rPr>
                              <w:t>№ 20(205)</w:t>
                            </w:r>
                          </w:p>
                          <w:p w:rsidR="00B433C4" w:rsidRPr="006B47E2" w:rsidRDefault="00B433C4" w:rsidP="00A93EFA">
                            <w:pPr>
                              <w:ind w:right="583"/>
                              <w:jc w:val="center"/>
                              <w:rPr>
                                <w:sz w:val="18"/>
                              </w:rPr>
                            </w:pPr>
                            <w:r>
                              <w:rPr>
                                <w:b/>
                                <w:sz w:val="18"/>
                              </w:rPr>
                              <w:t xml:space="preserve">             02 декабря 2021 г</w:t>
                            </w:r>
                            <w:r w:rsidRPr="006B47E2">
                              <w:rPr>
                                <w:b/>
                                <w:sz w:val="18"/>
                              </w:rPr>
                              <w:t>.</w:t>
                            </w:r>
                          </w:p>
                          <w:p w:rsidR="00B433C4" w:rsidRDefault="00B433C4"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B433C4" w:rsidRPr="006B47E2" w:rsidRDefault="00B433C4" w:rsidP="00A93EFA">
                      <w:pPr>
                        <w:jc w:val="center"/>
                        <w:rPr>
                          <w:b/>
                          <w:sz w:val="18"/>
                        </w:rPr>
                      </w:pPr>
                      <w:r>
                        <w:rPr>
                          <w:b/>
                          <w:sz w:val="18"/>
                        </w:rPr>
                        <w:t>№ 20(205)</w:t>
                      </w:r>
                    </w:p>
                    <w:p w:rsidR="00B433C4" w:rsidRPr="006B47E2" w:rsidRDefault="00B433C4" w:rsidP="00A93EFA">
                      <w:pPr>
                        <w:ind w:right="583"/>
                        <w:jc w:val="center"/>
                        <w:rPr>
                          <w:sz w:val="18"/>
                        </w:rPr>
                      </w:pPr>
                      <w:r>
                        <w:rPr>
                          <w:b/>
                          <w:sz w:val="18"/>
                        </w:rPr>
                        <w:t xml:space="preserve">             02 декабря 2021 г</w:t>
                      </w:r>
                      <w:r w:rsidRPr="006B47E2">
                        <w:rPr>
                          <w:b/>
                          <w:sz w:val="18"/>
                        </w:rPr>
                        <w:t>.</w:t>
                      </w:r>
                    </w:p>
                    <w:p w:rsidR="00B433C4" w:rsidRDefault="00B433C4"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B433C4" w:rsidRPr="006B47E2" w:rsidRDefault="00B433C4"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433C4" w:rsidRPr="00C537AA" w:rsidRDefault="00B433C4"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B433C4" w:rsidRPr="006B47E2" w:rsidRDefault="00B433C4"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433C4" w:rsidRPr="00C537AA" w:rsidRDefault="00B433C4"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Pr="00DD6310" w:rsidRDefault="006C29FA" w:rsidP="005102D8">
      <w:pPr>
        <w:autoSpaceDN w:val="0"/>
        <w:adjustRightInd w:val="0"/>
        <w:spacing w:after="0" w:line="240" w:lineRule="auto"/>
        <w:ind w:firstLine="540"/>
        <w:jc w:val="both"/>
        <w:rPr>
          <w:rFonts w:ascii="Times New Roman" w:hAnsi="Times New Roman"/>
          <w:sz w:val="24"/>
          <w:szCs w:val="24"/>
        </w:rPr>
      </w:pPr>
    </w:p>
    <w:p w:rsidR="00616F1B" w:rsidRDefault="00616F1B" w:rsidP="00616F1B">
      <w:pPr>
        <w:widowControl w:val="0"/>
        <w:tabs>
          <w:tab w:val="left" w:pos="1755"/>
        </w:tabs>
        <w:suppressAutoHyphens/>
        <w:spacing w:after="0" w:line="240" w:lineRule="auto"/>
        <w:jc w:val="right"/>
        <w:rPr>
          <w:rFonts w:ascii="Times New Roman" w:hAnsi="Times New Roman"/>
          <w:b/>
          <w:kern w:val="2"/>
          <w:sz w:val="24"/>
          <w:szCs w:val="24"/>
          <w:lang w:eastAsia="ar-SA"/>
        </w:rPr>
      </w:pPr>
    </w:p>
    <w:p w:rsidR="0090592D" w:rsidRDefault="00CF4EC4" w:rsidP="00CF4EC4">
      <w:pPr>
        <w:widowControl w:val="0"/>
        <w:tabs>
          <w:tab w:val="left" w:pos="1755"/>
        </w:tabs>
        <w:suppressAutoHyphens/>
        <w:spacing w:after="0" w:line="240" w:lineRule="auto"/>
        <w:rPr>
          <w:rFonts w:ascii="Times New Roman" w:hAnsi="Times New Roman"/>
          <w:b/>
          <w:kern w:val="2"/>
          <w:sz w:val="28"/>
          <w:szCs w:val="28"/>
          <w:u w:val="single"/>
          <w:lang w:eastAsia="ar-SA"/>
        </w:rPr>
      </w:pPr>
      <w:r w:rsidRPr="00B47AD0">
        <w:rPr>
          <w:rFonts w:ascii="Times New Roman" w:hAnsi="Times New Roman"/>
          <w:b/>
          <w:kern w:val="2"/>
          <w:sz w:val="28"/>
          <w:szCs w:val="28"/>
          <w:u w:val="single"/>
          <w:lang w:eastAsia="ar-SA"/>
        </w:rPr>
        <w:t>ИНФОРМАЦИЯ:</w:t>
      </w:r>
    </w:p>
    <w:p w:rsidR="00B47AD0" w:rsidRDefault="00B47AD0" w:rsidP="00CF4EC4">
      <w:pPr>
        <w:widowControl w:val="0"/>
        <w:tabs>
          <w:tab w:val="left" w:pos="1755"/>
        </w:tabs>
        <w:suppressAutoHyphens/>
        <w:spacing w:after="0" w:line="240" w:lineRule="auto"/>
        <w:rPr>
          <w:rFonts w:ascii="Times New Roman" w:hAnsi="Times New Roman"/>
          <w:b/>
          <w:kern w:val="2"/>
          <w:sz w:val="28"/>
          <w:szCs w:val="28"/>
          <w:u w:val="single"/>
          <w:lang w:eastAsia="ar-SA"/>
        </w:rPr>
      </w:pPr>
    </w:p>
    <w:p w:rsidR="00B47AD0" w:rsidRDefault="00B47AD0" w:rsidP="00B47AD0">
      <w:pPr>
        <w:widowControl w:val="0"/>
        <w:tabs>
          <w:tab w:val="left" w:pos="1755"/>
        </w:tabs>
        <w:suppressAutoHyphens/>
        <w:spacing w:after="0" w:line="240" w:lineRule="auto"/>
        <w:jc w:val="center"/>
        <w:rPr>
          <w:rFonts w:ascii="Times New Roman" w:hAnsi="Times New Roman"/>
          <w:b/>
          <w:kern w:val="2"/>
          <w:sz w:val="28"/>
          <w:szCs w:val="28"/>
          <w:u w:val="single"/>
          <w:lang w:eastAsia="ar-SA"/>
        </w:rPr>
      </w:pPr>
      <w:r>
        <w:rPr>
          <w:rFonts w:ascii="Times New Roman" w:hAnsi="Times New Roman"/>
          <w:b/>
          <w:kern w:val="2"/>
          <w:sz w:val="28"/>
          <w:szCs w:val="28"/>
          <w:u w:val="single"/>
          <w:lang w:eastAsia="ar-SA"/>
        </w:rPr>
        <w:t>Уважаемые читатели!</w:t>
      </w:r>
    </w:p>
    <w:p w:rsidR="00B47AD0" w:rsidRPr="00B47AD0" w:rsidRDefault="00B47AD0" w:rsidP="00B47AD0">
      <w:pPr>
        <w:widowControl w:val="0"/>
        <w:tabs>
          <w:tab w:val="left" w:pos="1755"/>
        </w:tabs>
        <w:suppressAutoHyphens/>
        <w:spacing w:after="0" w:line="240" w:lineRule="auto"/>
        <w:jc w:val="center"/>
        <w:rPr>
          <w:rFonts w:ascii="Times New Roman" w:hAnsi="Times New Roman"/>
          <w:b/>
          <w:kern w:val="2"/>
          <w:sz w:val="28"/>
          <w:szCs w:val="28"/>
          <w:u w:val="single"/>
          <w:lang w:eastAsia="ar-SA"/>
        </w:rPr>
      </w:pPr>
    </w:p>
    <w:p w:rsidR="00CF4EC4" w:rsidRPr="00B433C4" w:rsidRDefault="00CF4EC4" w:rsidP="00CF4EC4">
      <w:pPr>
        <w:shd w:val="clear" w:color="auto" w:fill="FFFFFF"/>
        <w:spacing w:after="0" w:line="240" w:lineRule="auto"/>
        <w:ind w:firstLine="708"/>
        <w:jc w:val="both"/>
        <w:outlineLvl w:val="1"/>
        <w:rPr>
          <w:rFonts w:ascii="Times New Roman" w:hAnsi="Times New Roman"/>
          <w:b/>
          <w:bCs/>
          <w:sz w:val="24"/>
          <w:szCs w:val="24"/>
        </w:rPr>
      </w:pPr>
      <w:r w:rsidRPr="00B433C4">
        <w:rPr>
          <w:rFonts w:ascii="Times New Roman" w:hAnsi="Times New Roman"/>
          <w:b/>
          <w:bCs/>
          <w:sz w:val="24"/>
          <w:szCs w:val="24"/>
        </w:rPr>
        <w:t xml:space="preserve">Отдел надзорной деятельности и профилактической работы по Боровичскому и Любытинскому районам напоминает, что в период отопительного сезона рекомендуется соблюдать следующие основные правила пожарной безопасности: </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перед началом отопительного сезона печи и дымоходы необходимо прочистить, отремонтировать и побелить, заделать трещины;</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xml:space="preserve"> - 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xml:space="preserve"> - 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 </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xml:space="preserve">-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отступок; </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xml:space="preserve">- на деревянном полу перед топкой необходимо прибить металлический (предтопочный) лист; </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чтобы не допускать перекала печи рекомендуется топить ее 2 — 3 раза в день и не более чем по полтора часа;</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xml:space="preserve"> - чтобы избежать образования трещин в кладке, нужно периодически прочищать дымоход от скапливающейся в нем сажи;</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xml:space="preserve"> - не сушите на печи вещи и сырые дрова. И следите за тем, чтобы мебель, занавески находились не менее чем в полуметре от массива топящейся печи;</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 xml:space="preserve"> - ни в коем случае нельзя растапливать печь дровами, по длине не вмещающимися в топку. Также не следует забывать и некоторые правила эксплуатации бытовых электрических приборов и установок. Опасно эксплуатировать провода и кабели с поврежденной или потерявшей защитные свойства изоляцией; пользоваться поврежденными розетками, другими электроустановочными изделиями; обертывать электролампы и светильники бумагой, тканью и другими горючими материалами; пользоваться электронагревательными приборами без подставок из негорючих материалов; применять нестандартные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 оставлять без присмотра включенные в сеть электрические бытовые приборы. </w:t>
      </w:r>
    </w:p>
    <w:p w:rsidR="00CF4EC4" w:rsidRPr="00B433C4" w:rsidRDefault="00CF4EC4" w:rsidP="00CF4EC4">
      <w:pPr>
        <w:shd w:val="clear" w:color="auto" w:fill="FFFFFF"/>
        <w:spacing w:after="0" w:line="240" w:lineRule="auto"/>
        <w:ind w:firstLine="708"/>
        <w:jc w:val="both"/>
        <w:outlineLvl w:val="1"/>
        <w:rPr>
          <w:rFonts w:ascii="Times New Roman" w:hAnsi="Times New Roman"/>
          <w:bCs/>
          <w:sz w:val="24"/>
          <w:szCs w:val="24"/>
        </w:rPr>
      </w:pPr>
      <w:r w:rsidRPr="00B433C4">
        <w:rPr>
          <w:rFonts w:ascii="Times New Roman" w:hAnsi="Times New Roman"/>
          <w:bCs/>
          <w:sz w:val="24"/>
          <w:szCs w:val="24"/>
        </w:rPr>
        <w:t>Соблюдайте эти правила, и пусть Ваш дом будет теплым и безопасным.</w:t>
      </w:r>
    </w:p>
    <w:p w:rsidR="00F27F1F" w:rsidRPr="00B433C4" w:rsidRDefault="00F27F1F" w:rsidP="00CF4EC4">
      <w:pPr>
        <w:shd w:val="clear" w:color="auto" w:fill="FFFFFF"/>
        <w:spacing w:after="0" w:line="240" w:lineRule="auto"/>
        <w:ind w:firstLine="708"/>
        <w:jc w:val="both"/>
        <w:outlineLvl w:val="1"/>
        <w:rPr>
          <w:rFonts w:ascii="Times New Roman" w:hAnsi="Times New Roman"/>
          <w:bCs/>
          <w:sz w:val="24"/>
          <w:szCs w:val="24"/>
        </w:rPr>
      </w:pPr>
    </w:p>
    <w:p w:rsidR="00CF4EC4" w:rsidRPr="00565B95" w:rsidRDefault="00B028BE" w:rsidP="00CF4EC4">
      <w:pPr>
        <w:widowControl w:val="0"/>
        <w:tabs>
          <w:tab w:val="left" w:pos="1755"/>
        </w:tabs>
        <w:suppressAutoHyphens/>
        <w:spacing w:after="0" w:line="240" w:lineRule="auto"/>
        <w:rPr>
          <w:rFonts w:ascii="Times New Roman" w:hAnsi="Times New Roman"/>
          <w:b/>
          <w:kern w:val="2"/>
          <w:sz w:val="20"/>
          <w:szCs w:val="20"/>
          <w:lang w:eastAsia="ar-SA"/>
        </w:rPr>
      </w:pPr>
      <w:r>
        <w:rPr>
          <w:b/>
          <w:noProof/>
        </w:rPr>
        <w:lastRenderedPageBreak/>
        <w:drawing>
          <wp:anchor distT="0" distB="0" distL="114300" distR="114300" simplePos="0" relativeHeight="251658752" behindDoc="0" locked="0" layoutInCell="1" allowOverlap="1">
            <wp:simplePos x="0" y="0"/>
            <wp:positionH relativeFrom="column">
              <wp:posOffset>2869565</wp:posOffset>
            </wp:positionH>
            <wp:positionV relativeFrom="paragraph">
              <wp:posOffset>69850</wp:posOffset>
            </wp:positionV>
            <wp:extent cx="571500" cy="675640"/>
            <wp:effectExtent l="0" t="0" r="0" b="0"/>
            <wp:wrapNone/>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0D6" w:rsidRDefault="005D30D6" w:rsidP="006C3D9E">
      <w:pPr>
        <w:jc w:val="center"/>
        <w:rPr>
          <w:rFonts w:ascii="Times New Roman" w:hAnsi="Times New Roman"/>
          <w:b/>
          <w:sz w:val="24"/>
          <w:szCs w:val="24"/>
        </w:rPr>
      </w:pPr>
    </w:p>
    <w:p w:rsidR="00314390" w:rsidRDefault="00314390" w:rsidP="005D30D6">
      <w:pPr>
        <w:jc w:val="center"/>
        <w:rPr>
          <w:rFonts w:ascii="Times New Roman" w:hAnsi="Times New Roman"/>
          <w:b/>
          <w:sz w:val="24"/>
          <w:szCs w:val="24"/>
        </w:rPr>
      </w:pPr>
    </w:p>
    <w:p w:rsidR="006D04F5" w:rsidRPr="00565B95" w:rsidRDefault="006D04F5" w:rsidP="006D04F5">
      <w:pPr>
        <w:tabs>
          <w:tab w:val="left" w:pos="3060"/>
        </w:tabs>
        <w:spacing w:before="120" w:after="0" w:line="240" w:lineRule="auto"/>
        <w:jc w:val="center"/>
        <w:rPr>
          <w:rFonts w:ascii="Times New Roman" w:hAnsi="Times New Roman"/>
          <w:b/>
          <w:sz w:val="20"/>
          <w:szCs w:val="20"/>
        </w:rPr>
      </w:pPr>
      <w:r w:rsidRPr="00565B95">
        <w:rPr>
          <w:rFonts w:ascii="Times New Roman" w:hAnsi="Times New Roman"/>
          <w:b/>
          <w:sz w:val="20"/>
          <w:szCs w:val="20"/>
        </w:rPr>
        <w:t>Российская Федерация</w:t>
      </w:r>
    </w:p>
    <w:p w:rsidR="006D04F5" w:rsidRPr="00565B95" w:rsidRDefault="006D04F5" w:rsidP="006D04F5">
      <w:pPr>
        <w:tabs>
          <w:tab w:val="left" w:pos="3060"/>
        </w:tabs>
        <w:spacing w:before="120" w:after="0" w:line="240" w:lineRule="auto"/>
        <w:jc w:val="center"/>
        <w:rPr>
          <w:rFonts w:ascii="Times New Roman" w:hAnsi="Times New Roman"/>
          <w:b/>
          <w:sz w:val="20"/>
          <w:szCs w:val="20"/>
        </w:rPr>
      </w:pPr>
      <w:r w:rsidRPr="00565B95">
        <w:rPr>
          <w:rFonts w:ascii="Times New Roman" w:hAnsi="Times New Roman"/>
          <w:b/>
          <w:sz w:val="20"/>
          <w:szCs w:val="20"/>
        </w:rPr>
        <w:t>Новгородская область</w:t>
      </w:r>
    </w:p>
    <w:p w:rsidR="006D04F5" w:rsidRPr="00565B95" w:rsidRDefault="006D04F5" w:rsidP="006D04F5">
      <w:pPr>
        <w:tabs>
          <w:tab w:val="left" w:pos="3060"/>
        </w:tabs>
        <w:spacing w:before="120" w:after="0" w:line="240" w:lineRule="auto"/>
        <w:jc w:val="center"/>
        <w:rPr>
          <w:rFonts w:ascii="Times New Roman" w:hAnsi="Times New Roman"/>
          <w:b/>
          <w:sz w:val="20"/>
          <w:szCs w:val="20"/>
        </w:rPr>
      </w:pPr>
      <w:r w:rsidRPr="00565B95">
        <w:rPr>
          <w:rFonts w:ascii="Times New Roman" w:hAnsi="Times New Roman"/>
          <w:b/>
          <w:sz w:val="20"/>
          <w:szCs w:val="20"/>
        </w:rPr>
        <w:t>Боровичский район</w:t>
      </w:r>
    </w:p>
    <w:p w:rsidR="006D04F5" w:rsidRPr="00565B95" w:rsidRDefault="006D04F5" w:rsidP="006D04F5">
      <w:pPr>
        <w:tabs>
          <w:tab w:val="left" w:pos="3060"/>
        </w:tabs>
        <w:spacing w:before="120" w:after="0" w:line="240" w:lineRule="auto"/>
        <w:jc w:val="center"/>
        <w:rPr>
          <w:rFonts w:ascii="Times New Roman" w:hAnsi="Times New Roman"/>
          <w:b/>
          <w:sz w:val="20"/>
          <w:szCs w:val="20"/>
        </w:rPr>
      </w:pPr>
      <w:r w:rsidRPr="00565B95">
        <w:rPr>
          <w:rFonts w:ascii="Times New Roman" w:hAnsi="Times New Roman"/>
          <w:b/>
          <w:sz w:val="20"/>
          <w:szCs w:val="20"/>
        </w:rPr>
        <w:t xml:space="preserve">Совет депутатов Сушиловского сельского поселения </w:t>
      </w:r>
    </w:p>
    <w:p w:rsidR="006D04F5" w:rsidRPr="00565B95" w:rsidRDefault="006D04F5" w:rsidP="006D04F5">
      <w:pPr>
        <w:tabs>
          <w:tab w:val="left" w:pos="2338"/>
          <w:tab w:val="left" w:pos="5740"/>
        </w:tabs>
        <w:spacing w:after="0" w:line="240" w:lineRule="auto"/>
        <w:ind w:right="-6"/>
        <w:jc w:val="center"/>
        <w:rPr>
          <w:rFonts w:ascii="Times New Roman" w:hAnsi="Times New Roman"/>
          <w:b/>
          <w:spacing w:val="90"/>
          <w:sz w:val="20"/>
          <w:szCs w:val="20"/>
        </w:rPr>
      </w:pPr>
      <w:r w:rsidRPr="00565B95">
        <w:rPr>
          <w:rFonts w:ascii="Times New Roman" w:hAnsi="Times New Roman"/>
          <w:b/>
          <w:spacing w:val="90"/>
          <w:sz w:val="20"/>
          <w:szCs w:val="20"/>
        </w:rPr>
        <w:t>РЕШЕНИЕ</w:t>
      </w:r>
    </w:p>
    <w:p w:rsidR="006D04F5" w:rsidRPr="00565B95" w:rsidRDefault="00CF4EC4" w:rsidP="006D04F5">
      <w:pPr>
        <w:shd w:val="clear" w:color="auto" w:fill="FFFFFF"/>
        <w:spacing w:after="0" w:line="240" w:lineRule="auto"/>
        <w:ind w:right="-3"/>
        <w:jc w:val="center"/>
        <w:rPr>
          <w:rFonts w:ascii="Times New Roman" w:hAnsi="Times New Roman"/>
          <w:b/>
          <w:spacing w:val="-1"/>
          <w:sz w:val="20"/>
          <w:szCs w:val="20"/>
        </w:rPr>
      </w:pPr>
      <w:r>
        <w:rPr>
          <w:rFonts w:ascii="Times New Roman" w:hAnsi="Times New Roman"/>
          <w:b/>
          <w:spacing w:val="-1"/>
          <w:sz w:val="20"/>
          <w:szCs w:val="20"/>
        </w:rPr>
        <w:t>от 01.12.2021г. № 60</w:t>
      </w:r>
    </w:p>
    <w:p w:rsidR="006D04F5" w:rsidRPr="00565B95" w:rsidRDefault="006D04F5" w:rsidP="006D04F5">
      <w:pPr>
        <w:shd w:val="clear" w:color="auto" w:fill="FFFFFF"/>
        <w:spacing w:after="0" w:line="240" w:lineRule="auto"/>
        <w:ind w:right="-3"/>
        <w:jc w:val="center"/>
        <w:rPr>
          <w:rFonts w:ascii="Times New Roman" w:hAnsi="Times New Roman"/>
          <w:sz w:val="20"/>
          <w:szCs w:val="20"/>
        </w:rPr>
      </w:pPr>
      <w:r w:rsidRPr="00565B95">
        <w:rPr>
          <w:rFonts w:ascii="Times New Roman" w:hAnsi="Times New Roman"/>
          <w:spacing w:val="-1"/>
          <w:sz w:val="20"/>
          <w:szCs w:val="20"/>
        </w:rPr>
        <w:t>д. Сушилово</w:t>
      </w:r>
    </w:p>
    <w:p w:rsidR="006C3D9E" w:rsidRPr="00565B95" w:rsidRDefault="00CF4EC4" w:rsidP="00CF4EC4">
      <w:pPr>
        <w:shd w:val="clear" w:color="auto" w:fill="FFFFFF"/>
        <w:jc w:val="center"/>
        <w:rPr>
          <w:rFonts w:ascii="Times New Roman" w:hAnsi="Times New Roman"/>
          <w:b/>
          <w:sz w:val="20"/>
          <w:szCs w:val="20"/>
        </w:rPr>
      </w:pPr>
      <w:r w:rsidRPr="00CF4EC4">
        <w:rPr>
          <w:rFonts w:ascii="Times New Roman" w:hAnsi="Times New Roman"/>
          <w:b/>
          <w:bCs/>
          <w:spacing w:val="-1"/>
          <w:sz w:val="20"/>
          <w:szCs w:val="20"/>
        </w:rPr>
        <w:t>О внесении изменений в решение Совета депутатов Сушиловского сельского поселения от 22.12.2020 г. № 16</w:t>
      </w:r>
      <w:r>
        <w:rPr>
          <w:rFonts w:ascii="Times New Roman" w:hAnsi="Times New Roman"/>
          <w:b/>
          <w:bCs/>
          <w:spacing w:val="-1"/>
          <w:sz w:val="20"/>
          <w:szCs w:val="20"/>
        </w:rPr>
        <w:t xml:space="preserve"> </w:t>
      </w:r>
      <w:r w:rsidRPr="00CF4EC4">
        <w:rPr>
          <w:rFonts w:ascii="Times New Roman" w:hAnsi="Times New Roman"/>
          <w:b/>
          <w:bCs/>
          <w:spacing w:val="-1"/>
          <w:sz w:val="20"/>
          <w:szCs w:val="20"/>
        </w:rPr>
        <w:t>«Об утверждении  бюджета Сушиловского сельского поселения на 2021 год и  плановый период 2022 и 2023 годы»</w:t>
      </w:r>
      <w:r>
        <w:rPr>
          <w:rFonts w:ascii="Times New Roman" w:hAnsi="Times New Roman"/>
          <w:b/>
          <w:bCs/>
          <w:spacing w:val="-1"/>
          <w:sz w:val="20"/>
          <w:szCs w:val="20"/>
        </w:rPr>
        <w:t xml:space="preserve"> </w:t>
      </w:r>
      <w:r w:rsidR="006C3D9E" w:rsidRPr="00565B95">
        <w:rPr>
          <w:rFonts w:ascii="Times New Roman" w:hAnsi="Times New Roman"/>
          <w:b/>
          <w:sz w:val="20"/>
          <w:szCs w:val="20"/>
        </w:rPr>
        <w:t>Сушиловского сельского п</w:t>
      </w:r>
      <w:r w:rsidR="006C3D9E" w:rsidRPr="00565B95">
        <w:rPr>
          <w:rFonts w:ascii="Times New Roman" w:hAnsi="Times New Roman"/>
          <w:b/>
          <w:sz w:val="20"/>
          <w:szCs w:val="20"/>
        </w:rPr>
        <w:t>о</w:t>
      </w:r>
      <w:r w:rsidR="006C3D9E" w:rsidRPr="00565B95">
        <w:rPr>
          <w:rFonts w:ascii="Times New Roman" w:hAnsi="Times New Roman"/>
          <w:b/>
          <w:sz w:val="20"/>
          <w:szCs w:val="20"/>
        </w:rPr>
        <w:t xml:space="preserve">селения </w:t>
      </w:r>
      <w:r w:rsidR="006C3D9E" w:rsidRPr="00565B95">
        <w:rPr>
          <w:rFonts w:ascii="Times New Roman" w:hAnsi="Times New Roman"/>
          <w:b/>
          <w:color w:val="000000"/>
          <w:sz w:val="20"/>
          <w:szCs w:val="20"/>
        </w:rPr>
        <w:t>Боровичского муниципального района Новгородской области</w:t>
      </w:r>
    </w:p>
    <w:p w:rsidR="00CF4EC4" w:rsidRPr="00CF4EC4" w:rsidRDefault="006C3D9E" w:rsidP="00CF4EC4">
      <w:pPr>
        <w:spacing w:after="0" w:line="240" w:lineRule="auto"/>
        <w:jc w:val="both"/>
        <w:rPr>
          <w:rFonts w:ascii="Times New Roman" w:hAnsi="Times New Roman"/>
        </w:rPr>
      </w:pPr>
      <w:r w:rsidRPr="00565B95">
        <w:rPr>
          <w:rFonts w:ascii="Times New Roman" w:hAnsi="Times New Roman"/>
          <w:b/>
          <w:sz w:val="20"/>
          <w:szCs w:val="20"/>
        </w:rPr>
        <w:tab/>
      </w:r>
      <w:r w:rsidR="00CF4EC4" w:rsidRPr="00CF4EC4">
        <w:rPr>
          <w:rFonts w:ascii="Times New Roman" w:hAnsi="Times New Roman"/>
        </w:rPr>
        <w:t>Совет депутатов Сушиловского сельского поселения</w:t>
      </w:r>
    </w:p>
    <w:p w:rsidR="00CF4EC4" w:rsidRPr="00CF4EC4" w:rsidRDefault="00CF4EC4" w:rsidP="00CF4EC4">
      <w:pPr>
        <w:spacing w:after="0" w:line="240" w:lineRule="auto"/>
        <w:ind w:firstLine="900"/>
        <w:outlineLvl w:val="0"/>
        <w:rPr>
          <w:rFonts w:ascii="Times New Roman" w:hAnsi="Times New Roman"/>
        </w:rPr>
      </w:pPr>
      <w:r w:rsidRPr="00CF4EC4">
        <w:rPr>
          <w:rFonts w:ascii="Times New Roman" w:hAnsi="Times New Roman"/>
        </w:rPr>
        <w:t xml:space="preserve"> </w:t>
      </w:r>
    </w:p>
    <w:p w:rsidR="00CF4EC4" w:rsidRPr="00CF4EC4" w:rsidRDefault="00CF4EC4" w:rsidP="00CF4EC4">
      <w:pPr>
        <w:spacing w:after="0" w:line="240" w:lineRule="auto"/>
        <w:ind w:firstLine="900"/>
        <w:outlineLvl w:val="0"/>
        <w:rPr>
          <w:rFonts w:ascii="Times New Roman" w:hAnsi="Times New Roman"/>
          <w:b/>
        </w:rPr>
      </w:pPr>
      <w:r w:rsidRPr="00CF4EC4">
        <w:rPr>
          <w:rFonts w:ascii="Times New Roman" w:hAnsi="Times New Roman"/>
          <w:b/>
        </w:rPr>
        <w:t>РЕШИЛ:</w:t>
      </w:r>
    </w:p>
    <w:p w:rsidR="00CF4EC4" w:rsidRPr="00CF4EC4" w:rsidRDefault="00CF4EC4" w:rsidP="00CF4EC4">
      <w:pPr>
        <w:spacing w:after="0" w:line="240" w:lineRule="auto"/>
        <w:ind w:firstLine="709"/>
        <w:jc w:val="both"/>
        <w:outlineLvl w:val="0"/>
        <w:rPr>
          <w:rFonts w:ascii="Times New Roman" w:hAnsi="Times New Roman"/>
        </w:rPr>
      </w:pPr>
      <w:r w:rsidRPr="00CF4EC4">
        <w:rPr>
          <w:rFonts w:ascii="Times New Roman" w:hAnsi="Times New Roman"/>
        </w:rPr>
        <w:t>Внести изменения в решение Совета депутатов Сушиловского сельского поселения от 22.12.2020 года № 16 «Об утверждении бюджета Сушиловского сельского поселения на 2021 год и плановый период 2022 и 2023 годы» (ред. от 29.01.2021 № 20, от 18.02.2021 № 23, от 24.03.2021 № 27, от 28.04.2021 № 31, от 26.05.2021 № 35, от 28.07.2021 № 42, от 21.09.2021 № 46, от 27.10.2021 № 47, от 12.11.2021 № 59):</w:t>
      </w:r>
    </w:p>
    <w:p w:rsidR="00CF4EC4" w:rsidRPr="00CF4EC4" w:rsidRDefault="00CF4EC4" w:rsidP="00CF4EC4">
      <w:pPr>
        <w:numPr>
          <w:ilvl w:val="0"/>
          <w:numId w:val="7"/>
        </w:numPr>
        <w:spacing w:after="0" w:line="240" w:lineRule="auto"/>
        <w:jc w:val="both"/>
        <w:outlineLvl w:val="0"/>
        <w:rPr>
          <w:rFonts w:ascii="Times New Roman" w:hAnsi="Times New Roman"/>
        </w:rPr>
      </w:pPr>
      <w:r w:rsidRPr="00CF4EC4">
        <w:rPr>
          <w:rFonts w:ascii="Times New Roman" w:hAnsi="Times New Roman"/>
        </w:rPr>
        <w:t>Изложить пункт 1.1 в новой редакции «прогнозируемый общий объем доходов  бюджета Сушиловского сельского п</w:t>
      </w:r>
      <w:r w:rsidRPr="00CF4EC4">
        <w:rPr>
          <w:rFonts w:ascii="Times New Roman" w:hAnsi="Times New Roman"/>
        </w:rPr>
        <w:t>о</w:t>
      </w:r>
      <w:r w:rsidRPr="00CF4EC4">
        <w:rPr>
          <w:rFonts w:ascii="Times New Roman" w:hAnsi="Times New Roman"/>
        </w:rPr>
        <w:t>селения в сумме 5 756 945 рублей 66 копеек»;</w:t>
      </w:r>
    </w:p>
    <w:p w:rsidR="00CF4EC4" w:rsidRPr="00CF4EC4" w:rsidRDefault="00CF4EC4" w:rsidP="00CF4EC4">
      <w:pPr>
        <w:numPr>
          <w:ilvl w:val="0"/>
          <w:numId w:val="7"/>
        </w:numPr>
        <w:spacing w:after="0" w:line="240" w:lineRule="auto"/>
        <w:jc w:val="both"/>
        <w:outlineLvl w:val="0"/>
        <w:rPr>
          <w:rFonts w:ascii="Times New Roman" w:hAnsi="Times New Roman"/>
        </w:rPr>
      </w:pPr>
      <w:r w:rsidRPr="00CF4EC4">
        <w:rPr>
          <w:rFonts w:ascii="Times New Roman" w:hAnsi="Times New Roman"/>
        </w:rPr>
        <w:t>Изложить пункт 1.2 в новой редакции «общий объем расходов бюджета Сушиловского сельского посел</w:t>
      </w:r>
      <w:r w:rsidRPr="00CF4EC4">
        <w:rPr>
          <w:rFonts w:ascii="Times New Roman" w:hAnsi="Times New Roman"/>
        </w:rPr>
        <w:t>е</w:t>
      </w:r>
      <w:r w:rsidRPr="00CF4EC4">
        <w:rPr>
          <w:rFonts w:ascii="Times New Roman" w:hAnsi="Times New Roman"/>
        </w:rPr>
        <w:t>ния в сумме 6 056 945 рублей 66 копеек»;</w:t>
      </w:r>
    </w:p>
    <w:p w:rsidR="00CF4EC4" w:rsidRPr="00CF4EC4" w:rsidRDefault="00CF4EC4" w:rsidP="00CF4EC4">
      <w:pPr>
        <w:numPr>
          <w:ilvl w:val="0"/>
          <w:numId w:val="7"/>
        </w:numPr>
        <w:spacing w:after="0" w:line="240" w:lineRule="auto"/>
        <w:jc w:val="both"/>
        <w:outlineLvl w:val="0"/>
        <w:rPr>
          <w:rFonts w:ascii="Times New Roman" w:hAnsi="Times New Roman"/>
        </w:rPr>
      </w:pPr>
      <w:r w:rsidRPr="00CF4EC4">
        <w:rPr>
          <w:rFonts w:ascii="Times New Roman" w:hAnsi="Times New Roman"/>
        </w:rPr>
        <w:t>Прогнозируемый дефицит бюджета Сушиловского сельского поселения в сумме 300 000 рублей;</w:t>
      </w:r>
    </w:p>
    <w:p w:rsidR="00CF4EC4" w:rsidRPr="00CF4EC4" w:rsidRDefault="00CF4EC4" w:rsidP="00CF4EC4">
      <w:pPr>
        <w:numPr>
          <w:ilvl w:val="0"/>
          <w:numId w:val="7"/>
        </w:numPr>
        <w:spacing w:after="0" w:line="240" w:lineRule="auto"/>
        <w:jc w:val="both"/>
        <w:outlineLvl w:val="0"/>
        <w:rPr>
          <w:rFonts w:ascii="Times New Roman" w:hAnsi="Times New Roman"/>
        </w:rPr>
      </w:pPr>
      <w:r w:rsidRPr="00CF4EC4">
        <w:rPr>
          <w:rFonts w:ascii="Times New Roman" w:hAnsi="Times New Roman"/>
        </w:rPr>
        <w:t>Источник внутреннего финансового дефицита бюджета на 2021 год и пл</w:t>
      </w:r>
      <w:r w:rsidRPr="00CF4EC4">
        <w:rPr>
          <w:rFonts w:ascii="Times New Roman" w:hAnsi="Times New Roman"/>
        </w:rPr>
        <w:t>а</w:t>
      </w:r>
      <w:r w:rsidRPr="00CF4EC4">
        <w:rPr>
          <w:rFonts w:ascii="Times New Roman" w:hAnsi="Times New Roman"/>
        </w:rPr>
        <w:t>новый период 2022и 2023 годов - изменение остатков средств на счетах по учету средств бюджетов;</w:t>
      </w:r>
    </w:p>
    <w:p w:rsidR="00CF4EC4" w:rsidRPr="00CF4EC4" w:rsidRDefault="00CF4EC4" w:rsidP="00CF4EC4">
      <w:pPr>
        <w:numPr>
          <w:ilvl w:val="0"/>
          <w:numId w:val="7"/>
        </w:numPr>
        <w:spacing w:after="0" w:line="240" w:lineRule="auto"/>
        <w:jc w:val="both"/>
        <w:outlineLvl w:val="0"/>
        <w:rPr>
          <w:rFonts w:ascii="Times New Roman" w:hAnsi="Times New Roman"/>
        </w:rPr>
      </w:pPr>
      <w:r w:rsidRPr="00CF4EC4">
        <w:rPr>
          <w:rFonts w:ascii="Times New Roman" w:hAnsi="Times New Roman"/>
        </w:rPr>
        <w:t>Внести изменения в приложения 2, 4, 6, 8 по следующим КБК:</w:t>
      </w:r>
    </w:p>
    <w:p w:rsidR="00CF4EC4" w:rsidRPr="00CF4EC4" w:rsidRDefault="00CF4EC4" w:rsidP="00CF4EC4">
      <w:pPr>
        <w:spacing w:after="0" w:line="240" w:lineRule="auto"/>
        <w:ind w:left="709"/>
        <w:jc w:val="both"/>
        <w:outlineLvl w:val="0"/>
        <w:rPr>
          <w:rFonts w:ascii="Times New Roman" w:hAnsi="Times New Roman"/>
        </w:rPr>
      </w:pPr>
      <w:r w:rsidRPr="00CF4EC4">
        <w:rPr>
          <w:rFonts w:ascii="Times New Roman" w:hAnsi="Times New Roman"/>
        </w:rPr>
        <w:t>Доходы  КБК 452 2 02 49 999 10 2150 150 увеличить на 50 000 руб.;</w:t>
      </w:r>
    </w:p>
    <w:p w:rsidR="00CF4EC4" w:rsidRPr="00CF4EC4" w:rsidRDefault="00CF4EC4" w:rsidP="00CF4EC4">
      <w:pPr>
        <w:spacing w:after="0" w:line="240" w:lineRule="auto"/>
        <w:ind w:left="709"/>
        <w:jc w:val="both"/>
        <w:outlineLvl w:val="0"/>
        <w:rPr>
          <w:rFonts w:ascii="Times New Roman" w:hAnsi="Times New Roman"/>
        </w:rPr>
      </w:pPr>
      <w:r w:rsidRPr="00CF4EC4">
        <w:rPr>
          <w:rFonts w:ascii="Times New Roman" w:hAnsi="Times New Roman"/>
        </w:rPr>
        <w:t>Расходы КБК 0113 9390099990123 увеличить на 48 000 руб.;</w:t>
      </w:r>
    </w:p>
    <w:p w:rsidR="00CF4EC4" w:rsidRPr="00CF4EC4" w:rsidRDefault="00CF4EC4" w:rsidP="00CF4EC4">
      <w:pPr>
        <w:spacing w:after="0" w:line="240" w:lineRule="auto"/>
        <w:ind w:left="709"/>
        <w:jc w:val="both"/>
        <w:outlineLvl w:val="0"/>
        <w:rPr>
          <w:rFonts w:ascii="Times New Roman" w:hAnsi="Times New Roman"/>
        </w:rPr>
      </w:pPr>
      <w:r w:rsidRPr="00CF4EC4">
        <w:rPr>
          <w:rFonts w:ascii="Times New Roman" w:hAnsi="Times New Roman"/>
        </w:rPr>
        <w:tab/>
        <w:t xml:space="preserve">     КБК 0113 9390099990113 уменьшить на 48 000 руб.</w:t>
      </w:r>
    </w:p>
    <w:p w:rsidR="00CF4EC4" w:rsidRPr="00CF4EC4" w:rsidRDefault="00CF4EC4" w:rsidP="00CF4EC4">
      <w:pPr>
        <w:autoSpaceDE w:val="0"/>
        <w:autoSpaceDN w:val="0"/>
        <w:adjustRightInd w:val="0"/>
        <w:spacing w:after="0" w:line="240" w:lineRule="auto"/>
        <w:jc w:val="both"/>
        <w:rPr>
          <w:rFonts w:ascii="Times New Roman" w:hAnsi="Times New Roman"/>
        </w:rPr>
      </w:pPr>
      <w:r w:rsidRPr="00CF4EC4">
        <w:rPr>
          <w:rFonts w:ascii="Times New Roman" w:hAnsi="Times New Roman"/>
        </w:rPr>
        <w:tab/>
      </w:r>
      <w:r w:rsidRPr="00CF4EC4">
        <w:rPr>
          <w:rFonts w:ascii="Times New Roman" w:hAnsi="Times New Roman"/>
        </w:rPr>
        <w:tab/>
        <w:t xml:space="preserve">     КБК 0104 9500021500244 увеличить на 50 000 руб.</w:t>
      </w:r>
    </w:p>
    <w:p w:rsidR="00CF4EC4" w:rsidRPr="00CF4EC4" w:rsidRDefault="00CF4EC4" w:rsidP="00CF4EC4">
      <w:pPr>
        <w:numPr>
          <w:ilvl w:val="0"/>
          <w:numId w:val="7"/>
        </w:numPr>
        <w:spacing w:after="0" w:line="240" w:lineRule="auto"/>
        <w:jc w:val="both"/>
        <w:outlineLvl w:val="0"/>
        <w:rPr>
          <w:rFonts w:ascii="Times New Roman" w:hAnsi="Times New Roman"/>
        </w:rPr>
      </w:pPr>
      <w:r w:rsidRPr="00CF4EC4">
        <w:rPr>
          <w:rFonts w:ascii="Times New Roman" w:hAnsi="Times New Roman"/>
        </w:rPr>
        <w:t>Изложить приложения № 2, 4, 6, 8 в прилагаемой редакции;</w:t>
      </w:r>
    </w:p>
    <w:p w:rsidR="00CF4EC4" w:rsidRPr="00CF4EC4" w:rsidRDefault="00CF4EC4" w:rsidP="00CF4EC4">
      <w:pPr>
        <w:numPr>
          <w:ilvl w:val="0"/>
          <w:numId w:val="7"/>
        </w:numPr>
        <w:spacing w:after="0" w:line="240" w:lineRule="auto"/>
        <w:jc w:val="both"/>
        <w:outlineLvl w:val="0"/>
        <w:rPr>
          <w:rFonts w:ascii="Times New Roman" w:hAnsi="Times New Roman"/>
        </w:rPr>
      </w:pPr>
      <w:r w:rsidRPr="00CF4EC4">
        <w:rPr>
          <w:rFonts w:ascii="Times New Roman" w:hAnsi="Times New Roman"/>
        </w:rPr>
        <w:t>Опубликовать решение в бюллетене  «Официальный вестник» и на официал</w:t>
      </w:r>
      <w:r w:rsidRPr="00CF4EC4">
        <w:rPr>
          <w:rFonts w:ascii="Times New Roman" w:hAnsi="Times New Roman"/>
        </w:rPr>
        <w:t>ь</w:t>
      </w:r>
      <w:r w:rsidRPr="00CF4EC4">
        <w:rPr>
          <w:rFonts w:ascii="Times New Roman" w:hAnsi="Times New Roman"/>
        </w:rPr>
        <w:t>ном сайте в сети Интернет.</w:t>
      </w:r>
    </w:p>
    <w:p w:rsidR="00CF4EC4" w:rsidRPr="00CF4EC4" w:rsidRDefault="00CF4EC4" w:rsidP="00CF4EC4">
      <w:pPr>
        <w:spacing w:after="0" w:line="240" w:lineRule="auto"/>
        <w:ind w:firstLine="709"/>
        <w:jc w:val="both"/>
        <w:outlineLvl w:val="0"/>
        <w:rPr>
          <w:rFonts w:ascii="Times New Roman" w:hAnsi="Times New Roman"/>
          <w:bCs/>
        </w:rPr>
      </w:pPr>
    </w:p>
    <w:p w:rsidR="00CF4EC4" w:rsidRPr="00CF4EC4" w:rsidRDefault="00CF4EC4" w:rsidP="00CF4EC4">
      <w:pPr>
        <w:shd w:val="clear" w:color="auto" w:fill="FFFFFF"/>
        <w:spacing w:after="0" w:line="240" w:lineRule="auto"/>
        <w:rPr>
          <w:rFonts w:ascii="Times New Roman" w:hAnsi="Times New Roman"/>
        </w:rPr>
      </w:pPr>
      <w:r w:rsidRPr="00CF4EC4">
        <w:rPr>
          <w:rFonts w:ascii="Times New Roman" w:hAnsi="Times New Roman"/>
          <w:b/>
          <w:bCs/>
          <w:spacing w:val="-1"/>
        </w:rPr>
        <w:t xml:space="preserve"> Глава сельского поселения                                                     </w:t>
      </w:r>
      <w:r>
        <w:rPr>
          <w:rFonts w:ascii="Times New Roman" w:hAnsi="Times New Roman"/>
          <w:b/>
          <w:bCs/>
          <w:spacing w:val="-1"/>
        </w:rPr>
        <w:t xml:space="preserve">       </w:t>
      </w:r>
      <w:r w:rsidR="00BE6972">
        <w:rPr>
          <w:rFonts w:ascii="Times New Roman" w:hAnsi="Times New Roman"/>
          <w:b/>
          <w:bCs/>
          <w:spacing w:val="-1"/>
        </w:rPr>
        <w:t xml:space="preserve">                             </w:t>
      </w:r>
      <w:r>
        <w:rPr>
          <w:rFonts w:ascii="Times New Roman" w:hAnsi="Times New Roman"/>
          <w:b/>
          <w:bCs/>
          <w:spacing w:val="-1"/>
        </w:rPr>
        <w:t xml:space="preserve">  </w:t>
      </w:r>
      <w:r w:rsidRPr="00CF4EC4">
        <w:rPr>
          <w:rFonts w:ascii="Times New Roman" w:hAnsi="Times New Roman"/>
          <w:b/>
          <w:bCs/>
          <w:spacing w:val="-1"/>
        </w:rPr>
        <w:t>Г.В.</w:t>
      </w:r>
      <w:r>
        <w:rPr>
          <w:rFonts w:ascii="Times New Roman" w:hAnsi="Times New Roman"/>
          <w:b/>
          <w:bCs/>
          <w:spacing w:val="-1"/>
        </w:rPr>
        <w:t xml:space="preserve"> </w:t>
      </w:r>
      <w:r w:rsidRPr="00CF4EC4">
        <w:rPr>
          <w:rFonts w:ascii="Times New Roman" w:hAnsi="Times New Roman"/>
          <w:b/>
          <w:bCs/>
          <w:spacing w:val="-1"/>
        </w:rPr>
        <w:t>Григорьева</w:t>
      </w: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F27F1F" w:rsidRDefault="00F27F1F" w:rsidP="00CF4EC4">
      <w:pPr>
        <w:spacing w:after="0" w:line="240" w:lineRule="auto"/>
        <w:jc w:val="both"/>
        <w:rPr>
          <w:rFonts w:ascii="Times New Roman" w:hAnsi="Times New Roman"/>
          <w:b/>
          <w:sz w:val="20"/>
          <w:szCs w:val="20"/>
        </w:rPr>
      </w:pPr>
    </w:p>
    <w:p w:rsidR="00F27F1F" w:rsidRDefault="00F27F1F" w:rsidP="00CF4EC4">
      <w:pPr>
        <w:spacing w:after="0" w:line="240" w:lineRule="auto"/>
        <w:jc w:val="both"/>
        <w:rPr>
          <w:rFonts w:ascii="Times New Roman" w:hAnsi="Times New Roman"/>
          <w:b/>
          <w:sz w:val="20"/>
          <w:szCs w:val="20"/>
        </w:rPr>
      </w:pPr>
    </w:p>
    <w:p w:rsidR="00F27F1F" w:rsidRDefault="00F27F1F" w:rsidP="00CF4EC4">
      <w:pPr>
        <w:spacing w:after="0" w:line="240" w:lineRule="auto"/>
        <w:jc w:val="both"/>
        <w:rPr>
          <w:rFonts w:ascii="Times New Roman" w:hAnsi="Times New Roman"/>
          <w:b/>
          <w:sz w:val="20"/>
          <w:szCs w:val="20"/>
        </w:rPr>
      </w:pPr>
    </w:p>
    <w:tbl>
      <w:tblPr>
        <w:tblW w:w="10560" w:type="dxa"/>
        <w:tblInd w:w="-600" w:type="dxa"/>
        <w:tblLook w:val="0000" w:firstRow="0" w:lastRow="0" w:firstColumn="0" w:lastColumn="0" w:noHBand="0" w:noVBand="0"/>
      </w:tblPr>
      <w:tblGrid>
        <w:gridCol w:w="2340"/>
        <w:gridCol w:w="5580"/>
        <w:gridCol w:w="2640"/>
      </w:tblGrid>
      <w:tr w:rsidR="00CF4EC4" w:rsidRPr="008F7166" w:rsidTr="002221DA">
        <w:trPr>
          <w:trHeight w:val="255"/>
        </w:trPr>
        <w:tc>
          <w:tcPr>
            <w:tcW w:w="10560" w:type="dxa"/>
            <w:gridSpan w:val="3"/>
            <w:noWrap/>
          </w:tcPr>
          <w:p w:rsidR="00CF4EC4" w:rsidRPr="00CF4EC4" w:rsidRDefault="00CF4EC4" w:rsidP="002221DA">
            <w:pPr>
              <w:jc w:val="right"/>
              <w:rPr>
                <w:rFonts w:ascii="Times New Roman" w:hAnsi="Times New Roman"/>
                <w:b/>
              </w:rPr>
            </w:pPr>
            <w:r w:rsidRPr="00CF4EC4">
              <w:rPr>
                <w:rFonts w:ascii="Times New Roman" w:hAnsi="Times New Roman"/>
              </w:rPr>
              <w:lastRenderedPageBreak/>
              <w:t xml:space="preserve">                                                                                                                                             </w:t>
            </w:r>
            <w:r w:rsidRPr="00CF4EC4">
              <w:rPr>
                <w:rFonts w:ascii="Times New Roman" w:hAnsi="Times New Roman"/>
                <w:b/>
              </w:rPr>
              <w:t>Приложение № 2</w:t>
            </w:r>
          </w:p>
        </w:tc>
      </w:tr>
      <w:tr w:rsidR="00CF4EC4" w:rsidRPr="008F7166" w:rsidTr="002221DA">
        <w:trPr>
          <w:trHeight w:val="255"/>
        </w:trPr>
        <w:tc>
          <w:tcPr>
            <w:tcW w:w="10560" w:type="dxa"/>
            <w:gridSpan w:val="3"/>
            <w:noWrap/>
          </w:tcPr>
          <w:p w:rsidR="00CF4EC4" w:rsidRPr="00CF4EC4" w:rsidRDefault="00CF4EC4" w:rsidP="002221DA">
            <w:pPr>
              <w:jc w:val="right"/>
              <w:rPr>
                <w:rFonts w:ascii="Times New Roman" w:hAnsi="Times New Roman"/>
              </w:rPr>
            </w:pPr>
            <w:r w:rsidRPr="00CF4EC4">
              <w:rPr>
                <w:rFonts w:ascii="Times New Roman" w:hAnsi="Times New Roman"/>
              </w:rPr>
              <w:t xml:space="preserve">                                                         к  решению Совета депутатов </w:t>
            </w:r>
          </w:p>
          <w:p w:rsidR="00CF4EC4" w:rsidRPr="00CF4EC4" w:rsidRDefault="00CF4EC4" w:rsidP="002221DA">
            <w:pPr>
              <w:jc w:val="right"/>
              <w:rPr>
                <w:rFonts w:ascii="Times New Roman" w:hAnsi="Times New Roman"/>
              </w:rPr>
            </w:pPr>
            <w:r w:rsidRPr="00CF4EC4">
              <w:rPr>
                <w:rFonts w:ascii="Times New Roman" w:hAnsi="Times New Roman"/>
              </w:rPr>
              <w:t>Сушиловского сельского поселения</w:t>
            </w:r>
          </w:p>
        </w:tc>
      </w:tr>
      <w:tr w:rsidR="00CF4EC4" w:rsidRPr="008F7166" w:rsidTr="002221DA">
        <w:trPr>
          <w:trHeight w:val="255"/>
        </w:trPr>
        <w:tc>
          <w:tcPr>
            <w:tcW w:w="10560" w:type="dxa"/>
            <w:gridSpan w:val="3"/>
            <w:noWrap/>
          </w:tcPr>
          <w:p w:rsidR="00CF4EC4" w:rsidRPr="00CF4EC4" w:rsidRDefault="00CF4EC4" w:rsidP="002221DA">
            <w:pPr>
              <w:jc w:val="right"/>
              <w:rPr>
                <w:rFonts w:ascii="Times New Roman" w:hAnsi="Times New Roman"/>
              </w:rPr>
            </w:pPr>
            <w:r w:rsidRPr="00CF4EC4">
              <w:rPr>
                <w:rFonts w:ascii="Times New Roman" w:hAnsi="Times New Roman"/>
              </w:rPr>
              <w:t xml:space="preserve">                                                                                                                                   от 01.12.2021 № 60                   </w:t>
            </w:r>
          </w:p>
        </w:tc>
      </w:tr>
      <w:tr w:rsidR="00CF4EC4" w:rsidRPr="008F7166" w:rsidTr="002221DA">
        <w:trPr>
          <w:trHeight w:val="540"/>
        </w:trPr>
        <w:tc>
          <w:tcPr>
            <w:tcW w:w="10560" w:type="dxa"/>
            <w:gridSpan w:val="3"/>
            <w:vAlign w:val="bottom"/>
          </w:tcPr>
          <w:p w:rsidR="00CF4EC4" w:rsidRPr="00CF4EC4" w:rsidRDefault="00CF4EC4" w:rsidP="00CF4EC4">
            <w:pPr>
              <w:jc w:val="center"/>
              <w:rPr>
                <w:rFonts w:ascii="Times New Roman" w:hAnsi="Times New Roman"/>
                <w:b/>
                <w:bCs/>
              </w:rPr>
            </w:pPr>
            <w:r w:rsidRPr="00CF4EC4">
              <w:rPr>
                <w:rFonts w:ascii="Times New Roman" w:hAnsi="Times New Roman"/>
                <w:b/>
                <w:bCs/>
              </w:rPr>
              <w:t>Объем безвозмездных поступлений в бюджет Сушиловского сельского поселения из бюджета Боровичского муниципального района  на 2021 год</w:t>
            </w:r>
          </w:p>
        </w:tc>
      </w:tr>
      <w:tr w:rsidR="00CF4EC4" w:rsidRPr="00CF4EC4" w:rsidTr="002221DA">
        <w:trPr>
          <w:trHeight w:val="960"/>
        </w:trPr>
        <w:tc>
          <w:tcPr>
            <w:tcW w:w="2340" w:type="dxa"/>
            <w:tcBorders>
              <w:top w:val="single" w:sz="8" w:space="0" w:color="auto"/>
              <w:left w:val="single" w:sz="8" w:space="0" w:color="auto"/>
              <w:bottom w:val="single" w:sz="8" w:space="0" w:color="auto"/>
              <w:right w:val="single" w:sz="8" w:space="0" w:color="auto"/>
            </w:tcBorders>
            <w:vAlign w:val="bottom"/>
          </w:tcPr>
          <w:p w:rsidR="00CF4EC4" w:rsidRPr="00BE6972" w:rsidRDefault="00CF4EC4" w:rsidP="002221DA">
            <w:pPr>
              <w:jc w:val="center"/>
              <w:rPr>
                <w:rFonts w:ascii="Times New Roman" w:hAnsi="Times New Roman"/>
                <w:b/>
                <w:bCs/>
                <w:sz w:val="18"/>
                <w:szCs w:val="18"/>
              </w:rPr>
            </w:pPr>
            <w:r w:rsidRPr="00BE6972">
              <w:rPr>
                <w:rFonts w:ascii="Times New Roman" w:hAnsi="Times New Roman"/>
                <w:b/>
                <w:bCs/>
                <w:sz w:val="18"/>
                <w:szCs w:val="18"/>
              </w:rPr>
              <w:t>Код бюджетной класс</w:t>
            </w:r>
            <w:r w:rsidRPr="00BE6972">
              <w:rPr>
                <w:rFonts w:ascii="Times New Roman" w:hAnsi="Times New Roman"/>
                <w:b/>
                <w:bCs/>
                <w:sz w:val="18"/>
                <w:szCs w:val="18"/>
              </w:rPr>
              <w:t>и</w:t>
            </w:r>
            <w:r w:rsidRPr="00BE6972">
              <w:rPr>
                <w:rFonts w:ascii="Times New Roman" w:hAnsi="Times New Roman"/>
                <w:b/>
                <w:bCs/>
                <w:sz w:val="18"/>
                <w:szCs w:val="18"/>
              </w:rPr>
              <w:t>фикации РФ</w:t>
            </w:r>
          </w:p>
        </w:tc>
        <w:tc>
          <w:tcPr>
            <w:tcW w:w="5580" w:type="dxa"/>
            <w:tcBorders>
              <w:top w:val="single" w:sz="8" w:space="0" w:color="auto"/>
              <w:left w:val="nil"/>
              <w:bottom w:val="single" w:sz="8" w:space="0" w:color="auto"/>
              <w:right w:val="nil"/>
            </w:tcBorders>
            <w:vAlign w:val="bottom"/>
          </w:tcPr>
          <w:p w:rsidR="00CF4EC4" w:rsidRPr="00BE6972" w:rsidRDefault="00CF4EC4" w:rsidP="002221DA">
            <w:pPr>
              <w:jc w:val="center"/>
              <w:rPr>
                <w:rFonts w:ascii="Times New Roman" w:hAnsi="Times New Roman"/>
                <w:b/>
                <w:bCs/>
                <w:sz w:val="18"/>
                <w:szCs w:val="18"/>
              </w:rPr>
            </w:pPr>
            <w:r w:rsidRPr="00BE6972">
              <w:rPr>
                <w:rFonts w:ascii="Times New Roman" w:hAnsi="Times New Roman"/>
                <w:b/>
                <w:bCs/>
                <w:sz w:val="18"/>
                <w:szCs w:val="18"/>
              </w:rPr>
              <w:t>Наименование доходов</w:t>
            </w:r>
          </w:p>
        </w:tc>
        <w:tc>
          <w:tcPr>
            <w:tcW w:w="2640" w:type="dxa"/>
            <w:tcBorders>
              <w:top w:val="single" w:sz="8" w:space="0" w:color="auto"/>
              <w:left w:val="single" w:sz="8" w:space="0" w:color="auto"/>
              <w:bottom w:val="single" w:sz="8" w:space="0" w:color="auto"/>
              <w:right w:val="single" w:sz="8" w:space="0" w:color="auto"/>
            </w:tcBorders>
            <w:vAlign w:val="bottom"/>
          </w:tcPr>
          <w:p w:rsidR="00CF4EC4" w:rsidRPr="00BE6972" w:rsidRDefault="00CF4EC4" w:rsidP="002221DA">
            <w:pPr>
              <w:jc w:val="center"/>
              <w:rPr>
                <w:rFonts w:ascii="Times New Roman" w:hAnsi="Times New Roman"/>
                <w:b/>
                <w:bCs/>
                <w:sz w:val="18"/>
                <w:szCs w:val="18"/>
              </w:rPr>
            </w:pPr>
            <w:r w:rsidRPr="00BE6972">
              <w:rPr>
                <w:rFonts w:ascii="Times New Roman" w:hAnsi="Times New Roman"/>
                <w:b/>
                <w:bCs/>
                <w:sz w:val="18"/>
                <w:szCs w:val="18"/>
              </w:rPr>
              <w:t>Сумма (руб.)</w:t>
            </w:r>
          </w:p>
        </w:tc>
      </w:tr>
      <w:tr w:rsidR="00CF4EC4" w:rsidRPr="00CF4EC4" w:rsidTr="002221DA">
        <w:trPr>
          <w:trHeight w:val="270"/>
        </w:trPr>
        <w:tc>
          <w:tcPr>
            <w:tcW w:w="2340" w:type="dxa"/>
            <w:tcBorders>
              <w:top w:val="nil"/>
              <w:left w:val="single" w:sz="8" w:space="0" w:color="auto"/>
              <w:bottom w:val="single" w:sz="8" w:space="0" w:color="auto"/>
              <w:right w:val="single" w:sz="8" w:space="0" w:color="auto"/>
            </w:tcBorders>
            <w:vAlign w:val="bottom"/>
          </w:tcPr>
          <w:p w:rsidR="00CF4EC4" w:rsidRPr="00BE6972" w:rsidRDefault="00CF4EC4" w:rsidP="002221DA">
            <w:pPr>
              <w:jc w:val="center"/>
              <w:rPr>
                <w:rFonts w:ascii="Times New Roman" w:hAnsi="Times New Roman"/>
                <w:b/>
                <w:bCs/>
                <w:color w:val="000000"/>
                <w:sz w:val="18"/>
                <w:szCs w:val="18"/>
              </w:rPr>
            </w:pPr>
            <w:r w:rsidRPr="00BE6972">
              <w:rPr>
                <w:rFonts w:ascii="Times New Roman" w:hAnsi="Times New Roman"/>
                <w:b/>
                <w:bCs/>
                <w:color w:val="000000"/>
                <w:sz w:val="18"/>
                <w:szCs w:val="18"/>
              </w:rPr>
              <w:t>1</w:t>
            </w:r>
          </w:p>
        </w:tc>
        <w:tc>
          <w:tcPr>
            <w:tcW w:w="5580" w:type="dxa"/>
            <w:tcBorders>
              <w:top w:val="nil"/>
              <w:left w:val="nil"/>
              <w:bottom w:val="single" w:sz="8" w:space="0" w:color="auto"/>
              <w:right w:val="nil"/>
            </w:tcBorders>
            <w:vAlign w:val="bottom"/>
          </w:tcPr>
          <w:p w:rsidR="00CF4EC4" w:rsidRPr="00BE6972" w:rsidRDefault="00CF4EC4" w:rsidP="002221DA">
            <w:pPr>
              <w:jc w:val="center"/>
              <w:rPr>
                <w:rFonts w:ascii="Times New Roman" w:hAnsi="Times New Roman"/>
                <w:b/>
                <w:bCs/>
                <w:color w:val="000000"/>
                <w:sz w:val="18"/>
                <w:szCs w:val="18"/>
              </w:rPr>
            </w:pPr>
            <w:r w:rsidRPr="00BE6972">
              <w:rPr>
                <w:rFonts w:ascii="Times New Roman" w:hAnsi="Times New Roman"/>
                <w:b/>
                <w:bCs/>
                <w:color w:val="000000"/>
                <w:sz w:val="18"/>
                <w:szCs w:val="18"/>
              </w:rPr>
              <w:t>2</w:t>
            </w:r>
          </w:p>
        </w:tc>
        <w:tc>
          <w:tcPr>
            <w:tcW w:w="2640" w:type="dxa"/>
            <w:tcBorders>
              <w:top w:val="nil"/>
              <w:left w:val="single" w:sz="8" w:space="0" w:color="auto"/>
              <w:bottom w:val="single" w:sz="8" w:space="0" w:color="auto"/>
              <w:right w:val="single" w:sz="8" w:space="0" w:color="auto"/>
            </w:tcBorders>
            <w:vAlign w:val="bottom"/>
          </w:tcPr>
          <w:p w:rsidR="00CF4EC4" w:rsidRPr="00BE6972" w:rsidRDefault="00CF4EC4" w:rsidP="002221DA">
            <w:pPr>
              <w:jc w:val="center"/>
              <w:rPr>
                <w:rFonts w:ascii="Times New Roman" w:hAnsi="Times New Roman"/>
                <w:b/>
                <w:bCs/>
                <w:sz w:val="18"/>
                <w:szCs w:val="18"/>
              </w:rPr>
            </w:pPr>
            <w:r w:rsidRPr="00BE6972">
              <w:rPr>
                <w:rFonts w:ascii="Times New Roman" w:hAnsi="Times New Roman"/>
                <w:b/>
                <w:bCs/>
                <w:sz w:val="18"/>
                <w:szCs w:val="18"/>
              </w:rPr>
              <w:t>3</w:t>
            </w:r>
          </w:p>
        </w:tc>
      </w:tr>
      <w:tr w:rsidR="00CF4EC4" w:rsidRPr="00CF4EC4" w:rsidTr="002221DA">
        <w:trPr>
          <w:trHeight w:val="1320"/>
        </w:trPr>
        <w:tc>
          <w:tcPr>
            <w:tcW w:w="2340" w:type="dxa"/>
            <w:tcBorders>
              <w:top w:val="nil"/>
              <w:left w:val="single" w:sz="8" w:space="0" w:color="auto"/>
              <w:bottom w:val="nil"/>
              <w:right w:val="single" w:sz="8" w:space="0" w:color="auto"/>
            </w:tcBorders>
          </w:tcPr>
          <w:p w:rsidR="00CF4EC4" w:rsidRPr="00BE6972" w:rsidRDefault="00CF4EC4" w:rsidP="002221DA">
            <w:pPr>
              <w:rPr>
                <w:rFonts w:ascii="Times New Roman" w:hAnsi="Times New Roman"/>
                <w:b/>
                <w:bCs/>
                <w:sz w:val="18"/>
                <w:szCs w:val="18"/>
              </w:rPr>
            </w:pPr>
            <w:r w:rsidRPr="00BE6972">
              <w:rPr>
                <w:rFonts w:ascii="Times New Roman" w:hAnsi="Times New Roman"/>
                <w:b/>
                <w:bCs/>
                <w:sz w:val="18"/>
                <w:szCs w:val="18"/>
              </w:rPr>
              <w:t>452 202 00 000 00 0000 000</w:t>
            </w:r>
          </w:p>
          <w:p w:rsidR="00CF4EC4" w:rsidRPr="00BE6972" w:rsidRDefault="00CF4EC4" w:rsidP="002221DA">
            <w:pPr>
              <w:rPr>
                <w:rFonts w:ascii="Times New Roman" w:hAnsi="Times New Roman"/>
                <w:sz w:val="18"/>
                <w:szCs w:val="18"/>
              </w:rPr>
            </w:pPr>
          </w:p>
        </w:tc>
        <w:tc>
          <w:tcPr>
            <w:tcW w:w="5580" w:type="dxa"/>
            <w:tcBorders>
              <w:top w:val="nil"/>
              <w:left w:val="nil"/>
              <w:bottom w:val="nil"/>
              <w:right w:val="single" w:sz="8" w:space="0" w:color="auto"/>
            </w:tcBorders>
            <w:vAlign w:val="bottom"/>
          </w:tcPr>
          <w:p w:rsidR="00CF4EC4" w:rsidRPr="00BE6972" w:rsidRDefault="00CF4EC4" w:rsidP="002221DA">
            <w:pPr>
              <w:rPr>
                <w:rFonts w:ascii="Times New Roman" w:hAnsi="Times New Roman"/>
                <w:b/>
                <w:bCs/>
                <w:sz w:val="18"/>
                <w:szCs w:val="18"/>
              </w:rPr>
            </w:pPr>
            <w:r w:rsidRPr="00BE6972">
              <w:rPr>
                <w:rFonts w:ascii="Times New Roman" w:hAnsi="Times New Roman"/>
                <w:b/>
                <w:bCs/>
                <w:sz w:val="18"/>
                <w:szCs w:val="18"/>
              </w:rPr>
              <w:t>Безвозмездные поступления от других бюджетов бюджетной си</w:t>
            </w:r>
            <w:r w:rsidRPr="00BE6972">
              <w:rPr>
                <w:rFonts w:ascii="Times New Roman" w:hAnsi="Times New Roman"/>
                <w:b/>
                <w:bCs/>
                <w:sz w:val="18"/>
                <w:szCs w:val="18"/>
              </w:rPr>
              <w:t>с</w:t>
            </w:r>
            <w:r w:rsidRPr="00BE6972">
              <w:rPr>
                <w:rFonts w:ascii="Times New Roman" w:hAnsi="Times New Roman"/>
                <w:b/>
                <w:bCs/>
                <w:sz w:val="18"/>
                <w:szCs w:val="18"/>
              </w:rPr>
              <w:t>темы Российской Федерации, кроме бюджетов государственных внебюджетных фондов</w:t>
            </w:r>
          </w:p>
        </w:tc>
        <w:tc>
          <w:tcPr>
            <w:tcW w:w="2640" w:type="dxa"/>
            <w:tcBorders>
              <w:top w:val="nil"/>
              <w:left w:val="nil"/>
              <w:bottom w:val="nil"/>
              <w:right w:val="single" w:sz="8" w:space="0" w:color="auto"/>
            </w:tcBorders>
            <w:noWrap/>
            <w:vAlign w:val="bottom"/>
          </w:tcPr>
          <w:p w:rsidR="00CF4EC4" w:rsidRPr="00BE6972" w:rsidRDefault="00CF4EC4" w:rsidP="002221DA">
            <w:pPr>
              <w:jc w:val="center"/>
              <w:rPr>
                <w:rFonts w:ascii="Times New Roman" w:hAnsi="Times New Roman"/>
                <w:b/>
                <w:bCs/>
                <w:color w:val="000000"/>
                <w:sz w:val="18"/>
                <w:szCs w:val="18"/>
              </w:rPr>
            </w:pPr>
            <w:r w:rsidRPr="00BE6972">
              <w:rPr>
                <w:rFonts w:ascii="Times New Roman" w:hAnsi="Times New Roman"/>
                <w:b/>
                <w:bCs/>
                <w:color w:val="000000"/>
                <w:sz w:val="18"/>
                <w:szCs w:val="18"/>
              </w:rPr>
              <w:t>4 572 045,66</w:t>
            </w:r>
          </w:p>
        </w:tc>
      </w:tr>
      <w:tr w:rsidR="00CF4EC4" w:rsidRPr="00CF4EC4" w:rsidTr="002221DA">
        <w:trPr>
          <w:trHeight w:val="450"/>
        </w:trPr>
        <w:tc>
          <w:tcPr>
            <w:tcW w:w="2340" w:type="dxa"/>
            <w:tcBorders>
              <w:top w:val="single" w:sz="8" w:space="0" w:color="auto"/>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452 202 16 001 10 0000 150</w:t>
            </w:r>
          </w:p>
        </w:tc>
        <w:tc>
          <w:tcPr>
            <w:tcW w:w="5580" w:type="dxa"/>
            <w:tcBorders>
              <w:top w:val="single" w:sz="8" w:space="0" w:color="auto"/>
              <w:left w:val="nil"/>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Дотация на выравнивание бюджетной обеспеченности</w:t>
            </w:r>
          </w:p>
        </w:tc>
        <w:tc>
          <w:tcPr>
            <w:tcW w:w="2640" w:type="dxa"/>
            <w:tcBorders>
              <w:top w:val="single" w:sz="8" w:space="0" w:color="auto"/>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2 715 100</w:t>
            </w:r>
          </w:p>
        </w:tc>
      </w:tr>
      <w:tr w:rsidR="00CF4EC4" w:rsidRPr="00CF4EC4" w:rsidTr="002221DA">
        <w:trPr>
          <w:trHeight w:val="930"/>
        </w:trPr>
        <w:tc>
          <w:tcPr>
            <w:tcW w:w="2340" w:type="dxa"/>
            <w:tcBorders>
              <w:top w:val="nil"/>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452 202 30 024 10 7065 150</w:t>
            </w:r>
          </w:p>
        </w:tc>
        <w:tc>
          <w:tcPr>
            <w:tcW w:w="5580" w:type="dxa"/>
            <w:tcBorders>
              <w:top w:val="nil"/>
              <w:left w:val="nil"/>
              <w:bottom w:val="single" w:sz="8" w:space="0" w:color="auto"/>
              <w:right w:val="single" w:sz="8" w:space="0" w:color="auto"/>
            </w:tcBorders>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Субвенция на осуществление отдельных  государственных полном</w:t>
            </w:r>
            <w:r w:rsidRPr="00BE6972">
              <w:rPr>
                <w:rFonts w:ascii="Times New Roman" w:hAnsi="Times New Roman"/>
                <w:sz w:val="18"/>
                <w:szCs w:val="18"/>
              </w:rPr>
              <w:t>о</w:t>
            </w:r>
            <w:r w:rsidRPr="00BE6972">
              <w:rPr>
                <w:rFonts w:ascii="Times New Roman" w:hAnsi="Times New Roman"/>
                <w:sz w:val="18"/>
                <w:szCs w:val="18"/>
              </w:rPr>
              <w:t>чий по определению должностных лиц, уполномоченных составлять протоколы об административных правонарушениях в отношении граждан</w:t>
            </w:r>
          </w:p>
        </w:tc>
        <w:tc>
          <w:tcPr>
            <w:tcW w:w="2640" w:type="dxa"/>
            <w:tcBorders>
              <w:top w:val="nil"/>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500</w:t>
            </w:r>
          </w:p>
        </w:tc>
      </w:tr>
      <w:tr w:rsidR="00CF4EC4" w:rsidRPr="00CF4EC4" w:rsidTr="002221DA">
        <w:trPr>
          <w:trHeight w:val="600"/>
        </w:trPr>
        <w:tc>
          <w:tcPr>
            <w:tcW w:w="2340" w:type="dxa"/>
            <w:tcBorders>
              <w:top w:val="nil"/>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452 202 35 118 10 0000 150</w:t>
            </w:r>
          </w:p>
        </w:tc>
        <w:tc>
          <w:tcPr>
            <w:tcW w:w="5580" w:type="dxa"/>
            <w:tcBorders>
              <w:top w:val="nil"/>
              <w:left w:val="nil"/>
              <w:bottom w:val="single" w:sz="8" w:space="0" w:color="auto"/>
              <w:right w:val="single" w:sz="8" w:space="0" w:color="auto"/>
            </w:tcBorders>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Субвенции на осуществление первичного воинского учета на терр</w:t>
            </w:r>
            <w:r w:rsidRPr="00BE6972">
              <w:rPr>
                <w:rFonts w:ascii="Times New Roman" w:hAnsi="Times New Roman"/>
                <w:sz w:val="18"/>
                <w:szCs w:val="18"/>
              </w:rPr>
              <w:t>и</w:t>
            </w:r>
            <w:r w:rsidRPr="00BE6972">
              <w:rPr>
                <w:rFonts w:ascii="Times New Roman" w:hAnsi="Times New Roman"/>
                <w:sz w:val="18"/>
                <w:szCs w:val="18"/>
              </w:rPr>
              <w:t>ториях, где отсутствуют военные комиссариаты</w:t>
            </w:r>
          </w:p>
        </w:tc>
        <w:tc>
          <w:tcPr>
            <w:tcW w:w="2640" w:type="dxa"/>
            <w:tcBorders>
              <w:top w:val="nil"/>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97 800</w:t>
            </w:r>
          </w:p>
        </w:tc>
      </w:tr>
      <w:tr w:rsidR="00CF4EC4" w:rsidRPr="00CF4EC4" w:rsidTr="002221DA">
        <w:trPr>
          <w:trHeight w:val="409"/>
        </w:trPr>
        <w:tc>
          <w:tcPr>
            <w:tcW w:w="2340" w:type="dxa"/>
            <w:tcBorders>
              <w:top w:val="single" w:sz="8" w:space="0" w:color="auto"/>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452 202 29 999 10 7152 150</w:t>
            </w:r>
          </w:p>
        </w:tc>
        <w:tc>
          <w:tcPr>
            <w:tcW w:w="5580" w:type="dxa"/>
            <w:tcBorders>
              <w:top w:val="single" w:sz="8" w:space="0" w:color="auto"/>
              <w:left w:val="nil"/>
              <w:bottom w:val="single" w:sz="8" w:space="0" w:color="auto"/>
              <w:right w:val="single" w:sz="8" w:space="0" w:color="auto"/>
            </w:tcBorders>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Субсидия бюджетам городских и сельских поселений на формиров</w:t>
            </w:r>
            <w:r w:rsidRPr="00BE6972">
              <w:rPr>
                <w:rFonts w:ascii="Times New Roman" w:hAnsi="Times New Roman"/>
                <w:sz w:val="18"/>
                <w:szCs w:val="18"/>
              </w:rPr>
              <w:t>а</w:t>
            </w:r>
            <w:r w:rsidRPr="00BE6972">
              <w:rPr>
                <w:rFonts w:ascii="Times New Roman" w:hAnsi="Times New Roman"/>
                <w:sz w:val="18"/>
                <w:szCs w:val="18"/>
              </w:rPr>
              <w:t>ние муниципальных дорожных фондов</w:t>
            </w:r>
          </w:p>
        </w:tc>
        <w:tc>
          <w:tcPr>
            <w:tcW w:w="2640" w:type="dxa"/>
            <w:tcBorders>
              <w:top w:val="single" w:sz="8" w:space="0" w:color="auto"/>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CF4EC4" w:rsidTr="002221DA">
        <w:trPr>
          <w:trHeight w:val="409"/>
        </w:trPr>
        <w:tc>
          <w:tcPr>
            <w:tcW w:w="2340" w:type="dxa"/>
            <w:tcBorders>
              <w:top w:val="single" w:sz="8" w:space="0" w:color="auto"/>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452 202 29 999 10 7209 150</w:t>
            </w:r>
          </w:p>
        </w:tc>
        <w:tc>
          <w:tcPr>
            <w:tcW w:w="5580" w:type="dxa"/>
            <w:tcBorders>
              <w:top w:val="single" w:sz="8" w:space="0" w:color="auto"/>
              <w:left w:val="nil"/>
              <w:bottom w:val="single" w:sz="8" w:space="0" w:color="auto"/>
              <w:right w:val="single" w:sz="8" w:space="0" w:color="auto"/>
            </w:tcBorders>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Прочие субсидии бюджетам городских и сельских поселений на реализацию проектов местных инициатив граждан</w:t>
            </w:r>
          </w:p>
        </w:tc>
        <w:tc>
          <w:tcPr>
            <w:tcW w:w="2640" w:type="dxa"/>
            <w:tcBorders>
              <w:top w:val="single" w:sz="8" w:space="0" w:color="auto"/>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CF4EC4" w:rsidTr="002221DA">
        <w:trPr>
          <w:trHeight w:val="720"/>
        </w:trPr>
        <w:tc>
          <w:tcPr>
            <w:tcW w:w="2340" w:type="dxa"/>
            <w:tcBorders>
              <w:top w:val="single" w:sz="8" w:space="0" w:color="auto"/>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452 202 30 024 10 7028 150</w:t>
            </w:r>
          </w:p>
        </w:tc>
        <w:tc>
          <w:tcPr>
            <w:tcW w:w="5580" w:type="dxa"/>
            <w:tcBorders>
              <w:top w:val="single" w:sz="8" w:space="0" w:color="auto"/>
              <w:left w:val="nil"/>
              <w:bottom w:val="single" w:sz="8" w:space="0" w:color="auto"/>
              <w:right w:val="single" w:sz="8" w:space="0" w:color="auto"/>
            </w:tcBorders>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Субвенция на возмещение по содержанию штатных единиц, осущ</w:t>
            </w:r>
            <w:r w:rsidRPr="00BE6972">
              <w:rPr>
                <w:rFonts w:ascii="Times New Roman" w:hAnsi="Times New Roman"/>
                <w:sz w:val="18"/>
                <w:szCs w:val="18"/>
              </w:rPr>
              <w:t>е</w:t>
            </w:r>
            <w:r w:rsidRPr="00BE6972">
              <w:rPr>
                <w:rFonts w:ascii="Times New Roman" w:hAnsi="Times New Roman"/>
                <w:sz w:val="18"/>
                <w:szCs w:val="18"/>
              </w:rPr>
              <w:t>ствляющих переданные отдельные государственные полномочия области</w:t>
            </w:r>
          </w:p>
        </w:tc>
        <w:tc>
          <w:tcPr>
            <w:tcW w:w="2640" w:type="dxa"/>
            <w:tcBorders>
              <w:top w:val="single" w:sz="8" w:space="0" w:color="auto"/>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32 050</w:t>
            </w:r>
          </w:p>
        </w:tc>
      </w:tr>
      <w:tr w:rsidR="00CF4EC4" w:rsidRPr="00CF4EC4" w:rsidTr="002221DA">
        <w:trPr>
          <w:trHeight w:val="720"/>
        </w:trPr>
        <w:tc>
          <w:tcPr>
            <w:tcW w:w="2340" w:type="dxa"/>
            <w:tcBorders>
              <w:top w:val="single" w:sz="8" w:space="0" w:color="auto"/>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452 202 49 999 10 2082 150</w:t>
            </w:r>
          </w:p>
        </w:tc>
        <w:tc>
          <w:tcPr>
            <w:tcW w:w="5580" w:type="dxa"/>
            <w:tcBorders>
              <w:top w:val="single" w:sz="8" w:space="0" w:color="auto"/>
              <w:left w:val="nil"/>
              <w:bottom w:val="single" w:sz="8" w:space="0" w:color="auto"/>
              <w:right w:val="single" w:sz="8" w:space="0" w:color="auto"/>
            </w:tcBorders>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Прочие межбюджетные трансферты, передаваемые бюджетам сельских поселений на уничтожение борщевика Сосновского методом химической обработки</w:t>
            </w:r>
          </w:p>
        </w:tc>
        <w:tc>
          <w:tcPr>
            <w:tcW w:w="2640" w:type="dxa"/>
            <w:tcBorders>
              <w:top w:val="single" w:sz="8" w:space="0" w:color="auto"/>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111 395,66</w:t>
            </w:r>
          </w:p>
        </w:tc>
      </w:tr>
      <w:tr w:rsidR="00CF4EC4" w:rsidRPr="00CF4EC4" w:rsidTr="002221DA">
        <w:trPr>
          <w:trHeight w:val="720"/>
        </w:trPr>
        <w:tc>
          <w:tcPr>
            <w:tcW w:w="2340" w:type="dxa"/>
            <w:tcBorders>
              <w:top w:val="single" w:sz="8" w:space="0" w:color="auto"/>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45220249999102140150</w:t>
            </w:r>
          </w:p>
        </w:tc>
        <w:tc>
          <w:tcPr>
            <w:tcW w:w="5580" w:type="dxa"/>
            <w:tcBorders>
              <w:top w:val="single" w:sz="8" w:space="0" w:color="auto"/>
              <w:left w:val="nil"/>
              <w:bottom w:val="single" w:sz="8" w:space="0" w:color="auto"/>
              <w:right w:val="single" w:sz="8" w:space="0" w:color="auto"/>
            </w:tcBorders>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межбюджетные трансферты на финансовое обеспечение первоочередных расходов бюджетам городских и сельских поселений муниципального района</w:t>
            </w:r>
          </w:p>
        </w:tc>
        <w:tc>
          <w:tcPr>
            <w:tcW w:w="2640" w:type="dxa"/>
            <w:tcBorders>
              <w:top w:val="single" w:sz="8" w:space="0" w:color="auto"/>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56 200,00</w:t>
            </w:r>
          </w:p>
        </w:tc>
      </w:tr>
      <w:tr w:rsidR="00CF4EC4" w:rsidRPr="00CF4EC4" w:rsidTr="002221DA">
        <w:trPr>
          <w:trHeight w:val="720"/>
        </w:trPr>
        <w:tc>
          <w:tcPr>
            <w:tcW w:w="2340" w:type="dxa"/>
            <w:tcBorders>
              <w:top w:val="single" w:sz="8" w:space="0" w:color="auto"/>
              <w:left w:val="single" w:sz="8" w:space="0" w:color="auto"/>
              <w:bottom w:val="single" w:sz="8" w:space="0" w:color="auto"/>
              <w:right w:val="single" w:sz="8" w:space="0" w:color="auto"/>
            </w:tcBorders>
            <w:noWrap/>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45220249999102150150</w:t>
            </w:r>
          </w:p>
        </w:tc>
        <w:tc>
          <w:tcPr>
            <w:tcW w:w="5580" w:type="dxa"/>
            <w:tcBorders>
              <w:top w:val="single" w:sz="8" w:space="0" w:color="auto"/>
              <w:left w:val="nil"/>
              <w:bottom w:val="single" w:sz="8" w:space="0" w:color="auto"/>
              <w:right w:val="single" w:sz="8" w:space="0" w:color="auto"/>
            </w:tcBorders>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межбюджетные трансферты на финансовое обеспечение деятельности местной администрации бюджетам городских и сельских поселений муниципального района</w:t>
            </w:r>
          </w:p>
        </w:tc>
        <w:tc>
          <w:tcPr>
            <w:tcW w:w="2640" w:type="dxa"/>
            <w:tcBorders>
              <w:top w:val="single" w:sz="8" w:space="0" w:color="auto"/>
              <w:left w:val="nil"/>
              <w:bottom w:val="single" w:sz="8" w:space="0" w:color="auto"/>
              <w:right w:val="single" w:sz="8" w:space="0" w:color="auto"/>
            </w:tcBorders>
            <w:noWrap/>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50 000,00</w:t>
            </w:r>
          </w:p>
        </w:tc>
      </w:tr>
    </w:tbl>
    <w:p w:rsidR="00CF4EC4" w:rsidRPr="00CF4EC4" w:rsidRDefault="00CF4EC4" w:rsidP="00CF4EC4">
      <w:pPr>
        <w:spacing w:after="0" w:line="240" w:lineRule="auto"/>
        <w:jc w:val="both"/>
        <w:rPr>
          <w:rFonts w:ascii="Times New Roman" w:hAnsi="Times New Roman"/>
          <w:b/>
          <w:sz w:val="20"/>
          <w:szCs w:val="20"/>
        </w:rPr>
      </w:pPr>
    </w:p>
    <w:p w:rsidR="00BE6972" w:rsidRDefault="00CF4EC4" w:rsidP="00CF4EC4">
      <w:pPr>
        <w:spacing w:after="0" w:line="240" w:lineRule="auto"/>
        <w:jc w:val="right"/>
        <w:rPr>
          <w:rFonts w:ascii="Times New Roman" w:hAnsi="Times New Roman"/>
        </w:rPr>
      </w:pPr>
      <w:r w:rsidRPr="00CF4EC4">
        <w:rPr>
          <w:rFonts w:ascii="Times New Roman" w:hAnsi="Times New Roman"/>
        </w:rPr>
        <w:t xml:space="preserve">             </w:t>
      </w:r>
    </w:p>
    <w:p w:rsidR="00BE6972" w:rsidRDefault="00BE6972" w:rsidP="00CF4EC4">
      <w:pPr>
        <w:spacing w:after="0" w:line="240" w:lineRule="auto"/>
        <w:jc w:val="right"/>
        <w:rPr>
          <w:rFonts w:ascii="Times New Roman" w:hAnsi="Times New Roman"/>
        </w:rPr>
      </w:pPr>
    </w:p>
    <w:p w:rsidR="00BE6972" w:rsidRDefault="00BE6972" w:rsidP="00CF4EC4">
      <w:pPr>
        <w:spacing w:after="0" w:line="240" w:lineRule="auto"/>
        <w:jc w:val="right"/>
        <w:rPr>
          <w:rFonts w:ascii="Times New Roman" w:hAnsi="Times New Roman"/>
        </w:rPr>
      </w:pPr>
    </w:p>
    <w:p w:rsidR="00BE6972" w:rsidRDefault="00BE6972" w:rsidP="00CF4EC4">
      <w:pPr>
        <w:spacing w:after="0" w:line="240" w:lineRule="auto"/>
        <w:jc w:val="right"/>
        <w:rPr>
          <w:rFonts w:ascii="Times New Roman" w:hAnsi="Times New Roman"/>
        </w:rPr>
      </w:pPr>
    </w:p>
    <w:p w:rsidR="00F27F1F" w:rsidRDefault="00F27F1F" w:rsidP="00CF4EC4">
      <w:pPr>
        <w:spacing w:after="0" w:line="240" w:lineRule="auto"/>
        <w:jc w:val="right"/>
        <w:rPr>
          <w:rFonts w:ascii="Times New Roman" w:hAnsi="Times New Roman"/>
        </w:rPr>
      </w:pPr>
    </w:p>
    <w:p w:rsidR="00F27F1F" w:rsidRDefault="00F27F1F" w:rsidP="00CF4EC4">
      <w:pPr>
        <w:spacing w:after="0" w:line="240" w:lineRule="auto"/>
        <w:jc w:val="right"/>
        <w:rPr>
          <w:rFonts w:ascii="Times New Roman" w:hAnsi="Times New Roman"/>
        </w:rPr>
      </w:pPr>
    </w:p>
    <w:p w:rsidR="00F27F1F" w:rsidRDefault="00F27F1F" w:rsidP="00CF4EC4">
      <w:pPr>
        <w:spacing w:after="0" w:line="240" w:lineRule="auto"/>
        <w:jc w:val="right"/>
        <w:rPr>
          <w:rFonts w:ascii="Times New Roman" w:hAnsi="Times New Roman"/>
        </w:rPr>
      </w:pPr>
    </w:p>
    <w:p w:rsidR="00F27F1F" w:rsidRDefault="00F27F1F" w:rsidP="00CF4EC4">
      <w:pPr>
        <w:spacing w:after="0" w:line="240" w:lineRule="auto"/>
        <w:jc w:val="right"/>
        <w:rPr>
          <w:rFonts w:ascii="Times New Roman" w:hAnsi="Times New Roman"/>
        </w:rPr>
      </w:pPr>
    </w:p>
    <w:p w:rsidR="00F27F1F" w:rsidRDefault="00F27F1F" w:rsidP="00CF4EC4">
      <w:pPr>
        <w:spacing w:after="0" w:line="240" w:lineRule="auto"/>
        <w:jc w:val="right"/>
        <w:rPr>
          <w:rFonts w:ascii="Times New Roman" w:hAnsi="Times New Roman"/>
        </w:rPr>
      </w:pPr>
    </w:p>
    <w:p w:rsidR="00CF4EC4" w:rsidRPr="00CF4EC4" w:rsidRDefault="00CF4EC4" w:rsidP="00CF4EC4">
      <w:pPr>
        <w:spacing w:after="0" w:line="240" w:lineRule="auto"/>
        <w:jc w:val="right"/>
        <w:rPr>
          <w:rFonts w:ascii="Times New Roman" w:hAnsi="Times New Roman"/>
          <w:b/>
          <w:color w:val="000000"/>
        </w:rPr>
      </w:pPr>
      <w:r w:rsidRPr="00CF4EC4">
        <w:rPr>
          <w:rFonts w:ascii="Times New Roman" w:hAnsi="Times New Roman"/>
        </w:rPr>
        <w:t xml:space="preserve">   </w:t>
      </w:r>
      <w:r w:rsidR="00190929">
        <w:rPr>
          <w:rFonts w:ascii="Times New Roman" w:hAnsi="Times New Roman"/>
        </w:rPr>
        <w:t xml:space="preserve">    </w:t>
      </w:r>
      <w:r w:rsidRPr="00CF4EC4">
        <w:rPr>
          <w:rFonts w:ascii="Times New Roman" w:hAnsi="Times New Roman"/>
          <w:b/>
          <w:color w:val="000000"/>
        </w:rPr>
        <w:t>Приложение № 4</w:t>
      </w:r>
      <w:r w:rsidRPr="00CF4EC4">
        <w:rPr>
          <w:rFonts w:ascii="Times New Roman" w:hAnsi="Times New Roman"/>
          <w:b/>
          <w:color w:val="000000"/>
        </w:rPr>
        <w:tab/>
      </w:r>
    </w:p>
    <w:p w:rsidR="00CF4EC4" w:rsidRPr="00CF4EC4" w:rsidRDefault="00CF4EC4" w:rsidP="00CF4EC4">
      <w:pPr>
        <w:spacing w:after="0" w:line="240" w:lineRule="auto"/>
        <w:jc w:val="right"/>
        <w:rPr>
          <w:rFonts w:ascii="Times New Roman" w:hAnsi="Times New Roman"/>
          <w:color w:val="000000"/>
        </w:rPr>
      </w:pPr>
      <w:r w:rsidRPr="00CF4EC4">
        <w:rPr>
          <w:rFonts w:ascii="Times New Roman" w:hAnsi="Times New Roman"/>
          <w:color w:val="000000"/>
        </w:rPr>
        <w:t xml:space="preserve">к решению Совета депутатов </w:t>
      </w:r>
    </w:p>
    <w:p w:rsidR="00CF4EC4" w:rsidRPr="00CF4EC4" w:rsidRDefault="00CF4EC4" w:rsidP="00CF4EC4">
      <w:pPr>
        <w:spacing w:after="0" w:line="240" w:lineRule="auto"/>
        <w:jc w:val="right"/>
        <w:rPr>
          <w:rFonts w:ascii="Times New Roman" w:hAnsi="Times New Roman"/>
          <w:color w:val="000000"/>
        </w:rPr>
      </w:pPr>
      <w:r w:rsidRPr="00CF4EC4">
        <w:rPr>
          <w:rFonts w:ascii="Times New Roman" w:hAnsi="Times New Roman"/>
          <w:color w:val="000000"/>
        </w:rPr>
        <w:t xml:space="preserve">Сушиловского сельского поселения                                                                 </w:t>
      </w:r>
    </w:p>
    <w:p w:rsidR="00CF4EC4" w:rsidRPr="00CF4EC4" w:rsidRDefault="00CF4EC4" w:rsidP="00CF4EC4">
      <w:pPr>
        <w:spacing w:after="0" w:line="240" w:lineRule="auto"/>
        <w:jc w:val="right"/>
        <w:outlineLvl w:val="0"/>
        <w:rPr>
          <w:rFonts w:ascii="Times New Roman" w:hAnsi="Times New Roman"/>
          <w:color w:val="000000"/>
        </w:rPr>
      </w:pPr>
      <w:r w:rsidRPr="00CF4EC4">
        <w:rPr>
          <w:rFonts w:ascii="Times New Roman" w:hAnsi="Times New Roman"/>
          <w:color w:val="000000"/>
        </w:rPr>
        <w:t xml:space="preserve">                                                                                                                   от 01.12.2021 № 60</w:t>
      </w:r>
    </w:p>
    <w:p w:rsidR="00CF4EC4" w:rsidRPr="00CF4EC4" w:rsidRDefault="00CF4EC4" w:rsidP="00CF4EC4">
      <w:pPr>
        <w:spacing w:after="0" w:line="240" w:lineRule="auto"/>
        <w:jc w:val="right"/>
        <w:outlineLvl w:val="0"/>
        <w:rPr>
          <w:rFonts w:ascii="Times New Roman" w:hAnsi="Times New Roman"/>
          <w:color w:val="000000"/>
        </w:rPr>
      </w:pPr>
    </w:p>
    <w:p w:rsidR="00CF4EC4" w:rsidRPr="00CF4EC4" w:rsidRDefault="00CF4EC4" w:rsidP="00CF4EC4">
      <w:pPr>
        <w:spacing w:after="0" w:line="240" w:lineRule="auto"/>
        <w:jc w:val="center"/>
        <w:outlineLvl w:val="0"/>
        <w:rPr>
          <w:rFonts w:ascii="Times New Roman" w:hAnsi="Times New Roman"/>
          <w:b/>
        </w:rPr>
      </w:pPr>
      <w:r w:rsidRPr="00CF4EC4">
        <w:rPr>
          <w:rFonts w:ascii="Times New Roman" w:hAnsi="Times New Roman"/>
          <w:b/>
        </w:rPr>
        <w:t>Распределение ассигнований из бюджета на 2021 год по разделам и подразделам, целевым ст</w:t>
      </w:r>
      <w:r w:rsidRPr="00CF4EC4">
        <w:rPr>
          <w:rFonts w:ascii="Times New Roman" w:hAnsi="Times New Roman"/>
          <w:b/>
        </w:rPr>
        <w:t>а</w:t>
      </w:r>
      <w:r w:rsidRPr="00CF4EC4">
        <w:rPr>
          <w:rFonts w:ascii="Times New Roman" w:hAnsi="Times New Roman"/>
          <w:b/>
        </w:rPr>
        <w:t>тьям, видам расходов и видам расходов функциональной</w:t>
      </w:r>
    </w:p>
    <w:p w:rsidR="00CF4EC4" w:rsidRPr="00CF4EC4" w:rsidRDefault="00CF4EC4" w:rsidP="00190929">
      <w:pPr>
        <w:spacing w:after="0" w:line="240" w:lineRule="auto"/>
        <w:jc w:val="center"/>
        <w:outlineLvl w:val="0"/>
        <w:rPr>
          <w:rFonts w:ascii="Times New Roman" w:hAnsi="Times New Roman"/>
          <w:b/>
        </w:rPr>
      </w:pPr>
      <w:r w:rsidRPr="00CF4EC4">
        <w:rPr>
          <w:rFonts w:ascii="Times New Roman" w:hAnsi="Times New Roman"/>
          <w:b/>
        </w:rPr>
        <w:t xml:space="preserve"> классификации расходов бюджетов РФ</w:t>
      </w:r>
    </w:p>
    <w:tbl>
      <w:tblPr>
        <w:tblpPr w:leftFromText="180" w:rightFromText="180" w:vertAnchor="text" w:horzAnchor="page" w:tblpX="994" w:tblpY="49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CF4EC4" w:rsidRPr="00BE6972" w:rsidTr="002221DA">
        <w:trPr>
          <w:trHeight w:val="990"/>
        </w:trPr>
        <w:tc>
          <w:tcPr>
            <w:tcW w:w="4788" w:type="dxa"/>
            <w:shd w:val="clear" w:color="auto" w:fill="auto"/>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Документ, учреждение</w:t>
            </w:r>
          </w:p>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p>
        </w:tc>
        <w:tc>
          <w:tcPr>
            <w:tcW w:w="720" w:type="dxa"/>
            <w:shd w:val="clear" w:color="auto" w:fill="auto"/>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Разд.</w:t>
            </w:r>
          </w:p>
        </w:tc>
        <w:tc>
          <w:tcPr>
            <w:tcW w:w="480" w:type="dxa"/>
            <w:shd w:val="clear" w:color="auto" w:fill="auto"/>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Подр.</w:t>
            </w:r>
          </w:p>
        </w:tc>
        <w:tc>
          <w:tcPr>
            <w:tcW w:w="1800" w:type="dxa"/>
            <w:shd w:val="clear" w:color="auto" w:fill="auto"/>
          </w:tcPr>
          <w:p w:rsidR="00CF4EC4" w:rsidRPr="00BE6972" w:rsidRDefault="00CF4EC4" w:rsidP="002221DA">
            <w:pPr>
              <w:rPr>
                <w:rFonts w:ascii="Times New Roman" w:hAnsi="Times New Roman"/>
                <w:b/>
                <w:sz w:val="18"/>
                <w:szCs w:val="18"/>
              </w:rPr>
            </w:pPr>
          </w:p>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Целевая статья</w:t>
            </w:r>
          </w:p>
        </w:tc>
        <w:tc>
          <w:tcPr>
            <w:tcW w:w="1200" w:type="dxa"/>
            <w:shd w:val="clear" w:color="auto" w:fill="auto"/>
          </w:tcPr>
          <w:p w:rsidR="00CF4EC4" w:rsidRPr="00BE6972" w:rsidRDefault="00CF4EC4" w:rsidP="002221DA">
            <w:pPr>
              <w:rPr>
                <w:rFonts w:ascii="Times New Roman" w:hAnsi="Times New Roman"/>
                <w:b/>
                <w:sz w:val="18"/>
                <w:szCs w:val="18"/>
              </w:rPr>
            </w:pPr>
          </w:p>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Вид расхода</w:t>
            </w:r>
          </w:p>
        </w:tc>
        <w:tc>
          <w:tcPr>
            <w:tcW w:w="1680" w:type="dxa"/>
            <w:shd w:val="clear" w:color="auto" w:fill="auto"/>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 xml:space="preserve">Сумма </w:t>
            </w: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 xml:space="preserve"> (руб.)</w:t>
            </w:r>
          </w:p>
        </w:tc>
      </w:tr>
      <w:tr w:rsidR="00CF4EC4" w:rsidRPr="00BE6972" w:rsidTr="002221DA">
        <w:trPr>
          <w:trHeight w:val="144"/>
        </w:trPr>
        <w:tc>
          <w:tcPr>
            <w:tcW w:w="4788"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w:t>
            </w:r>
          </w:p>
        </w:tc>
        <w:tc>
          <w:tcPr>
            <w:tcW w:w="72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w:t>
            </w:r>
          </w:p>
        </w:tc>
        <w:tc>
          <w:tcPr>
            <w:tcW w:w="48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w:t>
            </w:r>
          </w:p>
        </w:tc>
        <w:tc>
          <w:tcPr>
            <w:tcW w:w="180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w:t>
            </w:r>
          </w:p>
        </w:tc>
        <w:tc>
          <w:tcPr>
            <w:tcW w:w="120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6</w:t>
            </w:r>
          </w:p>
        </w:tc>
        <w:tc>
          <w:tcPr>
            <w:tcW w:w="168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7</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b/>
                <w:sz w:val="18"/>
                <w:szCs w:val="18"/>
              </w:rPr>
              <w:t>Общегосударственные вопросы</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000 00 00000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2 832 350</w:t>
            </w:r>
          </w:p>
        </w:tc>
      </w:tr>
      <w:tr w:rsidR="00CF4EC4" w:rsidRPr="00BE6972" w:rsidTr="002221DA">
        <w:trPr>
          <w:trHeight w:val="144"/>
        </w:trPr>
        <w:tc>
          <w:tcPr>
            <w:tcW w:w="4788"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shd w:val="clear" w:color="auto" w:fill="auto"/>
            <w:vAlign w:val="bottom"/>
          </w:tcPr>
          <w:p w:rsidR="00CF4EC4" w:rsidRPr="00BE6972" w:rsidRDefault="00CF4EC4" w:rsidP="002221DA">
            <w:pPr>
              <w:jc w:val="center"/>
              <w:rPr>
                <w:rFonts w:ascii="Times New Roman" w:hAnsi="Times New Roman"/>
                <w:b/>
                <w:color w:val="000000"/>
                <w:sz w:val="18"/>
                <w:szCs w:val="18"/>
                <w:lang w:val="en-US"/>
              </w:rPr>
            </w:pPr>
            <w:r w:rsidRPr="00BE6972">
              <w:rPr>
                <w:rFonts w:ascii="Times New Roman" w:hAnsi="Times New Roman"/>
                <w:b/>
                <w:color w:val="000000"/>
                <w:sz w:val="18"/>
                <w:szCs w:val="18"/>
                <w:lang w:val="en-US"/>
              </w:rPr>
              <w:t>01</w:t>
            </w:r>
          </w:p>
        </w:tc>
        <w:tc>
          <w:tcPr>
            <w:tcW w:w="48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lang w:val="en-US"/>
              </w:rPr>
              <w:t>02</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000 00 00000</w:t>
            </w:r>
          </w:p>
        </w:tc>
        <w:tc>
          <w:tcPr>
            <w:tcW w:w="12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625 000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Глава муниципального образования</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951 00 01000</w:t>
            </w:r>
          </w:p>
        </w:tc>
        <w:tc>
          <w:tcPr>
            <w:tcW w:w="12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625 000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Расходы на выплаты персоналу в целях обеспечения в</w:t>
            </w:r>
            <w:r w:rsidRPr="00BE6972">
              <w:rPr>
                <w:rFonts w:ascii="Times New Roman" w:hAnsi="Times New Roman"/>
                <w:color w:val="000000"/>
                <w:sz w:val="18"/>
                <w:szCs w:val="18"/>
              </w:rPr>
              <w:t>ы</w:t>
            </w:r>
            <w:r w:rsidRPr="00BE6972">
              <w:rPr>
                <w:rFonts w:ascii="Times New Roman" w:hAnsi="Times New Roman"/>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951 00 01000</w:t>
            </w:r>
          </w:p>
        </w:tc>
        <w:tc>
          <w:tcPr>
            <w:tcW w:w="12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100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625 000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Расходы на выплаты персоналу государственных (мун</w:t>
            </w:r>
            <w:r w:rsidRPr="00BE6972">
              <w:rPr>
                <w:rFonts w:ascii="Times New Roman" w:hAnsi="Times New Roman"/>
                <w:color w:val="000000"/>
                <w:sz w:val="18"/>
                <w:szCs w:val="18"/>
              </w:rPr>
              <w:t>и</w:t>
            </w:r>
            <w:r w:rsidRPr="00BE6972">
              <w:rPr>
                <w:rFonts w:ascii="Times New Roman" w:hAnsi="Times New Roman"/>
                <w:color w:val="000000"/>
                <w:sz w:val="18"/>
                <w:szCs w:val="18"/>
              </w:rPr>
              <w:t>ципальных) органов</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951 00 01000</w:t>
            </w:r>
          </w:p>
        </w:tc>
        <w:tc>
          <w:tcPr>
            <w:tcW w:w="12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120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625 000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Фонд оплаты труда </w:t>
            </w:r>
            <w:r w:rsidRPr="00BE6972">
              <w:rPr>
                <w:rFonts w:ascii="Times New Roman" w:hAnsi="Times New Roman"/>
                <w:color w:val="000000"/>
                <w:sz w:val="18"/>
                <w:szCs w:val="18"/>
              </w:rPr>
              <w:t>государственных                   (муниц</w:t>
            </w:r>
            <w:r w:rsidRPr="00BE6972">
              <w:rPr>
                <w:rFonts w:ascii="Times New Roman" w:hAnsi="Times New Roman"/>
                <w:color w:val="000000"/>
                <w:sz w:val="18"/>
                <w:szCs w:val="18"/>
              </w:rPr>
              <w:t>и</w:t>
            </w:r>
            <w:r w:rsidRPr="00BE6972">
              <w:rPr>
                <w:rFonts w:ascii="Times New Roman" w:hAnsi="Times New Roman"/>
                <w:color w:val="000000"/>
                <w:sz w:val="18"/>
                <w:szCs w:val="18"/>
              </w:rPr>
              <w:t>пальных) органов</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951 00 01000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121</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450 000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Иные выплаты персоналу, </w:t>
            </w:r>
            <w:r w:rsidRPr="00BE6972">
              <w:rPr>
                <w:rFonts w:ascii="Times New Roman" w:hAnsi="Times New Roman"/>
                <w:color w:val="000000"/>
                <w:sz w:val="18"/>
                <w:szCs w:val="18"/>
              </w:rPr>
              <w:t>государственных       (муниц</w:t>
            </w:r>
            <w:r w:rsidRPr="00BE6972">
              <w:rPr>
                <w:rFonts w:ascii="Times New Roman" w:hAnsi="Times New Roman"/>
                <w:color w:val="000000"/>
                <w:sz w:val="18"/>
                <w:szCs w:val="18"/>
              </w:rPr>
              <w:t>и</w:t>
            </w:r>
            <w:r w:rsidRPr="00BE6972">
              <w:rPr>
                <w:rFonts w:ascii="Times New Roman" w:hAnsi="Times New Roman"/>
                <w:color w:val="000000"/>
                <w:sz w:val="18"/>
                <w:szCs w:val="18"/>
              </w:rPr>
              <w:t>пальных) органов</w:t>
            </w:r>
            <w:r w:rsidRPr="00BE6972">
              <w:rPr>
                <w:rFonts w:ascii="Times New Roman" w:hAnsi="Times New Roman"/>
                <w:sz w:val="18"/>
                <w:szCs w:val="18"/>
              </w:rPr>
              <w:t>,  за исключением фонда оплаты труда</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951 00 01000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122</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40 000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951 00 01000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129</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135 000</w:t>
            </w:r>
          </w:p>
        </w:tc>
      </w:tr>
      <w:tr w:rsidR="00CF4EC4" w:rsidRPr="00BE6972" w:rsidTr="002221DA">
        <w:trPr>
          <w:trHeight w:val="144"/>
        </w:trPr>
        <w:tc>
          <w:tcPr>
            <w:tcW w:w="4788"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Функционирование Правительства РФ, высших исполнительных органов гос. власти субъектов РФ, м</w:t>
            </w:r>
            <w:r w:rsidRPr="00BE6972">
              <w:rPr>
                <w:rFonts w:ascii="Times New Roman" w:hAnsi="Times New Roman"/>
                <w:b/>
                <w:sz w:val="18"/>
                <w:szCs w:val="18"/>
              </w:rPr>
              <w:t>е</w:t>
            </w:r>
            <w:r w:rsidRPr="00BE6972">
              <w:rPr>
                <w:rFonts w:ascii="Times New Roman" w:hAnsi="Times New Roman"/>
                <w:b/>
                <w:sz w:val="18"/>
                <w:szCs w:val="18"/>
              </w:rPr>
              <w:t>стных администраций</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color w:val="000000"/>
                <w:sz w:val="18"/>
                <w:szCs w:val="18"/>
              </w:rPr>
              <w:t>000 00 00000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highlight w:val="yellow"/>
              </w:rPr>
            </w:pPr>
            <w:r w:rsidRPr="00BE6972">
              <w:rPr>
                <w:rFonts w:ascii="Times New Roman" w:hAnsi="Times New Roman"/>
                <w:b/>
                <w:sz w:val="18"/>
                <w:szCs w:val="18"/>
              </w:rPr>
              <w:t>1 961 910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Центральный аппарат местной администрации</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highlight w:val="yellow"/>
              </w:rPr>
            </w:pPr>
            <w:r w:rsidRPr="00BE6972">
              <w:rPr>
                <w:rFonts w:ascii="Times New Roman" w:hAnsi="Times New Roman"/>
                <w:b/>
                <w:sz w:val="18"/>
                <w:szCs w:val="18"/>
              </w:rPr>
              <w:t>1 924 785</w:t>
            </w:r>
          </w:p>
        </w:tc>
      </w:tr>
      <w:tr w:rsidR="00CF4EC4" w:rsidRPr="00BE6972" w:rsidTr="002221DA">
        <w:trPr>
          <w:trHeight w:val="301"/>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BE6972">
              <w:rPr>
                <w:rFonts w:ascii="Times New Roman" w:hAnsi="Times New Roman"/>
                <w:b/>
                <w:color w:val="000000"/>
                <w:sz w:val="18"/>
                <w:szCs w:val="18"/>
              </w:rPr>
              <w:t>и</w:t>
            </w:r>
            <w:r w:rsidRPr="00BE6972">
              <w:rPr>
                <w:rFonts w:ascii="Times New Roman" w:hAnsi="Times New Roman"/>
                <w:b/>
                <w:color w:val="000000"/>
                <w:sz w:val="18"/>
                <w:szCs w:val="18"/>
              </w:rPr>
              <w:t>пальными) органами, казенными учреждениями, орг</w:t>
            </w:r>
            <w:r w:rsidRPr="00BE6972">
              <w:rPr>
                <w:rFonts w:ascii="Times New Roman" w:hAnsi="Times New Roman"/>
                <w:b/>
                <w:color w:val="000000"/>
                <w:sz w:val="18"/>
                <w:szCs w:val="18"/>
              </w:rPr>
              <w:t>а</w:t>
            </w:r>
            <w:r w:rsidRPr="00BE6972">
              <w:rPr>
                <w:rFonts w:ascii="Times New Roman" w:hAnsi="Times New Roman"/>
                <w:b/>
                <w:color w:val="000000"/>
                <w:sz w:val="18"/>
                <w:szCs w:val="18"/>
              </w:rPr>
              <w:t>нами управления государственными внебюджетными фондами</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1 515 000</w:t>
            </w:r>
          </w:p>
        </w:tc>
      </w:tr>
      <w:tr w:rsidR="00CF4EC4" w:rsidRPr="00BE6972" w:rsidTr="002221DA">
        <w:trPr>
          <w:trHeight w:val="301"/>
        </w:trPr>
        <w:tc>
          <w:tcPr>
            <w:tcW w:w="4788" w:type="dxa"/>
            <w:shd w:val="clear" w:color="auto" w:fill="auto"/>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Расходы на выплаты персоналу государственных (мун</w:t>
            </w:r>
            <w:r w:rsidRPr="00BE6972">
              <w:rPr>
                <w:rFonts w:ascii="Times New Roman" w:hAnsi="Times New Roman"/>
                <w:color w:val="000000"/>
                <w:sz w:val="18"/>
                <w:szCs w:val="18"/>
              </w:rPr>
              <w:t>и</w:t>
            </w:r>
            <w:r w:rsidRPr="00BE6972">
              <w:rPr>
                <w:rFonts w:ascii="Times New Roman" w:hAnsi="Times New Roman"/>
                <w:color w:val="000000"/>
                <w:sz w:val="18"/>
                <w:szCs w:val="18"/>
              </w:rPr>
              <w:t>ципальных) органов</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1 515 000</w:t>
            </w:r>
          </w:p>
        </w:tc>
      </w:tr>
      <w:tr w:rsidR="00CF4EC4" w:rsidRPr="00BE6972" w:rsidTr="002221DA">
        <w:trPr>
          <w:trHeight w:val="301"/>
        </w:trPr>
        <w:tc>
          <w:tcPr>
            <w:tcW w:w="4788" w:type="dxa"/>
            <w:shd w:val="clear" w:color="auto" w:fill="auto"/>
            <w:vAlign w:val="bottom"/>
          </w:tcPr>
          <w:p w:rsidR="00CF4EC4" w:rsidRPr="00BE6972" w:rsidRDefault="00CF4EC4" w:rsidP="002221DA">
            <w:pPr>
              <w:rPr>
                <w:rFonts w:ascii="Times New Roman" w:hAnsi="Times New Roman"/>
                <w:color w:val="000000"/>
                <w:sz w:val="18"/>
                <w:szCs w:val="18"/>
              </w:rPr>
            </w:pPr>
            <w:r w:rsidRPr="00BE6972">
              <w:rPr>
                <w:rFonts w:ascii="Times New Roman" w:hAnsi="Times New Roman"/>
                <w:sz w:val="18"/>
                <w:szCs w:val="18"/>
              </w:rPr>
              <w:t xml:space="preserve">Фонд оплаты труда </w:t>
            </w:r>
            <w:r w:rsidRPr="00BE6972">
              <w:rPr>
                <w:rFonts w:ascii="Times New Roman" w:hAnsi="Times New Roman"/>
                <w:color w:val="000000"/>
                <w:sz w:val="18"/>
                <w:szCs w:val="18"/>
              </w:rPr>
              <w:t xml:space="preserve">государственных (муниципальных) </w:t>
            </w:r>
            <w:r w:rsidRPr="00BE6972">
              <w:rPr>
                <w:rFonts w:ascii="Times New Roman" w:hAnsi="Times New Roman"/>
                <w:color w:val="000000"/>
                <w:sz w:val="18"/>
                <w:szCs w:val="18"/>
              </w:rPr>
              <w:lastRenderedPageBreak/>
              <w:t>органов</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lastRenderedPageBreak/>
              <w:t>01</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121</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1 070 000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lastRenderedPageBreak/>
              <w:t>Иные выплаты персоналу, за исключением фонда оплаты труда</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122</w:t>
            </w:r>
          </w:p>
        </w:tc>
        <w:tc>
          <w:tcPr>
            <w:tcW w:w="16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120 000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129</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Закупка товаров, работ и услуг для обеспечения гос</w:t>
            </w:r>
            <w:r w:rsidRPr="00BE6972">
              <w:rPr>
                <w:rFonts w:ascii="Times New Roman" w:hAnsi="Times New Roman"/>
                <w:b/>
                <w:sz w:val="18"/>
                <w:szCs w:val="18"/>
              </w:rPr>
              <w:t>у</w:t>
            </w:r>
            <w:r w:rsidRPr="00BE6972">
              <w:rPr>
                <w:rFonts w:ascii="Times New Roman" w:hAnsi="Times New Roman"/>
                <w:b/>
                <w:sz w:val="18"/>
                <w:szCs w:val="18"/>
              </w:rPr>
              <w:t>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351 785</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351 785</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166 785</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Закупка энергетических ресурсов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247</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185 000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Иные бюджетные ассигнования</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800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8 000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Уплата налогов, сборов и иных платежей</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850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Уплата налога на имущество организаций и земельного налога</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851</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1 050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Уплата прочих налогов, сборов и иных обязательных пл</w:t>
            </w:r>
            <w:r w:rsidRPr="00BE6972">
              <w:rPr>
                <w:rFonts w:ascii="Times New Roman" w:hAnsi="Times New Roman"/>
                <w:sz w:val="18"/>
                <w:szCs w:val="18"/>
              </w:rPr>
              <w:t>а</w:t>
            </w:r>
            <w:r w:rsidRPr="00BE6972">
              <w:rPr>
                <w:rFonts w:ascii="Times New Roman" w:hAnsi="Times New Roman"/>
                <w:sz w:val="18"/>
                <w:szCs w:val="18"/>
              </w:rPr>
              <w:t>тежей</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852</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Уплата прочих налогов, сборов и иных обязательных пл</w:t>
            </w:r>
            <w:r w:rsidRPr="00BE6972">
              <w:rPr>
                <w:rFonts w:ascii="Times New Roman" w:hAnsi="Times New Roman"/>
                <w:sz w:val="18"/>
                <w:szCs w:val="18"/>
              </w:rPr>
              <w:t>а</w:t>
            </w:r>
            <w:r w:rsidRPr="00BE6972">
              <w:rPr>
                <w:rFonts w:ascii="Times New Roman" w:hAnsi="Times New Roman"/>
                <w:sz w:val="18"/>
                <w:szCs w:val="18"/>
              </w:rPr>
              <w:t>тежей</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853</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6 450</w:t>
            </w:r>
          </w:p>
        </w:tc>
      </w:tr>
      <w:tr w:rsidR="00CF4EC4" w:rsidRPr="00BE6972" w:rsidTr="002221DA">
        <w:trPr>
          <w:trHeight w:val="889"/>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Иные межбюджетные трансферты на финансовое обеспечение деятельности местной администрации бюджетам городских и сельских поселений муниципального района</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950 0021500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w:t>
            </w:r>
          </w:p>
        </w:tc>
      </w:tr>
      <w:tr w:rsidR="00CF4EC4" w:rsidRPr="00BE6972" w:rsidTr="002221DA">
        <w:trPr>
          <w:trHeight w:val="347"/>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950 0021500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w:t>
            </w:r>
          </w:p>
        </w:tc>
      </w:tr>
      <w:tr w:rsidR="00CF4EC4" w:rsidRPr="00BE6972" w:rsidTr="002221DA">
        <w:trPr>
          <w:trHeight w:val="527"/>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950 0021500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w:t>
            </w:r>
          </w:p>
        </w:tc>
      </w:tr>
      <w:tr w:rsidR="00CF4EC4" w:rsidRPr="00BE6972" w:rsidTr="002221DA">
        <w:trPr>
          <w:trHeight w:val="341"/>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950 0021500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w:t>
            </w:r>
          </w:p>
        </w:tc>
      </w:tr>
      <w:tr w:rsidR="00CF4EC4" w:rsidRPr="00BE6972" w:rsidTr="002221DA">
        <w:trPr>
          <w:trHeight w:val="641"/>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BE6972">
              <w:rPr>
                <w:rFonts w:ascii="Times New Roman" w:hAnsi="Times New Roman"/>
                <w:b/>
                <w:sz w:val="18"/>
                <w:szCs w:val="18"/>
              </w:rPr>
              <w:t>у</w:t>
            </w:r>
            <w:r w:rsidRPr="00BE6972">
              <w:rPr>
                <w:rFonts w:ascii="Times New Roman" w:hAnsi="Times New Roman"/>
                <w:b/>
                <w:sz w:val="18"/>
                <w:szCs w:val="18"/>
              </w:rPr>
              <w:t>дарственные полномочия</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950 00 70280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32 050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color w:val="000000"/>
                <w:sz w:val="18"/>
                <w:szCs w:val="18"/>
              </w:rPr>
              <w:t>Расходы на выплаты персоналу государственных (мун</w:t>
            </w:r>
            <w:r w:rsidRPr="00BE6972">
              <w:rPr>
                <w:rFonts w:ascii="Times New Roman" w:hAnsi="Times New Roman"/>
                <w:color w:val="000000"/>
                <w:sz w:val="18"/>
                <w:szCs w:val="18"/>
              </w:rPr>
              <w:t>и</w:t>
            </w:r>
            <w:r w:rsidRPr="00BE6972">
              <w:rPr>
                <w:rFonts w:ascii="Times New Roman" w:hAnsi="Times New Roman"/>
                <w:color w:val="000000"/>
                <w:sz w:val="18"/>
                <w:szCs w:val="18"/>
              </w:rPr>
              <w:t>ципальных) органов</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950 00 70280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32 050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Фонд оплаты труда </w:t>
            </w:r>
            <w:r w:rsidRPr="00BE6972">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950 00 70280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121</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24 650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06</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950 00 70280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129</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7 400</w:t>
            </w:r>
          </w:p>
        </w:tc>
      </w:tr>
      <w:tr w:rsidR="00CF4EC4" w:rsidRPr="00BE6972" w:rsidTr="002221DA">
        <w:trPr>
          <w:trHeight w:val="860"/>
        </w:trPr>
        <w:tc>
          <w:tcPr>
            <w:tcW w:w="4788" w:type="dxa"/>
            <w:shd w:val="clear" w:color="auto" w:fill="auto"/>
          </w:tcPr>
          <w:p w:rsidR="00CF4EC4" w:rsidRPr="00BE6972" w:rsidRDefault="00CF4EC4" w:rsidP="002221DA">
            <w:pPr>
              <w:autoSpaceDE w:val="0"/>
              <w:autoSpaceDN w:val="0"/>
              <w:adjustRightInd w:val="0"/>
              <w:jc w:val="both"/>
              <w:rPr>
                <w:rFonts w:ascii="Times New Roman" w:hAnsi="Times New Roman"/>
                <w:b/>
                <w:sz w:val="18"/>
                <w:szCs w:val="18"/>
              </w:rPr>
            </w:pPr>
            <w:r w:rsidRPr="00BE6972">
              <w:rPr>
                <w:rFonts w:ascii="Times New Roman" w:hAnsi="Times New Roman"/>
                <w:b/>
                <w:sz w:val="18"/>
                <w:szCs w:val="18"/>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950 00 81040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5 075</w:t>
            </w:r>
          </w:p>
        </w:tc>
      </w:tr>
      <w:tr w:rsidR="00CF4EC4" w:rsidRPr="00BE6972" w:rsidTr="002221DA">
        <w:trPr>
          <w:trHeight w:val="365"/>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Межбюджетные трансферты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950 00 81040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5 075</w:t>
            </w:r>
          </w:p>
        </w:tc>
      </w:tr>
      <w:tr w:rsidR="00CF4EC4" w:rsidRPr="00BE6972" w:rsidTr="002221DA">
        <w:trPr>
          <w:trHeight w:val="347"/>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межбюджетные трансферты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04  </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950 00 81040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5 075</w:t>
            </w:r>
          </w:p>
        </w:tc>
      </w:tr>
      <w:tr w:rsidR="00CF4EC4" w:rsidRPr="00BE6972" w:rsidTr="002221DA">
        <w:trPr>
          <w:trHeight w:val="522"/>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06</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00 000 0 0000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34 040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06</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000 00 0000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34 040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Межбюджетные трансферты</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06</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970 00 81020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34 040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межбюджетные трансферты</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06</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970 00 81020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540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34 040</w:t>
            </w:r>
          </w:p>
        </w:tc>
      </w:tr>
      <w:tr w:rsidR="00CF4EC4" w:rsidRPr="00BE6972" w:rsidTr="002221DA">
        <w:trPr>
          <w:trHeight w:val="144"/>
        </w:trPr>
        <w:tc>
          <w:tcPr>
            <w:tcW w:w="4788" w:type="dxa"/>
            <w:shd w:val="clear" w:color="auto" w:fill="auto"/>
          </w:tcPr>
          <w:p w:rsidR="00CF4EC4" w:rsidRPr="00BE6972" w:rsidRDefault="00CF4EC4" w:rsidP="002221DA">
            <w:pPr>
              <w:tabs>
                <w:tab w:val="center" w:pos="2286"/>
              </w:tabs>
              <w:jc w:val="center"/>
              <w:rPr>
                <w:rFonts w:ascii="Times New Roman" w:hAnsi="Times New Roman"/>
                <w:b/>
                <w:color w:val="000000"/>
                <w:sz w:val="18"/>
                <w:szCs w:val="18"/>
              </w:rPr>
            </w:pPr>
            <w:r w:rsidRPr="00BE6972">
              <w:rPr>
                <w:rFonts w:ascii="Times New Roman" w:hAnsi="Times New Roman"/>
                <w:b/>
                <w:color w:val="000000"/>
                <w:sz w:val="18"/>
                <w:szCs w:val="18"/>
              </w:rPr>
              <w:t>Резервные фонды</w:t>
            </w:r>
          </w:p>
        </w:tc>
        <w:tc>
          <w:tcPr>
            <w:tcW w:w="720" w:type="dxa"/>
            <w:shd w:val="clear" w:color="auto" w:fill="auto"/>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01</w:t>
            </w:r>
          </w:p>
        </w:tc>
        <w:tc>
          <w:tcPr>
            <w:tcW w:w="480" w:type="dxa"/>
            <w:shd w:val="clear" w:color="auto" w:fill="auto"/>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11</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10 000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Резервные фонды местной администрации</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98 000 29990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бюджетные ассигнования</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98 000 29990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Резервные средства</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98 000 29990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870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Другие общегосударственные вопросы</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201 400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Муниципальная программа «Развитие информационного общества в Сушиловском сельском поселении на 2019-2021 годы»</w:t>
            </w:r>
          </w:p>
        </w:tc>
        <w:tc>
          <w:tcPr>
            <w:tcW w:w="720"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01</w:t>
            </w:r>
          </w:p>
        </w:tc>
        <w:tc>
          <w:tcPr>
            <w:tcW w:w="480"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13</w:t>
            </w:r>
          </w:p>
        </w:tc>
        <w:tc>
          <w:tcPr>
            <w:tcW w:w="1800"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25 000 00000</w:t>
            </w:r>
          </w:p>
        </w:tc>
        <w:tc>
          <w:tcPr>
            <w:tcW w:w="1200"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77 000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Реализация мероприятий, направленных на развитие и</w:t>
            </w:r>
            <w:r w:rsidRPr="00BE6972">
              <w:rPr>
                <w:rFonts w:ascii="Times New Roman" w:hAnsi="Times New Roman"/>
                <w:sz w:val="18"/>
                <w:szCs w:val="18"/>
              </w:rPr>
              <w:t>н</w:t>
            </w:r>
            <w:r w:rsidRPr="00BE6972">
              <w:rPr>
                <w:rFonts w:ascii="Times New Roman" w:hAnsi="Times New Roman"/>
                <w:sz w:val="18"/>
                <w:szCs w:val="18"/>
              </w:rPr>
              <w:t>формационного общества</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       25 000 22510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25 000 22510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25 000 22510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25 000 22510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77 000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BE6972">
              <w:rPr>
                <w:rFonts w:ascii="Times New Roman" w:hAnsi="Times New Roman"/>
                <w:b/>
                <w:sz w:val="18"/>
                <w:szCs w:val="18"/>
              </w:rPr>
              <w:t>у</w:t>
            </w:r>
            <w:r w:rsidRPr="00BE6972">
              <w:rPr>
                <w:rFonts w:ascii="Times New Roman" w:hAnsi="Times New Roman"/>
                <w:b/>
                <w:sz w:val="18"/>
                <w:szCs w:val="18"/>
              </w:rPr>
              <w:t>шениях граждан</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93 000 70650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93 000 70650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93 000 70650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93 000 70650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Прочие расходы, не отнесенные к муниципальным программам Сушиловского сельского поселения (мероприятия по землеустройству и землепользованию)</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93 900 99970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75 900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93 900 99970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75 900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93 900 99970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75 900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93 900 99970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75 900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93 900 99990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48 000</w:t>
            </w:r>
          </w:p>
        </w:tc>
      </w:tr>
      <w:tr w:rsidR="00CF4EC4" w:rsidRPr="00BE6972" w:rsidTr="002221DA">
        <w:trPr>
          <w:trHeight w:val="144"/>
        </w:trPr>
        <w:tc>
          <w:tcPr>
            <w:tcW w:w="4788" w:type="dxa"/>
            <w:shd w:val="clear" w:color="auto" w:fill="auto"/>
          </w:tcPr>
          <w:p w:rsidR="00CF4EC4" w:rsidRPr="00BE6972" w:rsidRDefault="00CF4EC4" w:rsidP="00F27F1F">
            <w:pPr>
              <w:rPr>
                <w:rFonts w:ascii="Times New Roman" w:hAnsi="Times New Roman"/>
                <w:sz w:val="18"/>
                <w:szCs w:val="18"/>
              </w:rPr>
            </w:pPr>
            <w:r w:rsidRPr="00BE6972">
              <w:rPr>
                <w:rFonts w:ascii="Times New Roman" w:hAnsi="Times New Roman"/>
                <w:sz w:val="18"/>
                <w:szCs w:val="18"/>
              </w:rPr>
              <w:t>Расходы на выплаты персоналу в целях обеспечения</w:t>
            </w:r>
            <w:r w:rsidR="00F27F1F">
              <w:rPr>
                <w:rFonts w:ascii="Times New Roman" w:hAnsi="Times New Roman"/>
                <w:sz w:val="18"/>
                <w:szCs w:val="18"/>
              </w:rPr>
              <w:t xml:space="preserve">м </w:t>
            </w:r>
            <w:r w:rsidRPr="00BE6972">
              <w:rPr>
                <w:rFonts w:ascii="Times New Roman" w:hAnsi="Times New Roman"/>
                <w:sz w:val="18"/>
                <w:szCs w:val="18"/>
              </w:rPr>
              <w:t xml:space="preserve">выполнения функций государственными </w:t>
            </w:r>
            <w:r w:rsidR="00F27F1F">
              <w:rPr>
                <w:rFonts w:ascii="Times New Roman" w:hAnsi="Times New Roman"/>
                <w:sz w:val="18"/>
                <w:szCs w:val="18"/>
              </w:rPr>
              <w:t xml:space="preserve"> (</w:t>
            </w:r>
            <w:r w:rsidRPr="00BE6972">
              <w:rPr>
                <w:rFonts w:ascii="Times New Roman" w:hAnsi="Times New Roman"/>
                <w:sz w:val="18"/>
                <w:szCs w:val="18"/>
              </w:rPr>
              <w:t>муниципальными)</w:t>
            </w:r>
            <w:r w:rsidR="00F27F1F">
              <w:rPr>
                <w:rFonts w:ascii="Times New Roman" w:hAnsi="Times New Roman"/>
                <w:sz w:val="18"/>
                <w:szCs w:val="18"/>
              </w:rPr>
              <w:t xml:space="preserve"> </w:t>
            </w:r>
            <w:r w:rsidRPr="00BE6972">
              <w:rPr>
                <w:rFonts w:ascii="Times New Roman" w:hAnsi="Times New Roman"/>
                <w:sz w:val="18"/>
                <w:szCs w:val="18"/>
              </w:rPr>
              <w:t>органами, казенными учреждениями, органами управления</w:t>
            </w:r>
            <w:r w:rsidR="00F27F1F">
              <w:rPr>
                <w:rFonts w:ascii="Times New Roman" w:hAnsi="Times New Roman"/>
                <w:sz w:val="18"/>
                <w:szCs w:val="18"/>
              </w:rPr>
              <w:t xml:space="preserve"> </w:t>
            </w:r>
            <w:r w:rsidRPr="00BE6972">
              <w:rPr>
                <w:rFonts w:ascii="Times New Roman" w:hAnsi="Times New Roman"/>
                <w:sz w:val="18"/>
                <w:szCs w:val="18"/>
              </w:rPr>
              <w:t>государственными внебюджетными фондами</w:t>
            </w:r>
            <w:r w:rsidR="00F27F1F">
              <w:rPr>
                <w:rFonts w:ascii="Times New Roman" w:hAnsi="Times New Roman"/>
                <w:sz w:val="18"/>
                <w:szCs w:val="18"/>
              </w:rPr>
              <w:t xml:space="preserve">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93 900 99990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color w:val="000000"/>
                <w:sz w:val="18"/>
                <w:szCs w:val="18"/>
              </w:rPr>
              <w:t>Расходы на выплаты персоналу государственных (мун</w:t>
            </w:r>
            <w:r w:rsidRPr="00BE6972">
              <w:rPr>
                <w:rFonts w:ascii="Times New Roman" w:hAnsi="Times New Roman"/>
                <w:color w:val="000000"/>
                <w:sz w:val="18"/>
                <w:szCs w:val="18"/>
              </w:rPr>
              <w:t>и</w:t>
            </w:r>
            <w:r w:rsidRPr="00BE6972">
              <w:rPr>
                <w:rFonts w:ascii="Times New Roman" w:hAnsi="Times New Roman"/>
                <w:color w:val="000000"/>
                <w:sz w:val="18"/>
                <w:szCs w:val="18"/>
              </w:rPr>
              <w:t>ципальных) органов</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93 900 99990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144"/>
        </w:trPr>
        <w:tc>
          <w:tcPr>
            <w:tcW w:w="4788" w:type="dxa"/>
            <w:shd w:val="clear" w:color="auto" w:fill="auto"/>
          </w:tcPr>
          <w:p w:rsidR="00CF4EC4" w:rsidRPr="00BE6972" w:rsidRDefault="00CF4EC4" w:rsidP="00F27F1F">
            <w:pPr>
              <w:rPr>
                <w:rFonts w:ascii="Times New Roman" w:hAnsi="Times New Roman"/>
                <w:sz w:val="18"/>
                <w:szCs w:val="18"/>
              </w:rPr>
            </w:pPr>
            <w:r w:rsidRPr="00BE6972">
              <w:rPr>
                <w:rFonts w:ascii="Times New Roman" w:hAnsi="Times New Roman"/>
                <w:sz w:val="18"/>
                <w:szCs w:val="18"/>
              </w:rPr>
              <w:t>Иные выплаты, за исключением фонда оплаты</w:t>
            </w:r>
            <w:r w:rsidR="00F27F1F">
              <w:rPr>
                <w:rFonts w:ascii="Times New Roman" w:hAnsi="Times New Roman"/>
                <w:sz w:val="18"/>
                <w:szCs w:val="18"/>
              </w:rPr>
              <w:t xml:space="preserve"> </w:t>
            </w:r>
            <w:r w:rsidRPr="00BE6972">
              <w:rPr>
                <w:rFonts w:ascii="Times New Roman" w:hAnsi="Times New Roman"/>
                <w:sz w:val="18"/>
                <w:szCs w:val="18"/>
              </w:rPr>
              <w:t>труда государственных (муниципальных) органов, лицам,</w:t>
            </w:r>
            <w:r w:rsidR="00F27F1F">
              <w:rPr>
                <w:rFonts w:ascii="Times New Roman" w:hAnsi="Times New Roman"/>
                <w:sz w:val="18"/>
                <w:szCs w:val="18"/>
              </w:rPr>
              <w:t xml:space="preserve"> </w:t>
            </w:r>
            <w:r w:rsidRPr="00BE6972">
              <w:rPr>
                <w:rFonts w:ascii="Times New Roman" w:hAnsi="Times New Roman"/>
                <w:sz w:val="18"/>
                <w:szCs w:val="18"/>
              </w:rPr>
              <w:t>привлекаемым согласно законодательству для выполнения</w:t>
            </w:r>
            <w:r w:rsidR="00F27F1F">
              <w:rPr>
                <w:rFonts w:ascii="Times New Roman" w:hAnsi="Times New Roman"/>
                <w:sz w:val="18"/>
                <w:szCs w:val="18"/>
              </w:rPr>
              <w:t xml:space="preserve"> </w:t>
            </w:r>
            <w:r w:rsidRPr="00BE6972">
              <w:rPr>
                <w:rFonts w:ascii="Times New Roman" w:hAnsi="Times New Roman"/>
                <w:sz w:val="18"/>
                <w:szCs w:val="18"/>
              </w:rPr>
              <w:t>отдельных полномочий</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13  </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93 900 99990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123</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Национальная оборона</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02</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97 800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Мобилизационная и вневойсковая подготовка</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97 800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Осуществление первичного воинского учета на террит</w:t>
            </w:r>
            <w:r w:rsidRPr="00BE6972">
              <w:rPr>
                <w:rFonts w:ascii="Times New Roman" w:hAnsi="Times New Roman"/>
                <w:sz w:val="18"/>
                <w:szCs w:val="18"/>
              </w:rPr>
              <w:t>о</w:t>
            </w:r>
            <w:r w:rsidRPr="00BE6972">
              <w:rPr>
                <w:rFonts w:ascii="Times New Roman" w:hAnsi="Times New Roman"/>
                <w:sz w:val="18"/>
                <w:szCs w:val="18"/>
              </w:rPr>
              <w:t>риях, где отсутствуют военные комиссариаты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97 800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Расходы на выплаты персоналу в целях обеспечения в</w:t>
            </w:r>
            <w:r w:rsidRPr="00BE6972">
              <w:rPr>
                <w:rFonts w:ascii="Times New Roman" w:hAnsi="Times New Roman"/>
                <w:sz w:val="18"/>
                <w:szCs w:val="18"/>
              </w:rPr>
              <w:t>ы</w:t>
            </w:r>
            <w:r w:rsidRPr="00BE6972">
              <w:rPr>
                <w:rFonts w:ascii="Times New Roman" w:hAnsi="Times New Roman"/>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97 800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Расходы на выплаты персоналу государственных (мун</w:t>
            </w:r>
            <w:r w:rsidRPr="00BE6972">
              <w:rPr>
                <w:rFonts w:ascii="Times New Roman" w:hAnsi="Times New Roman"/>
                <w:sz w:val="18"/>
                <w:szCs w:val="18"/>
              </w:rPr>
              <w:t>и</w:t>
            </w:r>
            <w:r w:rsidRPr="00BE6972">
              <w:rPr>
                <w:rFonts w:ascii="Times New Roman" w:hAnsi="Times New Roman"/>
                <w:sz w:val="18"/>
                <w:szCs w:val="18"/>
              </w:rPr>
              <w:t>ципальных) органов</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97 800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Фонд оплаты труда </w:t>
            </w:r>
            <w:r w:rsidRPr="00BE6972">
              <w:rPr>
                <w:rFonts w:ascii="Times New Roman" w:hAnsi="Times New Roman"/>
                <w:color w:val="000000"/>
                <w:sz w:val="18"/>
                <w:szCs w:val="18"/>
              </w:rPr>
              <w:t>государственных                   (муниц</w:t>
            </w:r>
            <w:r w:rsidRPr="00BE6972">
              <w:rPr>
                <w:rFonts w:ascii="Times New Roman" w:hAnsi="Times New Roman"/>
                <w:color w:val="000000"/>
                <w:sz w:val="18"/>
                <w:szCs w:val="18"/>
              </w:rPr>
              <w:t>и</w:t>
            </w:r>
            <w:r w:rsidRPr="00BE6972">
              <w:rPr>
                <w:rFonts w:ascii="Times New Roman" w:hAnsi="Times New Roman"/>
                <w:color w:val="000000"/>
                <w:sz w:val="18"/>
                <w:szCs w:val="18"/>
              </w:rPr>
              <w:t>пальных) органов</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121</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75 200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129</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22 600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Национальная безопасность и правоохранительная деятельность</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Обеспечение пожарной безопасности</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w:t>
            </w:r>
            <w:r w:rsidRPr="00BE6972">
              <w:rPr>
                <w:rFonts w:ascii="Times New Roman" w:hAnsi="Times New Roman"/>
                <w:sz w:val="18"/>
                <w:szCs w:val="18"/>
              </w:rPr>
              <w:t xml:space="preserve"> </w:t>
            </w:r>
            <w:r w:rsidRPr="00BE6972">
              <w:rPr>
                <w:rFonts w:ascii="Times New Roman" w:hAnsi="Times New Roman"/>
                <w:b/>
                <w:sz w:val="18"/>
                <w:szCs w:val="18"/>
              </w:rPr>
              <w:t>Обеспечение пожарной безопасности на территории Сушиловского сельского поселения на 2020-2022 годы»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24 000 00000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Приобретение и содержание объектов противопожарной безопасности</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24 000 2</w:t>
            </w:r>
            <w:r w:rsidRPr="00BE6972">
              <w:rPr>
                <w:rFonts w:ascii="Times New Roman" w:hAnsi="Times New Roman"/>
                <w:sz w:val="18"/>
                <w:szCs w:val="18"/>
                <w:lang w:val="en-US"/>
              </w:rPr>
              <w:t>8</w:t>
            </w:r>
            <w:r w:rsidRPr="00BE6972">
              <w:rPr>
                <w:rFonts w:ascii="Times New Roman" w:hAnsi="Times New Roman"/>
                <w:sz w:val="18"/>
                <w:szCs w:val="18"/>
              </w:rPr>
              <w:t>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24 000 2</w:t>
            </w:r>
            <w:r w:rsidRPr="00BE6972">
              <w:rPr>
                <w:rFonts w:ascii="Times New Roman" w:hAnsi="Times New Roman"/>
                <w:sz w:val="18"/>
                <w:szCs w:val="18"/>
                <w:lang w:val="en-US"/>
              </w:rPr>
              <w:t>8</w:t>
            </w:r>
            <w:r w:rsidRPr="00BE6972">
              <w:rPr>
                <w:rFonts w:ascii="Times New Roman" w:hAnsi="Times New Roman"/>
                <w:sz w:val="18"/>
                <w:szCs w:val="18"/>
              </w:rPr>
              <w:t>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24 000 2</w:t>
            </w:r>
            <w:r w:rsidRPr="00BE6972">
              <w:rPr>
                <w:rFonts w:ascii="Times New Roman" w:hAnsi="Times New Roman"/>
                <w:sz w:val="18"/>
                <w:szCs w:val="18"/>
                <w:lang w:val="en-US"/>
              </w:rPr>
              <w:t>8</w:t>
            </w:r>
            <w:r w:rsidRPr="00BE6972">
              <w:rPr>
                <w:rFonts w:ascii="Times New Roman" w:hAnsi="Times New Roman"/>
                <w:sz w:val="18"/>
                <w:szCs w:val="18"/>
              </w:rPr>
              <w:t>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(муниципальных)нужд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24 000 2</w:t>
            </w:r>
            <w:r w:rsidRPr="00BE6972">
              <w:rPr>
                <w:rFonts w:ascii="Times New Roman" w:hAnsi="Times New Roman"/>
                <w:sz w:val="18"/>
                <w:szCs w:val="18"/>
                <w:lang w:val="en-US"/>
              </w:rPr>
              <w:t>8</w:t>
            </w:r>
            <w:r w:rsidRPr="00BE6972">
              <w:rPr>
                <w:rFonts w:ascii="Times New Roman" w:hAnsi="Times New Roman"/>
                <w:sz w:val="18"/>
                <w:szCs w:val="18"/>
              </w:rPr>
              <w:t>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Национальная экономика</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 xml:space="preserve">000 </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2 042 100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Дорожное хозяйство (дорожные фонды)</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2 042 100</w:t>
            </w:r>
          </w:p>
        </w:tc>
      </w:tr>
      <w:tr w:rsidR="00CF4EC4" w:rsidRPr="00BE6972" w:rsidTr="002221DA">
        <w:trPr>
          <w:trHeight w:val="83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«Повышение безопасности дорожного движения в Сушиловском сельском поселении на 2020-2022 годы»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11 000 00000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2 042 100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11 000 29010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474 628,75</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11 000 29010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474 628,75</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11 000 29010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474 628,75</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11 000 29010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474 628,75</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Капитальный ремонт и ремонт автомобильных дорог местного значения за счет государственной программы Новгородской области « Совершенствование  и содерж</w:t>
            </w:r>
            <w:r w:rsidRPr="00BE6972">
              <w:rPr>
                <w:rFonts w:ascii="Times New Roman" w:hAnsi="Times New Roman"/>
                <w:sz w:val="18"/>
                <w:szCs w:val="18"/>
              </w:rPr>
              <w:t>а</w:t>
            </w:r>
            <w:r w:rsidRPr="00BE6972">
              <w:rPr>
                <w:rFonts w:ascii="Times New Roman" w:hAnsi="Times New Roman"/>
                <w:sz w:val="18"/>
                <w:szCs w:val="18"/>
              </w:rPr>
              <w:t>ние дорожного фонда Новгородской области (за исключ</w:t>
            </w:r>
            <w:r w:rsidRPr="00BE6972">
              <w:rPr>
                <w:rFonts w:ascii="Times New Roman" w:hAnsi="Times New Roman"/>
                <w:sz w:val="18"/>
                <w:szCs w:val="18"/>
              </w:rPr>
              <w:t>е</w:t>
            </w:r>
            <w:r w:rsidRPr="00BE6972">
              <w:rPr>
                <w:rFonts w:ascii="Times New Roman" w:hAnsi="Times New Roman"/>
                <w:sz w:val="18"/>
                <w:szCs w:val="18"/>
              </w:rPr>
              <w:t>нием дорог федерального значения) на 2020-2022  годы»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11 000 71520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11 000 71520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11 000 71520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11 000 71520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BE6972" w:rsidTr="002221DA">
        <w:trPr>
          <w:trHeight w:val="285"/>
        </w:trPr>
        <w:tc>
          <w:tcPr>
            <w:tcW w:w="4788" w:type="dxa"/>
            <w:shd w:val="clear" w:color="auto" w:fill="auto"/>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 Сове</w:t>
            </w:r>
            <w:r w:rsidRPr="00BE6972">
              <w:rPr>
                <w:rFonts w:ascii="Times New Roman" w:hAnsi="Times New Roman"/>
                <w:color w:val="000000"/>
                <w:sz w:val="18"/>
                <w:szCs w:val="18"/>
              </w:rPr>
              <w:t>р</w:t>
            </w:r>
            <w:r w:rsidRPr="00BE6972">
              <w:rPr>
                <w:rFonts w:ascii="Times New Roman" w:hAnsi="Times New Roman"/>
                <w:color w:val="000000"/>
                <w:sz w:val="18"/>
                <w:szCs w:val="18"/>
              </w:rPr>
              <w:t>шенствование  и содержание дорожного фонда Новгоро</w:t>
            </w:r>
            <w:r w:rsidRPr="00BE6972">
              <w:rPr>
                <w:rFonts w:ascii="Times New Roman" w:hAnsi="Times New Roman"/>
                <w:color w:val="000000"/>
                <w:sz w:val="18"/>
                <w:szCs w:val="18"/>
              </w:rPr>
              <w:t>д</w:t>
            </w:r>
            <w:r w:rsidRPr="00BE6972">
              <w:rPr>
                <w:rFonts w:ascii="Times New Roman" w:hAnsi="Times New Roman"/>
                <w:color w:val="000000"/>
                <w:sz w:val="18"/>
                <w:szCs w:val="18"/>
              </w:rPr>
              <w:t>ской области (за исключением дорог федерального знач</w:t>
            </w:r>
            <w:r w:rsidRPr="00BE6972">
              <w:rPr>
                <w:rFonts w:ascii="Times New Roman" w:hAnsi="Times New Roman"/>
                <w:color w:val="000000"/>
                <w:sz w:val="18"/>
                <w:szCs w:val="18"/>
              </w:rPr>
              <w:t>е</w:t>
            </w:r>
            <w:r w:rsidRPr="00BE6972">
              <w:rPr>
                <w:rFonts w:ascii="Times New Roman" w:hAnsi="Times New Roman"/>
                <w:color w:val="000000"/>
                <w:sz w:val="18"/>
                <w:szCs w:val="18"/>
              </w:rPr>
              <w:t>ния) на 2020-2022 годы»</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 xml:space="preserve">11 000 </w:t>
            </w:r>
            <w:r w:rsidRPr="00BE6972">
              <w:rPr>
                <w:rFonts w:ascii="Times New Roman" w:hAnsi="Times New Roman"/>
                <w:color w:val="000000"/>
                <w:sz w:val="18"/>
                <w:szCs w:val="18"/>
                <w:lang w:val="en-US"/>
              </w:rPr>
              <w:t>S</w:t>
            </w:r>
            <w:r w:rsidRPr="00BE6972">
              <w:rPr>
                <w:rFonts w:ascii="Times New Roman" w:hAnsi="Times New Roman"/>
                <w:color w:val="000000"/>
                <w:sz w:val="18"/>
                <w:szCs w:val="18"/>
              </w:rPr>
              <w:t>1520</w:t>
            </w:r>
          </w:p>
        </w:tc>
        <w:tc>
          <w:tcPr>
            <w:tcW w:w="12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106 471,25</w:t>
            </w:r>
          </w:p>
        </w:tc>
      </w:tr>
      <w:tr w:rsidR="00CF4EC4" w:rsidRPr="00BE6972" w:rsidTr="002221DA">
        <w:trPr>
          <w:trHeight w:val="285"/>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11 000 </w:t>
            </w:r>
            <w:r w:rsidRPr="00BE6972">
              <w:rPr>
                <w:rFonts w:ascii="Times New Roman" w:hAnsi="Times New Roman"/>
                <w:sz w:val="18"/>
                <w:szCs w:val="18"/>
                <w:lang w:val="en-US"/>
              </w:rPr>
              <w:t>S</w:t>
            </w:r>
            <w:r w:rsidRPr="00BE6972">
              <w:rPr>
                <w:rFonts w:ascii="Times New Roman" w:hAnsi="Times New Roman"/>
                <w:sz w:val="18"/>
                <w:szCs w:val="18"/>
              </w:rPr>
              <w:t>1520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106 471,25</w:t>
            </w:r>
          </w:p>
        </w:tc>
      </w:tr>
      <w:tr w:rsidR="00CF4EC4" w:rsidRPr="00BE6972" w:rsidTr="002221DA">
        <w:trPr>
          <w:trHeight w:val="285"/>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11 000 </w:t>
            </w:r>
            <w:r w:rsidRPr="00BE6972">
              <w:rPr>
                <w:rFonts w:ascii="Times New Roman" w:hAnsi="Times New Roman"/>
                <w:sz w:val="18"/>
                <w:szCs w:val="18"/>
                <w:lang w:val="en-US"/>
              </w:rPr>
              <w:t>S</w:t>
            </w:r>
            <w:r w:rsidRPr="00BE6972">
              <w:rPr>
                <w:rFonts w:ascii="Times New Roman" w:hAnsi="Times New Roman"/>
                <w:sz w:val="18"/>
                <w:szCs w:val="18"/>
              </w:rPr>
              <w:t>1520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106 471,25</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11 000 </w:t>
            </w:r>
            <w:r w:rsidRPr="00BE6972">
              <w:rPr>
                <w:rFonts w:ascii="Times New Roman" w:hAnsi="Times New Roman"/>
                <w:sz w:val="18"/>
                <w:szCs w:val="18"/>
                <w:lang w:val="en-US"/>
              </w:rPr>
              <w:t>S</w:t>
            </w:r>
            <w:r w:rsidRPr="00BE6972">
              <w:rPr>
                <w:rFonts w:ascii="Times New Roman" w:hAnsi="Times New Roman"/>
                <w:sz w:val="18"/>
                <w:szCs w:val="18"/>
              </w:rPr>
              <w:t>1520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106 471,25</w:t>
            </w:r>
          </w:p>
        </w:tc>
      </w:tr>
      <w:tr w:rsidR="00CF4EC4" w:rsidRPr="00BE6972" w:rsidTr="002221DA">
        <w:trPr>
          <w:trHeight w:val="270"/>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Жилищно-коммунальное хозяйство</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912 695,66</w:t>
            </w:r>
          </w:p>
        </w:tc>
      </w:tr>
      <w:tr w:rsidR="00CF4EC4" w:rsidRPr="00BE6972" w:rsidTr="002221DA">
        <w:trPr>
          <w:trHeight w:val="349"/>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Благоустройство</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912 695,66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Муниципальная целевая программа Сушиловского сельского поселения  </w:t>
            </w:r>
            <w:r w:rsidRPr="00BE6972">
              <w:rPr>
                <w:rFonts w:ascii="Times New Roman" w:hAnsi="Times New Roman"/>
                <w:b/>
                <w:sz w:val="18"/>
                <w:szCs w:val="18"/>
              </w:rPr>
              <w:t>«Благоустройство Сушиловского сел</w:t>
            </w:r>
            <w:r w:rsidRPr="00BE6972">
              <w:rPr>
                <w:rFonts w:ascii="Times New Roman" w:hAnsi="Times New Roman"/>
                <w:b/>
                <w:sz w:val="18"/>
                <w:szCs w:val="18"/>
              </w:rPr>
              <w:t>ь</w:t>
            </w:r>
            <w:r w:rsidRPr="00BE6972">
              <w:rPr>
                <w:rFonts w:ascii="Times New Roman" w:hAnsi="Times New Roman"/>
                <w:b/>
                <w:sz w:val="18"/>
                <w:szCs w:val="18"/>
              </w:rPr>
              <w:t>ского поселения на 2020-2022 годы»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50 000 00000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912 695,66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Расходные обязательства, связанные с финансовым обеспечением первоочередных расходов за счет межбюджетного трансферта</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50 000 21400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56 200,00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50 000 21400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56 200,00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05 </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50 000 21400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56 200,00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50 000 21400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56 200,00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Уличное освещение</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50 000 27010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440 000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440 000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440 000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энергетических ресурсов</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247</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440 000</w:t>
            </w:r>
          </w:p>
        </w:tc>
      </w:tr>
      <w:tr w:rsidR="00CF4EC4" w:rsidRPr="00BE6972" w:rsidTr="002221DA">
        <w:trPr>
          <w:trHeight w:val="285"/>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Озеленение</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50 000 27020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w:t>
            </w:r>
          </w:p>
        </w:tc>
      </w:tr>
      <w:tr w:rsidR="00CF4EC4" w:rsidRPr="00BE6972" w:rsidTr="002221DA">
        <w:trPr>
          <w:trHeight w:val="285"/>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w:t>
            </w:r>
          </w:p>
        </w:tc>
      </w:tr>
      <w:tr w:rsidR="00CF4EC4" w:rsidRPr="00BE6972" w:rsidTr="002221DA">
        <w:trPr>
          <w:trHeight w:val="285"/>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50 000 27020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Организация и содержание мест захоронения</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50 000 27030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10 000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50 000 27030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50 000 27030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50 000 27030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Прочие мероприятия по благоустройству городских округов и поселений</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50 000 27040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232 100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50 000 27040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232 100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50 000 27040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232 100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50 000 27040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232 100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Прочие мероприятия в области благоустройства сел</w:t>
            </w:r>
            <w:r w:rsidRPr="00BE6972">
              <w:rPr>
                <w:rFonts w:ascii="Times New Roman" w:hAnsi="Times New Roman"/>
                <w:b/>
                <w:sz w:val="18"/>
                <w:szCs w:val="18"/>
              </w:rPr>
              <w:t>ь</w:t>
            </w:r>
            <w:r w:rsidRPr="00BE6972">
              <w:rPr>
                <w:rFonts w:ascii="Times New Roman" w:hAnsi="Times New Roman"/>
                <w:b/>
                <w:sz w:val="18"/>
                <w:szCs w:val="18"/>
              </w:rPr>
              <w:t>ского поселения, в т. ч. уничтожение борщевика Сосновского методом химической обработки</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50 000 20820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111 395,66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w:t>
            </w:r>
            <w:r w:rsidRPr="00BE6972">
              <w:rPr>
                <w:rFonts w:ascii="Times New Roman" w:hAnsi="Times New Roman"/>
                <w:sz w:val="18"/>
                <w:szCs w:val="18"/>
              </w:rPr>
              <w:t>у</w:t>
            </w:r>
            <w:r w:rsidRPr="00BE6972">
              <w:rPr>
                <w:rFonts w:ascii="Times New Roman" w:hAnsi="Times New Roman"/>
                <w:sz w:val="18"/>
                <w:szCs w:val="18"/>
              </w:rPr>
              <w:t>дарственных (муниципальных) нужд</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5000020820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111 395,66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5000020820</w:t>
            </w:r>
          </w:p>
        </w:tc>
        <w:tc>
          <w:tcPr>
            <w:tcW w:w="1200" w:type="dxa"/>
            <w:shd w:val="clear" w:color="auto" w:fill="auto"/>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2</w:t>
            </w:r>
            <w:r w:rsidRPr="00BE6972">
              <w:rPr>
                <w:rFonts w:ascii="Times New Roman" w:hAnsi="Times New Roman"/>
                <w:sz w:val="18"/>
                <w:szCs w:val="18"/>
                <w:lang w:val="en-US"/>
              </w:rPr>
              <w:t>40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111 395,66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услуг</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5000020820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111 395,66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Прочие мероприятия в области благоустройства сел</w:t>
            </w:r>
            <w:r w:rsidRPr="00BE6972">
              <w:rPr>
                <w:rFonts w:ascii="Times New Roman" w:hAnsi="Times New Roman"/>
                <w:b/>
                <w:sz w:val="18"/>
                <w:szCs w:val="18"/>
              </w:rPr>
              <w:t>ь</w:t>
            </w:r>
            <w:r w:rsidRPr="00BE6972">
              <w:rPr>
                <w:rFonts w:ascii="Times New Roman" w:hAnsi="Times New Roman"/>
                <w:b/>
                <w:sz w:val="18"/>
                <w:szCs w:val="18"/>
              </w:rPr>
              <w:t>ского поселения, в т. ч. поддержка проектов местных инициатив граждан: ТОС «Сушилово» обустройство спортивной площадки</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50 000 72090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63 000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w:t>
            </w:r>
            <w:r w:rsidRPr="00BE6972">
              <w:rPr>
                <w:rFonts w:ascii="Times New Roman" w:hAnsi="Times New Roman"/>
                <w:sz w:val="18"/>
                <w:szCs w:val="18"/>
              </w:rPr>
              <w:t>у</w:t>
            </w:r>
            <w:r w:rsidRPr="00BE6972">
              <w:rPr>
                <w:rFonts w:ascii="Times New Roman" w:hAnsi="Times New Roman"/>
                <w:sz w:val="18"/>
                <w:szCs w:val="18"/>
              </w:rPr>
              <w:t>дарственных (муниципальных) нужд</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5000072090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500007</w:t>
            </w:r>
            <w:r w:rsidRPr="00BE6972">
              <w:rPr>
                <w:rFonts w:ascii="Times New Roman" w:hAnsi="Times New Roman"/>
                <w:sz w:val="18"/>
                <w:szCs w:val="18"/>
                <w:lang w:val="en-US"/>
              </w:rPr>
              <w:t>2090</w:t>
            </w:r>
          </w:p>
        </w:tc>
        <w:tc>
          <w:tcPr>
            <w:tcW w:w="1200" w:type="dxa"/>
            <w:shd w:val="clear" w:color="auto" w:fill="auto"/>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2</w:t>
            </w:r>
            <w:r w:rsidRPr="00BE6972">
              <w:rPr>
                <w:rFonts w:ascii="Times New Roman" w:hAnsi="Times New Roman"/>
                <w:sz w:val="18"/>
                <w:szCs w:val="18"/>
                <w:lang w:val="en-US"/>
              </w:rPr>
              <w:t>40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услуг</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5000072090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270"/>
        </w:trPr>
        <w:tc>
          <w:tcPr>
            <w:tcW w:w="4788" w:type="dxa"/>
            <w:shd w:val="clear" w:color="auto" w:fill="auto"/>
          </w:tcPr>
          <w:p w:rsidR="00CF4EC4" w:rsidRPr="00BE6972" w:rsidRDefault="00CF4EC4" w:rsidP="00CF4EC4">
            <w:pPr>
              <w:rPr>
                <w:rFonts w:ascii="Times New Roman" w:hAnsi="Times New Roman"/>
                <w:sz w:val="18"/>
                <w:szCs w:val="18"/>
              </w:rPr>
            </w:pPr>
            <w:r w:rsidRPr="00BE6972">
              <w:rPr>
                <w:rFonts w:ascii="Times New Roman" w:hAnsi="Times New Roman"/>
                <w:b/>
                <w:sz w:val="18"/>
                <w:szCs w:val="18"/>
              </w:rPr>
              <w:t>Прочие мероприятия в области благоустройства сел</w:t>
            </w:r>
            <w:r w:rsidRPr="00BE6972">
              <w:rPr>
                <w:rFonts w:ascii="Times New Roman" w:hAnsi="Times New Roman"/>
                <w:b/>
                <w:sz w:val="18"/>
                <w:szCs w:val="18"/>
              </w:rPr>
              <w:t>ь</w:t>
            </w:r>
            <w:r w:rsidRPr="00BE6972">
              <w:rPr>
                <w:rFonts w:ascii="Times New Roman" w:hAnsi="Times New Roman"/>
                <w:b/>
                <w:sz w:val="18"/>
                <w:szCs w:val="18"/>
              </w:rPr>
              <w:t>ского поселения, в т. ч. поддержка проектов местных инициатив граждан  (софинансирование): ТОС «Сушилово» обустройство спортивной площадки</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tcPr>
          <w:p w:rsidR="00CF4EC4" w:rsidRPr="00BE6972" w:rsidRDefault="00CF4EC4" w:rsidP="002221DA">
            <w:pPr>
              <w:jc w:val="center"/>
              <w:rPr>
                <w:rFonts w:ascii="Times New Roman" w:hAnsi="Times New Roman"/>
                <w:b/>
                <w:sz w:val="18"/>
                <w:szCs w:val="18"/>
                <w:lang w:val="en-US"/>
              </w:rPr>
            </w:pPr>
            <w:r w:rsidRPr="00BE6972">
              <w:rPr>
                <w:rFonts w:ascii="Times New Roman" w:hAnsi="Times New Roman"/>
                <w:b/>
                <w:sz w:val="18"/>
                <w:szCs w:val="18"/>
              </w:rPr>
              <w:t>50 000 S2090</w:t>
            </w:r>
          </w:p>
        </w:tc>
        <w:tc>
          <w:tcPr>
            <w:tcW w:w="1200" w:type="dxa"/>
            <w:shd w:val="clear" w:color="auto" w:fill="auto"/>
          </w:tcPr>
          <w:p w:rsidR="00CF4EC4" w:rsidRPr="00BE6972" w:rsidRDefault="00CF4EC4" w:rsidP="002221DA">
            <w:pPr>
              <w:jc w:val="center"/>
              <w:rPr>
                <w:rFonts w:ascii="Times New Roman" w:hAnsi="Times New Roman"/>
                <w:b/>
                <w:sz w:val="18"/>
                <w:szCs w:val="18"/>
                <w:lang w:val="en-US"/>
              </w:rPr>
            </w:pPr>
            <w:r w:rsidRPr="00BE6972">
              <w:rPr>
                <w:rFonts w:ascii="Times New Roman" w:hAnsi="Times New Roman"/>
                <w:b/>
                <w:sz w:val="18"/>
                <w:szCs w:val="18"/>
                <w:lang w:val="en-US"/>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lang w:val="en-US"/>
              </w:rPr>
              <w:t>15 000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w:t>
            </w:r>
            <w:r w:rsidRPr="00BE6972">
              <w:rPr>
                <w:rFonts w:ascii="Times New Roman" w:hAnsi="Times New Roman"/>
                <w:sz w:val="18"/>
                <w:szCs w:val="18"/>
              </w:rPr>
              <w:t>у</w:t>
            </w:r>
            <w:r w:rsidRPr="00BE6972">
              <w:rPr>
                <w:rFonts w:ascii="Times New Roman" w:hAnsi="Times New Roman"/>
                <w:sz w:val="18"/>
                <w:szCs w:val="18"/>
              </w:rPr>
              <w:t>дарственных (муниципальных) нужд</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50000</w:t>
            </w:r>
            <w:r w:rsidRPr="00BE6972">
              <w:rPr>
                <w:rFonts w:ascii="Times New Roman" w:hAnsi="Times New Roman"/>
                <w:sz w:val="18"/>
                <w:szCs w:val="18"/>
                <w:lang w:val="en-US"/>
              </w:rPr>
              <w:t>S</w:t>
            </w:r>
            <w:r w:rsidRPr="00BE6972">
              <w:rPr>
                <w:rFonts w:ascii="Times New Roman" w:hAnsi="Times New Roman"/>
                <w:sz w:val="18"/>
                <w:szCs w:val="18"/>
              </w:rPr>
              <w:t>2090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15 000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50000</w:t>
            </w:r>
            <w:r w:rsidRPr="00BE6972">
              <w:rPr>
                <w:rFonts w:ascii="Times New Roman" w:hAnsi="Times New Roman"/>
                <w:sz w:val="18"/>
                <w:szCs w:val="18"/>
                <w:lang w:val="en-US"/>
              </w:rPr>
              <w:t>S2090</w:t>
            </w:r>
          </w:p>
        </w:tc>
        <w:tc>
          <w:tcPr>
            <w:tcW w:w="1200" w:type="dxa"/>
            <w:shd w:val="clear" w:color="auto" w:fill="auto"/>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2</w:t>
            </w:r>
            <w:r w:rsidRPr="00BE6972">
              <w:rPr>
                <w:rFonts w:ascii="Times New Roman" w:hAnsi="Times New Roman"/>
                <w:sz w:val="18"/>
                <w:szCs w:val="18"/>
                <w:lang w:val="en-US"/>
              </w:rPr>
              <w:t>40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15 000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услуг</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50000</w:t>
            </w:r>
            <w:r w:rsidRPr="00BE6972">
              <w:rPr>
                <w:rFonts w:ascii="Times New Roman" w:hAnsi="Times New Roman"/>
                <w:sz w:val="18"/>
                <w:szCs w:val="18"/>
                <w:lang w:val="en-US"/>
              </w:rPr>
              <w:t>S</w:t>
            </w:r>
            <w:r w:rsidRPr="00BE6972">
              <w:rPr>
                <w:rFonts w:ascii="Times New Roman" w:hAnsi="Times New Roman"/>
                <w:sz w:val="18"/>
                <w:szCs w:val="18"/>
              </w:rPr>
              <w:t>2090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15 000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w:t>
            </w:r>
            <w:r w:rsidRPr="00BE6972">
              <w:rPr>
                <w:rFonts w:ascii="Times New Roman" w:hAnsi="Times New Roman"/>
                <w:sz w:val="18"/>
                <w:szCs w:val="18"/>
              </w:rPr>
              <w:t>у</w:t>
            </w:r>
            <w:r w:rsidRPr="00BE6972">
              <w:rPr>
                <w:rFonts w:ascii="Times New Roman" w:hAnsi="Times New Roman"/>
                <w:sz w:val="18"/>
                <w:szCs w:val="18"/>
              </w:rPr>
              <w:t>дарственных (муниципальных) нужд</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50000</w:t>
            </w:r>
            <w:r w:rsidRPr="00BE6972">
              <w:rPr>
                <w:rFonts w:ascii="Times New Roman" w:hAnsi="Times New Roman"/>
                <w:sz w:val="18"/>
                <w:szCs w:val="18"/>
                <w:lang w:val="en-US"/>
              </w:rPr>
              <w:t>S</w:t>
            </w:r>
            <w:r w:rsidRPr="00BE6972">
              <w:rPr>
                <w:rFonts w:ascii="Times New Roman" w:hAnsi="Times New Roman"/>
                <w:sz w:val="18"/>
                <w:szCs w:val="18"/>
              </w:rPr>
              <w:t>2090</w:t>
            </w:r>
          </w:p>
        </w:tc>
        <w:tc>
          <w:tcPr>
            <w:tcW w:w="12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15 000</w:t>
            </w:r>
          </w:p>
        </w:tc>
      </w:tr>
    </w:tbl>
    <w:p w:rsidR="00CF4EC4" w:rsidRPr="00BE6972" w:rsidRDefault="00CF4EC4" w:rsidP="00CF4EC4">
      <w:pPr>
        <w:spacing w:after="0" w:line="240" w:lineRule="auto"/>
        <w:jc w:val="both"/>
        <w:rPr>
          <w:rFonts w:ascii="Times New Roman" w:hAnsi="Times New Roman"/>
          <w:b/>
          <w:sz w:val="18"/>
          <w:szCs w:val="18"/>
        </w:rPr>
      </w:pPr>
    </w:p>
    <w:tbl>
      <w:tblPr>
        <w:tblpPr w:leftFromText="180" w:rightFromText="180" w:vertAnchor="text" w:horzAnchor="page" w:tblpX="994" w:tblpY="1"/>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CF4EC4" w:rsidRPr="00BE6972" w:rsidTr="002221DA">
        <w:trPr>
          <w:trHeight w:val="270"/>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Образование</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07</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lang w:val="en-US"/>
              </w:rPr>
            </w:pPr>
            <w:r w:rsidRPr="00BE6972">
              <w:rPr>
                <w:rFonts w:ascii="Times New Roman" w:hAnsi="Times New Roman"/>
                <w:b/>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Молодежная политика и оздоровление детей</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07</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07</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«Основные направления развития молодежной политики в Сушиловском сельском посел</w:t>
            </w:r>
            <w:r w:rsidRPr="00BE6972">
              <w:rPr>
                <w:rFonts w:ascii="Times New Roman" w:hAnsi="Times New Roman"/>
                <w:b/>
                <w:sz w:val="18"/>
                <w:szCs w:val="18"/>
              </w:rPr>
              <w:t>е</w:t>
            </w:r>
            <w:r w:rsidRPr="00BE6972">
              <w:rPr>
                <w:rFonts w:ascii="Times New Roman" w:hAnsi="Times New Roman"/>
                <w:b/>
                <w:sz w:val="18"/>
                <w:szCs w:val="18"/>
              </w:rPr>
              <w:t>нии на 2020-2022 годы»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02 000 00000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Проведение мероприятий на территории поселения для детей и молодежи</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02 000 25010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02 000 25010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02 000 25010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02 000 25010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Культура. Кинематография</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08</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Культура</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08</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«Культура в Сушиловского сельского поселения на 2020-2022 годы»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03 000 00000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Проведение мероприятий в сельском поселении в области культуры</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03 000 23010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03 000 23010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03 000 23010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03 000 23010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Социальная политика</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10</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132 000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Пенсионное обеспечение</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10</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300</w:t>
            </w:r>
          </w:p>
        </w:tc>
        <w:tc>
          <w:tcPr>
            <w:tcW w:w="16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132 000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Доплаты к пенсиям государственным служащим РФ и муниципальным служащим РФ</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93 900 99980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312</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132 000</w:t>
            </w:r>
          </w:p>
        </w:tc>
      </w:tr>
      <w:tr w:rsidR="00CF4EC4" w:rsidRPr="00BE6972" w:rsidTr="002221DA">
        <w:trPr>
          <w:trHeight w:val="285"/>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Физическая культура и спорт</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11</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1 000</w:t>
            </w:r>
          </w:p>
        </w:tc>
      </w:tr>
      <w:tr w:rsidR="00CF4EC4" w:rsidRPr="00BE6972" w:rsidTr="002221DA">
        <w:trPr>
          <w:trHeight w:val="285"/>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Физическая культура</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11</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12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1 000</w:t>
            </w:r>
          </w:p>
        </w:tc>
      </w:tr>
      <w:tr w:rsidR="00CF4EC4" w:rsidRPr="00BE6972" w:rsidTr="002221DA">
        <w:trPr>
          <w:trHeight w:val="1322"/>
        </w:trPr>
        <w:tc>
          <w:tcPr>
            <w:tcW w:w="4788"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«Развитие физической культуры и спорта в Сушиловском сельском поселении на 2020-2022 годы»</w:t>
            </w:r>
          </w:p>
        </w:tc>
        <w:tc>
          <w:tcPr>
            <w:tcW w:w="720" w:type="dxa"/>
            <w:shd w:val="clear" w:color="auto" w:fill="auto"/>
            <w:vAlign w:val="center"/>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center"/>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center"/>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05 000 00000</w:t>
            </w:r>
          </w:p>
        </w:tc>
        <w:tc>
          <w:tcPr>
            <w:tcW w:w="1200" w:type="dxa"/>
            <w:shd w:val="clear" w:color="auto" w:fill="auto"/>
            <w:vAlign w:val="center"/>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center"/>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Проведение спортивных мероприятий на территории сел</w:t>
            </w:r>
            <w:r w:rsidRPr="00BE6972">
              <w:rPr>
                <w:rFonts w:ascii="Times New Roman" w:hAnsi="Times New Roman"/>
                <w:sz w:val="18"/>
                <w:szCs w:val="18"/>
              </w:rPr>
              <w:t>ь</w:t>
            </w:r>
            <w:r w:rsidRPr="00BE6972">
              <w:rPr>
                <w:rFonts w:ascii="Times New Roman" w:hAnsi="Times New Roman"/>
                <w:sz w:val="18"/>
                <w:szCs w:val="18"/>
              </w:rPr>
              <w:t>ского поселения</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05 000 24010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05 000 24010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05 000 24010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05 000 24010</w:t>
            </w:r>
          </w:p>
        </w:tc>
        <w:tc>
          <w:tcPr>
            <w:tcW w:w="12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6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Всего расходов</w:t>
            </w:r>
          </w:p>
        </w:tc>
        <w:tc>
          <w:tcPr>
            <w:tcW w:w="720" w:type="dxa"/>
            <w:shd w:val="clear" w:color="auto" w:fill="auto"/>
          </w:tcPr>
          <w:p w:rsidR="00CF4EC4" w:rsidRPr="00BE6972" w:rsidRDefault="00CF4EC4" w:rsidP="002221DA">
            <w:pPr>
              <w:jc w:val="center"/>
              <w:rPr>
                <w:rFonts w:ascii="Times New Roman" w:hAnsi="Times New Roman"/>
                <w:b/>
                <w:sz w:val="18"/>
                <w:szCs w:val="18"/>
              </w:rPr>
            </w:pPr>
          </w:p>
        </w:tc>
        <w:tc>
          <w:tcPr>
            <w:tcW w:w="480" w:type="dxa"/>
            <w:shd w:val="clear" w:color="auto" w:fill="auto"/>
          </w:tcPr>
          <w:p w:rsidR="00CF4EC4" w:rsidRPr="00BE6972" w:rsidRDefault="00CF4EC4" w:rsidP="002221DA">
            <w:pPr>
              <w:jc w:val="center"/>
              <w:rPr>
                <w:rFonts w:ascii="Times New Roman" w:hAnsi="Times New Roman"/>
                <w:b/>
                <w:sz w:val="18"/>
                <w:szCs w:val="18"/>
              </w:rPr>
            </w:pPr>
          </w:p>
        </w:tc>
        <w:tc>
          <w:tcPr>
            <w:tcW w:w="1800" w:type="dxa"/>
            <w:shd w:val="clear" w:color="auto" w:fill="auto"/>
          </w:tcPr>
          <w:p w:rsidR="00CF4EC4" w:rsidRPr="00BE6972" w:rsidRDefault="00CF4EC4" w:rsidP="002221DA">
            <w:pPr>
              <w:jc w:val="center"/>
              <w:rPr>
                <w:rFonts w:ascii="Times New Roman" w:hAnsi="Times New Roman"/>
                <w:b/>
                <w:sz w:val="18"/>
                <w:szCs w:val="18"/>
              </w:rPr>
            </w:pPr>
          </w:p>
        </w:tc>
        <w:tc>
          <w:tcPr>
            <w:tcW w:w="1200" w:type="dxa"/>
            <w:shd w:val="clear" w:color="auto" w:fill="auto"/>
          </w:tcPr>
          <w:p w:rsidR="00CF4EC4" w:rsidRPr="00BE6972" w:rsidRDefault="00CF4EC4" w:rsidP="002221DA">
            <w:pPr>
              <w:jc w:val="center"/>
              <w:rPr>
                <w:rFonts w:ascii="Times New Roman" w:hAnsi="Times New Roman"/>
                <w:b/>
                <w:sz w:val="18"/>
                <w:szCs w:val="18"/>
              </w:rPr>
            </w:pPr>
          </w:p>
        </w:tc>
        <w:tc>
          <w:tcPr>
            <w:tcW w:w="16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6 056 945,66</w:t>
            </w:r>
          </w:p>
        </w:tc>
      </w:tr>
    </w:tbl>
    <w:p w:rsidR="00CF4EC4" w:rsidRPr="00CF4EC4" w:rsidRDefault="00CF4EC4" w:rsidP="00CF4EC4">
      <w:pPr>
        <w:spacing w:after="0" w:line="240" w:lineRule="auto"/>
        <w:rPr>
          <w:rFonts w:ascii="Times New Roman" w:hAnsi="Times New Roman"/>
          <w:b/>
          <w:sz w:val="20"/>
          <w:szCs w:val="20"/>
        </w:rPr>
      </w:pPr>
    </w:p>
    <w:p w:rsidR="00CF4EC4" w:rsidRPr="00190929" w:rsidRDefault="00CF4EC4" w:rsidP="00CF4EC4">
      <w:pPr>
        <w:tabs>
          <w:tab w:val="right" w:pos="9354"/>
        </w:tabs>
        <w:spacing w:after="0" w:line="240" w:lineRule="auto"/>
        <w:jc w:val="right"/>
        <w:rPr>
          <w:rFonts w:ascii="Times New Roman" w:hAnsi="Times New Roman"/>
          <w:b/>
        </w:rPr>
      </w:pPr>
      <w:r w:rsidRPr="00190929">
        <w:rPr>
          <w:rFonts w:ascii="Times New Roman" w:hAnsi="Times New Roman"/>
          <w:b/>
        </w:rPr>
        <w:t>Приложение № 6</w:t>
      </w:r>
    </w:p>
    <w:p w:rsidR="00CF4EC4" w:rsidRPr="00190929" w:rsidRDefault="00CF4EC4" w:rsidP="00CF4EC4">
      <w:pPr>
        <w:spacing w:after="0" w:line="240" w:lineRule="auto"/>
        <w:jc w:val="right"/>
        <w:rPr>
          <w:rFonts w:ascii="Times New Roman" w:hAnsi="Times New Roman"/>
        </w:rPr>
      </w:pPr>
      <w:r w:rsidRPr="00190929">
        <w:rPr>
          <w:rFonts w:ascii="Times New Roman" w:hAnsi="Times New Roman"/>
        </w:rPr>
        <w:t xml:space="preserve">к решению Совета депутатов </w:t>
      </w:r>
    </w:p>
    <w:p w:rsidR="00CF4EC4" w:rsidRPr="00190929" w:rsidRDefault="00CF4EC4" w:rsidP="00CF4EC4">
      <w:pPr>
        <w:spacing w:after="0" w:line="240" w:lineRule="auto"/>
        <w:jc w:val="right"/>
        <w:rPr>
          <w:rFonts w:ascii="Times New Roman" w:hAnsi="Times New Roman"/>
        </w:rPr>
      </w:pPr>
      <w:r w:rsidRPr="00190929">
        <w:rPr>
          <w:rFonts w:ascii="Times New Roman" w:hAnsi="Times New Roman"/>
        </w:rPr>
        <w:t xml:space="preserve">Сушиловского сельского поселения </w:t>
      </w:r>
    </w:p>
    <w:p w:rsidR="00CF4EC4" w:rsidRPr="00190929" w:rsidRDefault="00CF4EC4" w:rsidP="00CF4EC4">
      <w:pPr>
        <w:spacing w:after="0" w:line="240" w:lineRule="auto"/>
        <w:jc w:val="right"/>
        <w:rPr>
          <w:rFonts w:ascii="Times New Roman" w:hAnsi="Times New Roman"/>
        </w:rPr>
      </w:pPr>
      <w:r w:rsidRPr="00190929">
        <w:rPr>
          <w:rFonts w:ascii="Times New Roman" w:hAnsi="Times New Roman"/>
        </w:rPr>
        <w:t xml:space="preserve">                                                           от 01.12.2021 № 60</w:t>
      </w:r>
    </w:p>
    <w:p w:rsidR="00CF4EC4" w:rsidRPr="008F7166" w:rsidRDefault="00CF4EC4" w:rsidP="00CF4EC4">
      <w:pPr>
        <w:spacing w:after="0" w:line="240" w:lineRule="auto"/>
        <w:jc w:val="right"/>
      </w:pPr>
    </w:p>
    <w:p w:rsidR="00CF4EC4" w:rsidRPr="00CF4EC4" w:rsidRDefault="00CF4EC4" w:rsidP="00190929">
      <w:pPr>
        <w:spacing w:after="0" w:line="240" w:lineRule="auto"/>
        <w:jc w:val="right"/>
        <w:rPr>
          <w:rFonts w:ascii="Times New Roman" w:hAnsi="Times New Roman"/>
          <w:b/>
          <w:sz w:val="20"/>
          <w:szCs w:val="20"/>
        </w:rPr>
      </w:pPr>
      <w:r w:rsidRPr="00190929">
        <w:rPr>
          <w:rFonts w:ascii="Times New Roman" w:hAnsi="Times New Roman"/>
          <w:b/>
        </w:rPr>
        <w:t>Ведомственная структура расходов бюджета  Сушиловского  сельского поселения на 2021 год</w:t>
      </w:r>
    </w:p>
    <w:tbl>
      <w:tblPr>
        <w:tblpPr w:leftFromText="180" w:rightFromText="180" w:vertAnchor="text" w:horzAnchor="margin" w:tblpXSpec="center" w:tblpY="38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60"/>
        <w:gridCol w:w="1080"/>
      </w:tblGrid>
      <w:tr w:rsidR="00CF4EC4" w:rsidRPr="00BE6972" w:rsidTr="002221DA">
        <w:trPr>
          <w:trHeight w:val="990"/>
        </w:trPr>
        <w:tc>
          <w:tcPr>
            <w:tcW w:w="4788" w:type="dxa"/>
            <w:shd w:val="clear" w:color="auto" w:fill="auto"/>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Документ, учреждение</w:t>
            </w:r>
          </w:p>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p>
        </w:tc>
        <w:tc>
          <w:tcPr>
            <w:tcW w:w="720" w:type="dxa"/>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Код адм.</w:t>
            </w:r>
          </w:p>
        </w:tc>
        <w:tc>
          <w:tcPr>
            <w:tcW w:w="720" w:type="dxa"/>
            <w:shd w:val="clear" w:color="auto" w:fill="auto"/>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Разд.</w:t>
            </w:r>
          </w:p>
        </w:tc>
        <w:tc>
          <w:tcPr>
            <w:tcW w:w="480" w:type="dxa"/>
            <w:shd w:val="clear" w:color="auto" w:fill="auto"/>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Подр.</w:t>
            </w:r>
          </w:p>
        </w:tc>
        <w:tc>
          <w:tcPr>
            <w:tcW w:w="1800" w:type="dxa"/>
            <w:shd w:val="clear" w:color="auto" w:fill="auto"/>
          </w:tcPr>
          <w:p w:rsidR="00CF4EC4" w:rsidRPr="00BE6972" w:rsidRDefault="00CF4EC4" w:rsidP="002221DA">
            <w:pPr>
              <w:rPr>
                <w:rFonts w:ascii="Times New Roman" w:hAnsi="Times New Roman"/>
                <w:b/>
                <w:sz w:val="18"/>
                <w:szCs w:val="18"/>
              </w:rPr>
            </w:pPr>
          </w:p>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Целевая статья</w:t>
            </w:r>
          </w:p>
        </w:tc>
        <w:tc>
          <w:tcPr>
            <w:tcW w:w="960" w:type="dxa"/>
            <w:shd w:val="clear" w:color="auto" w:fill="auto"/>
          </w:tcPr>
          <w:p w:rsidR="00CF4EC4" w:rsidRPr="00BE6972" w:rsidRDefault="00CF4EC4" w:rsidP="002221DA">
            <w:pPr>
              <w:rPr>
                <w:rFonts w:ascii="Times New Roman" w:hAnsi="Times New Roman"/>
                <w:b/>
                <w:sz w:val="18"/>
                <w:szCs w:val="18"/>
              </w:rPr>
            </w:pPr>
          </w:p>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Вид расхода</w:t>
            </w:r>
          </w:p>
        </w:tc>
        <w:tc>
          <w:tcPr>
            <w:tcW w:w="1080" w:type="dxa"/>
            <w:shd w:val="clear" w:color="auto" w:fill="auto"/>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 xml:space="preserve">Сумма </w:t>
            </w: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 xml:space="preserve"> (руб.)</w:t>
            </w:r>
          </w:p>
        </w:tc>
      </w:tr>
      <w:tr w:rsidR="00CF4EC4" w:rsidRPr="00BE6972" w:rsidTr="002221DA">
        <w:trPr>
          <w:trHeight w:val="144"/>
        </w:trPr>
        <w:tc>
          <w:tcPr>
            <w:tcW w:w="4788"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w:t>
            </w:r>
          </w:p>
        </w:tc>
        <w:tc>
          <w:tcPr>
            <w:tcW w:w="720" w:type="dxa"/>
            <w:vAlign w:val="bottom"/>
          </w:tcPr>
          <w:p w:rsidR="00CF4EC4" w:rsidRPr="00BE6972" w:rsidRDefault="00CF4EC4" w:rsidP="002221DA">
            <w:pPr>
              <w:jc w:val="center"/>
              <w:rPr>
                <w:rFonts w:ascii="Times New Roman" w:hAnsi="Times New Roman"/>
                <w:b/>
                <w:sz w:val="18"/>
                <w:szCs w:val="18"/>
              </w:rPr>
            </w:pPr>
          </w:p>
        </w:tc>
        <w:tc>
          <w:tcPr>
            <w:tcW w:w="72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w:t>
            </w:r>
          </w:p>
        </w:tc>
        <w:tc>
          <w:tcPr>
            <w:tcW w:w="48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w:t>
            </w:r>
          </w:p>
        </w:tc>
        <w:tc>
          <w:tcPr>
            <w:tcW w:w="180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w:t>
            </w:r>
          </w:p>
        </w:tc>
        <w:tc>
          <w:tcPr>
            <w:tcW w:w="96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6</w:t>
            </w:r>
          </w:p>
        </w:tc>
        <w:tc>
          <w:tcPr>
            <w:tcW w:w="1080" w:type="dxa"/>
            <w:shd w:val="clear" w:color="auto" w:fill="auto"/>
            <w:vAlign w:val="center"/>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7</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b/>
                <w:sz w:val="18"/>
                <w:szCs w:val="18"/>
              </w:rPr>
              <w:t>Общегосударственные вопросы</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000 00 00000</w:t>
            </w:r>
          </w:p>
        </w:tc>
        <w:tc>
          <w:tcPr>
            <w:tcW w:w="96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2 832 350</w:t>
            </w:r>
          </w:p>
        </w:tc>
      </w:tr>
      <w:tr w:rsidR="00CF4EC4" w:rsidRPr="00BE6972" w:rsidTr="002221DA">
        <w:trPr>
          <w:trHeight w:val="144"/>
        </w:trPr>
        <w:tc>
          <w:tcPr>
            <w:tcW w:w="4788"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color w:val="000000"/>
                <w:sz w:val="18"/>
                <w:szCs w:val="18"/>
                <w:lang w:val="en-US"/>
              </w:rPr>
            </w:pPr>
            <w:r w:rsidRPr="00BE6972">
              <w:rPr>
                <w:rFonts w:ascii="Times New Roman" w:hAnsi="Times New Roman"/>
                <w:b/>
                <w:color w:val="000000"/>
                <w:sz w:val="18"/>
                <w:szCs w:val="18"/>
                <w:lang w:val="en-US"/>
              </w:rPr>
              <w:t>01</w:t>
            </w:r>
          </w:p>
        </w:tc>
        <w:tc>
          <w:tcPr>
            <w:tcW w:w="48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lang w:val="en-US"/>
              </w:rPr>
              <w:t>02</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000 00 00000</w:t>
            </w:r>
          </w:p>
        </w:tc>
        <w:tc>
          <w:tcPr>
            <w:tcW w:w="96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625 000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Глава муниципального образования</w:t>
            </w:r>
          </w:p>
        </w:tc>
        <w:tc>
          <w:tcPr>
            <w:tcW w:w="720" w:type="dxa"/>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951 00 01000</w:t>
            </w:r>
          </w:p>
        </w:tc>
        <w:tc>
          <w:tcPr>
            <w:tcW w:w="96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625 000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Расходы на выплаты персоналу в целях обеспечения в</w:t>
            </w:r>
            <w:r w:rsidRPr="00BE6972">
              <w:rPr>
                <w:rFonts w:ascii="Times New Roman" w:hAnsi="Times New Roman"/>
                <w:color w:val="000000"/>
                <w:sz w:val="18"/>
                <w:szCs w:val="18"/>
              </w:rPr>
              <w:t>ы</w:t>
            </w:r>
            <w:r w:rsidRPr="00BE6972">
              <w:rPr>
                <w:rFonts w:ascii="Times New Roman" w:hAnsi="Times New Roman"/>
                <w:color w:val="000000"/>
                <w:sz w:val="18"/>
                <w:szCs w:val="18"/>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951 00 01000</w:t>
            </w:r>
          </w:p>
        </w:tc>
        <w:tc>
          <w:tcPr>
            <w:tcW w:w="96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100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625 000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Расходы на выплаты персоналу государственных (мун</w:t>
            </w:r>
            <w:r w:rsidRPr="00BE6972">
              <w:rPr>
                <w:rFonts w:ascii="Times New Roman" w:hAnsi="Times New Roman"/>
                <w:color w:val="000000"/>
                <w:sz w:val="18"/>
                <w:szCs w:val="18"/>
              </w:rPr>
              <w:t>и</w:t>
            </w:r>
            <w:r w:rsidRPr="00BE6972">
              <w:rPr>
                <w:rFonts w:ascii="Times New Roman" w:hAnsi="Times New Roman"/>
                <w:color w:val="000000"/>
                <w:sz w:val="18"/>
                <w:szCs w:val="18"/>
              </w:rPr>
              <w:t>ципальных) органов</w:t>
            </w:r>
          </w:p>
        </w:tc>
        <w:tc>
          <w:tcPr>
            <w:tcW w:w="720" w:type="dxa"/>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951 00 01000</w:t>
            </w:r>
          </w:p>
        </w:tc>
        <w:tc>
          <w:tcPr>
            <w:tcW w:w="96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120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625 000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Фонд оплаты труда </w:t>
            </w:r>
            <w:r w:rsidRPr="00BE6972">
              <w:rPr>
                <w:rFonts w:ascii="Times New Roman" w:hAnsi="Times New Roman"/>
                <w:color w:val="000000"/>
                <w:sz w:val="18"/>
                <w:szCs w:val="18"/>
              </w:rPr>
              <w:t>государственных                   (муниц</w:t>
            </w:r>
            <w:r w:rsidRPr="00BE6972">
              <w:rPr>
                <w:rFonts w:ascii="Times New Roman" w:hAnsi="Times New Roman"/>
                <w:color w:val="000000"/>
                <w:sz w:val="18"/>
                <w:szCs w:val="18"/>
              </w:rPr>
              <w:t>и</w:t>
            </w:r>
            <w:r w:rsidRPr="00BE6972">
              <w:rPr>
                <w:rFonts w:ascii="Times New Roman" w:hAnsi="Times New Roman"/>
                <w:color w:val="000000"/>
                <w:sz w:val="18"/>
                <w:szCs w:val="18"/>
              </w:rPr>
              <w:t>пальных) органов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951 00 01000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121</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450 000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Иные выплаты персоналу, </w:t>
            </w:r>
            <w:r w:rsidRPr="00BE6972">
              <w:rPr>
                <w:rFonts w:ascii="Times New Roman" w:hAnsi="Times New Roman"/>
                <w:color w:val="000000"/>
                <w:sz w:val="18"/>
                <w:szCs w:val="18"/>
              </w:rPr>
              <w:t>государственных       (муниц</w:t>
            </w:r>
            <w:r w:rsidRPr="00BE6972">
              <w:rPr>
                <w:rFonts w:ascii="Times New Roman" w:hAnsi="Times New Roman"/>
                <w:color w:val="000000"/>
                <w:sz w:val="18"/>
                <w:szCs w:val="18"/>
              </w:rPr>
              <w:t>и</w:t>
            </w:r>
            <w:r w:rsidRPr="00BE6972">
              <w:rPr>
                <w:rFonts w:ascii="Times New Roman" w:hAnsi="Times New Roman"/>
                <w:color w:val="000000"/>
                <w:sz w:val="18"/>
                <w:szCs w:val="18"/>
              </w:rPr>
              <w:t>пальных) органов</w:t>
            </w:r>
            <w:r w:rsidRPr="00BE6972">
              <w:rPr>
                <w:rFonts w:ascii="Times New Roman" w:hAnsi="Times New Roman"/>
                <w:sz w:val="18"/>
                <w:szCs w:val="18"/>
              </w:rPr>
              <w:t>,  за исключением фонда оплаты труда</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951 00 01000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122</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40 000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951 00 01000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129</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135 000</w:t>
            </w:r>
          </w:p>
        </w:tc>
      </w:tr>
      <w:tr w:rsidR="00CF4EC4" w:rsidRPr="00BE6972" w:rsidTr="002221DA">
        <w:trPr>
          <w:trHeight w:val="144"/>
        </w:trPr>
        <w:tc>
          <w:tcPr>
            <w:tcW w:w="4788"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Функционирование Правительства РФ, высших исполнительных органов гос. власти субъектов РФ, м</w:t>
            </w:r>
            <w:r w:rsidRPr="00BE6972">
              <w:rPr>
                <w:rFonts w:ascii="Times New Roman" w:hAnsi="Times New Roman"/>
                <w:b/>
                <w:sz w:val="18"/>
                <w:szCs w:val="18"/>
              </w:rPr>
              <w:t>е</w:t>
            </w:r>
            <w:r w:rsidRPr="00BE6972">
              <w:rPr>
                <w:rFonts w:ascii="Times New Roman" w:hAnsi="Times New Roman"/>
                <w:b/>
                <w:sz w:val="18"/>
                <w:szCs w:val="18"/>
              </w:rPr>
              <w:t>стных администраций</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color w:val="000000"/>
                <w:sz w:val="18"/>
                <w:szCs w:val="18"/>
              </w:rPr>
              <w:t>000 00 00000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highlight w:val="yellow"/>
              </w:rPr>
            </w:pPr>
            <w:r w:rsidRPr="00BE6972">
              <w:rPr>
                <w:rFonts w:ascii="Times New Roman" w:hAnsi="Times New Roman"/>
                <w:b/>
                <w:sz w:val="18"/>
                <w:szCs w:val="18"/>
              </w:rPr>
              <w:t>1 961 910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Центральный аппарат местной администрации</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highlight w:val="yellow"/>
              </w:rPr>
            </w:pPr>
            <w:r w:rsidRPr="00BE6972">
              <w:rPr>
                <w:rFonts w:ascii="Times New Roman" w:hAnsi="Times New Roman"/>
                <w:b/>
                <w:sz w:val="18"/>
                <w:szCs w:val="18"/>
              </w:rPr>
              <w:t xml:space="preserve">1 924 785 </w:t>
            </w:r>
          </w:p>
        </w:tc>
      </w:tr>
      <w:tr w:rsidR="00CF4EC4" w:rsidRPr="00BE6972" w:rsidTr="002221DA">
        <w:trPr>
          <w:trHeight w:val="301"/>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w:t>
            </w:r>
            <w:r w:rsidRPr="00BE6972">
              <w:rPr>
                <w:rFonts w:ascii="Times New Roman" w:hAnsi="Times New Roman"/>
                <w:b/>
                <w:color w:val="000000"/>
                <w:sz w:val="18"/>
                <w:szCs w:val="18"/>
              </w:rPr>
              <w:t>и</w:t>
            </w:r>
            <w:r w:rsidRPr="00BE6972">
              <w:rPr>
                <w:rFonts w:ascii="Times New Roman" w:hAnsi="Times New Roman"/>
                <w:b/>
                <w:color w:val="000000"/>
                <w:sz w:val="18"/>
                <w:szCs w:val="18"/>
              </w:rPr>
              <w:t>пальными) органами, казенными учреждениями, орг</w:t>
            </w:r>
            <w:r w:rsidRPr="00BE6972">
              <w:rPr>
                <w:rFonts w:ascii="Times New Roman" w:hAnsi="Times New Roman"/>
                <w:b/>
                <w:color w:val="000000"/>
                <w:sz w:val="18"/>
                <w:szCs w:val="18"/>
              </w:rPr>
              <w:t>а</w:t>
            </w:r>
            <w:r w:rsidRPr="00BE6972">
              <w:rPr>
                <w:rFonts w:ascii="Times New Roman" w:hAnsi="Times New Roman"/>
                <w:b/>
                <w:color w:val="000000"/>
                <w:sz w:val="18"/>
                <w:szCs w:val="18"/>
              </w:rPr>
              <w:t>нами управления государственными внебюджетными фондами</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1 515 000</w:t>
            </w:r>
          </w:p>
        </w:tc>
      </w:tr>
      <w:tr w:rsidR="00CF4EC4" w:rsidRPr="00BE6972" w:rsidTr="002221DA">
        <w:trPr>
          <w:trHeight w:val="301"/>
        </w:trPr>
        <w:tc>
          <w:tcPr>
            <w:tcW w:w="4788" w:type="dxa"/>
            <w:shd w:val="clear" w:color="auto" w:fill="auto"/>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Расходы на выплаты персоналу государственных (мун</w:t>
            </w:r>
            <w:r w:rsidRPr="00BE6972">
              <w:rPr>
                <w:rFonts w:ascii="Times New Roman" w:hAnsi="Times New Roman"/>
                <w:color w:val="000000"/>
                <w:sz w:val="18"/>
                <w:szCs w:val="18"/>
              </w:rPr>
              <w:t>и</w:t>
            </w:r>
            <w:r w:rsidRPr="00BE6972">
              <w:rPr>
                <w:rFonts w:ascii="Times New Roman" w:hAnsi="Times New Roman"/>
                <w:color w:val="000000"/>
                <w:sz w:val="18"/>
                <w:szCs w:val="18"/>
              </w:rPr>
              <w:t>ципальных) органов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1 515 000</w:t>
            </w:r>
          </w:p>
        </w:tc>
      </w:tr>
      <w:tr w:rsidR="00CF4EC4" w:rsidRPr="00BE6972" w:rsidTr="002221DA">
        <w:trPr>
          <w:trHeight w:val="301"/>
        </w:trPr>
        <w:tc>
          <w:tcPr>
            <w:tcW w:w="4788" w:type="dxa"/>
            <w:shd w:val="clear" w:color="auto" w:fill="auto"/>
            <w:vAlign w:val="bottom"/>
          </w:tcPr>
          <w:p w:rsidR="00CF4EC4" w:rsidRPr="00BE6972" w:rsidRDefault="00CF4EC4" w:rsidP="002221DA">
            <w:pPr>
              <w:rPr>
                <w:rFonts w:ascii="Times New Roman" w:hAnsi="Times New Roman"/>
                <w:color w:val="000000"/>
                <w:sz w:val="18"/>
                <w:szCs w:val="18"/>
              </w:rPr>
            </w:pPr>
            <w:r w:rsidRPr="00BE6972">
              <w:rPr>
                <w:rFonts w:ascii="Times New Roman" w:hAnsi="Times New Roman"/>
                <w:sz w:val="18"/>
                <w:szCs w:val="18"/>
              </w:rPr>
              <w:t xml:space="preserve">Фонд оплаты труда </w:t>
            </w:r>
            <w:r w:rsidRPr="00BE6972">
              <w:rPr>
                <w:rFonts w:ascii="Times New Roman" w:hAnsi="Times New Roman"/>
                <w:color w:val="000000"/>
                <w:sz w:val="18"/>
                <w:szCs w:val="18"/>
              </w:rPr>
              <w:t>государственных (муниципальных) органов</w:t>
            </w:r>
          </w:p>
        </w:tc>
        <w:tc>
          <w:tcPr>
            <w:tcW w:w="720" w:type="dxa"/>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121</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1 070 000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выплаты персоналу, за исключением фонда оплаты труда</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122</w:t>
            </w:r>
          </w:p>
        </w:tc>
        <w:tc>
          <w:tcPr>
            <w:tcW w:w="10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120 000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129</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325 000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Закупка товаров, работ и услуг для обеспечения гос</w:t>
            </w:r>
            <w:r w:rsidRPr="00BE6972">
              <w:rPr>
                <w:rFonts w:ascii="Times New Roman" w:hAnsi="Times New Roman"/>
                <w:b/>
                <w:sz w:val="18"/>
                <w:szCs w:val="18"/>
              </w:rPr>
              <w:t>у</w:t>
            </w:r>
            <w:r w:rsidRPr="00BE6972">
              <w:rPr>
                <w:rFonts w:ascii="Times New Roman" w:hAnsi="Times New Roman"/>
                <w:b/>
                <w:sz w:val="18"/>
                <w:szCs w:val="18"/>
              </w:rPr>
              <w:t>дарственных (муниципальных) нужд</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351 785</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351 785</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166 785</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энергетических ресурсов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247</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185 000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Иные бюджетные ассигнования</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800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8 000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Уплата налогов, сборов и иных платежей</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850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Уплата налога на имущество организаций и земельного налога</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851</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1 050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Уплата прочих налогов, сборов и иных обязательных пл</w:t>
            </w:r>
            <w:r w:rsidRPr="00BE6972">
              <w:rPr>
                <w:rFonts w:ascii="Times New Roman" w:hAnsi="Times New Roman"/>
                <w:sz w:val="18"/>
                <w:szCs w:val="18"/>
              </w:rPr>
              <w:t>а</w:t>
            </w:r>
            <w:r w:rsidRPr="00BE6972">
              <w:rPr>
                <w:rFonts w:ascii="Times New Roman" w:hAnsi="Times New Roman"/>
                <w:sz w:val="18"/>
                <w:szCs w:val="18"/>
              </w:rPr>
              <w:t>тежей</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852</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Уплата прочих налогов, сборов и иных обязательных пл</w:t>
            </w:r>
            <w:r w:rsidRPr="00BE6972">
              <w:rPr>
                <w:rFonts w:ascii="Times New Roman" w:hAnsi="Times New Roman"/>
                <w:sz w:val="18"/>
                <w:szCs w:val="18"/>
              </w:rPr>
              <w:t>а</w:t>
            </w:r>
            <w:r w:rsidRPr="00BE6972">
              <w:rPr>
                <w:rFonts w:ascii="Times New Roman" w:hAnsi="Times New Roman"/>
                <w:sz w:val="18"/>
                <w:szCs w:val="18"/>
              </w:rPr>
              <w:t>тежей</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950 00 01000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853</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6 450</w:t>
            </w:r>
          </w:p>
        </w:tc>
      </w:tr>
      <w:tr w:rsidR="00CF4EC4" w:rsidRPr="00BE6972" w:rsidTr="002221DA">
        <w:trPr>
          <w:trHeight w:val="825"/>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Иные межбюджетные трансферты на финансовое обеспечение деятельности местной администрации бюджетам городских и сельских поселений муниципального района</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950 00 21500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w:t>
            </w:r>
          </w:p>
        </w:tc>
      </w:tr>
      <w:tr w:rsidR="00CF4EC4" w:rsidRPr="00BE6972" w:rsidTr="002221DA">
        <w:trPr>
          <w:trHeight w:val="539"/>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950 00 21500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w:t>
            </w:r>
          </w:p>
        </w:tc>
      </w:tr>
      <w:tr w:rsidR="00CF4EC4" w:rsidRPr="00BE6972" w:rsidTr="002221DA">
        <w:trPr>
          <w:trHeight w:val="519"/>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950 00 21500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w:t>
            </w:r>
          </w:p>
        </w:tc>
      </w:tr>
      <w:tr w:rsidR="00CF4EC4" w:rsidRPr="00BE6972" w:rsidTr="002221DA">
        <w:trPr>
          <w:trHeight w:val="541"/>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950 0021500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w:t>
            </w:r>
          </w:p>
        </w:tc>
      </w:tr>
      <w:tr w:rsidR="00CF4EC4" w:rsidRPr="00BE6972" w:rsidTr="002221DA">
        <w:trPr>
          <w:trHeight w:val="70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Субвенции  на возмещение по содержанию штатных единиц, осуществляющих переданные отдельные гос</w:t>
            </w:r>
            <w:r w:rsidRPr="00BE6972">
              <w:rPr>
                <w:rFonts w:ascii="Times New Roman" w:hAnsi="Times New Roman"/>
                <w:b/>
                <w:sz w:val="18"/>
                <w:szCs w:val="18"/>
              </w:rPr>
              <w:t>у</w:t>
            </w:r>
            <w:r w:rsidRPr="00BE6972">
              <w:rPr>
                <w:rFonts w:ascii="Times New Roman" w:hAnsi="Times New Roman"/>
                <w:b/>
                <w:sz w:val="18"/>
                <w:szCs w:val="18"/>
              </w:rPr>
              <w:t>дарственные полномочия</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950 00 70280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32 050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color w:val="000000"/>
                <w:sz w:val="18"/>
                <w:szCs w:val="18"/>
              </w:rPr>
              <w:t>Расходы на выплаты персоналу государственных (мун</w:t>
            </w:r>
            <w:r w:rsidRPr="00BE6972">
              <w:rPr>
                <w:rFonts w:ascii="Times New Roman" w:hAnsi="Times New Roman"/>
                <w:color w:val="000000"/>
                <w:sz w:val="18"/>
                <w:szCs w:val="18"/>
              </w:rPr>
              <w:t>и</w:t>
            </w:r>
            <w:r w:rsidRPr="00BE6972">
              <w:rPr>
                <w:rFonts w:ascii="Times New Roman" w:hAnsi="Times New Roman"/>
                <w:color w:val="000000"/>
                <w:sz w:val="18"/>
                <w:szCs w:val="18"/>
              </w:rPr>
              <w:t>ципальных) органов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950 00 70280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32 050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Фонд оплаты труда </w:t>
            </w:r>
            <w:r w:rsidRPr="00BE6972">
              <w:rPr>
                <w:rFonts w:ascii="Times New Roman" w:hAnsi="Times New Roman"/>
                <w:color w:val="000000"/>
                <w:sz w:val="18"/>
                <w:szCs w:val="18"/>
              </w:rPr>
              <w:t>государственных (муниципальных) органов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950 00 70280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121</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24 650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06</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950 00 70280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129</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7 400</w:t>
            </w:r>
          </w:p>
        </w:tc>
      </w:tr>
      <w:tr w:rsidR="00CF4EC4" w:rsidRPr="00BE6972" w:rsidTr="002221DA">
        <w:trPr>
          <w:trHeight w:val="860"/>
        </w:trPr>
        <w:tc>
          <w:tcPr>
            <w:tcW w:w="4788" w:type="dxa"/>
            <w:shd w:val="clear" w:color="auto" w:fill="auto"/>
          </w:tcPr>
          <w:p w:rsidR="00CF4EC4" w:rsidRPr="00BE6972" w:rsidRDefault="00CF4EC4" w:rsidP="002221DA">
            <w:pPr>
              <w:autoSpaceDE w:val="0"/>
              <w:autoSpaceDN w:val="0"/>
              <w:adjustRightInd w:val="0"/>
              <w:jc w:val="both"/>
              <w:rPr>
                <w:rFonts w:ascii="Times New Roman" w:hAnsi="Times New Roman"/>
                <w:b/>
                <w:sz w:val="18"/>
                <w:szCs w:val="18"/>
              </w:rPr>
            </w:pPr>
            <w:r w:rsidRPr="00BE6972">
              <w:rPr>
                <w:rFonts w:ascii="Times New Roman" w:hAnsi="Times New Roman"/>
                <w:b/>
                <w:sz w:val="18"/>
                <w:szCs w:val="18"/>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950 00 81040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5 075</w:t>
            </w:r>
          </w:p>
        </w:tc>
      </w:tr>
      <w:tr w:rsidR="00CF4EC4" w:rsidRPr="00BE6972" w:rsidTr="002221DA">
        <w:trPr>
          <w:trHeight w:val="365"/>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Межбюджетные трансферты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950 00 81040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5 075</w:t>
            </w:r>
          </w:p>
        </w:tc>
      </w:tr>
      <w:tr w:rsidR="00CF4EC4" w:rsidRPr="00BE6972" w:rsidTr="002221DA">
        <w:trPr>
          <w:trHeight w:val="347"/>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межбюджетные трансферты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04  </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950 00 81040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5 075</w:t>
            </w:r>
          </w:p>
        </w:tc>
      </w:tr>
      <w:tr w:rsidR="00CF4EC4" w:rsidRPr="00BE6972" w:rsidTr="002221DA">
        <w:trPr>
          <w:trHeight w:val="522"/>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p>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06</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00 000 0 0000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34 040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06</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00 000 0 0000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34 040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Межбюджетные трансферты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06</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970 00 81020</w:t>
            </w:r>
          </w:p>
        </w:tc>
        <w:tc>
          <w:tcPr>
            <w:tcW w:w="96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c>
          <w:tcPr>
            <w:tcW w:w="10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34 040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межбюджетные трансферты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06</w:t>
            </w:r>
          </w:p>
        </w:tc>
        <w:tc>
          <w:tcPr>
            <w:tcW w:w="180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970 00 81020</w:t>
            </w:r>
          </w:p>
        </w:tc>
        <w:tc>
          <w:tcPr>
            <w:tcW w:w="96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540</w:t>
            </w:r>
          </w:p>
        </w:tc>
        <w:tc>
          <w:tcPr>
            <w:tcW w:w="10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34 040</w:t>
            </w:r>
          </w:p>
        </w:tc>
      </w:tr>
      <w:tr w:rsidR="00CF4EC4" w:rsidRPr="00BE6972" w:rsidTr="002221DA">
        <w:trPr>
          <w:trHeight w:val="144"/>
        </w:trPr>
        <w:tc>
          <w:tcPr>
            <w:tcW w:w="4788" w:type="dxa"/>
            <w:shd w:val="clear" w:color="auto" w:fill="auto"/>
          </w:tcPr>
          <w:p w:rsidR="00CF4EC4" w:rsidRPr="00BE6972" w:rsidRDefault="00CF4EC4" w:rsidP="002221DA">
            <w:pPr>
              <w:tabs>
                <w:tab w:val="center" w:pos="2286"/>
              </w:tabs>
              <w:jc w:val="center"/>
              <w:rPr>
                <w:rFonts w:ascii="Times New Roman" w:hAnsi="Times New Roman"/>
                <w:b/>
                <w:color w:val="000000"/>
                <w:sz w:val="18"/>
                <w:szCs w:val="18"/>
              </w:rPr>
            </w:pPr>
            <w:r w:rsidRPr="00BE6972">
              <w:rPr>
                <w:rFonts w:ascii="Times New Roman" w:hAnsi="Times New Roman"/>
                <w:b/>
                <w:color w:val="000000"/>
                <w:sz w:val="18"/>
                <w:szCs w:val="18"/>
              </w:rPr>
              <w:t>Резервные фонды</w:t>
            </w:r>
          </w:p>
        </w:tc>
        <w:tc>
          <w:tcPr>
            <w:tcW w:w="720" w:type="dxa"/>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452</w:t>
            </w:r>
          </w:p>
        </w:tc>
        <w:tc>
          <w:tcPr>
            <w:tcW w:w="720" w:type="dxa"/>
            <w:shd w:val="clear" w:color="auto" w:fill="auto"/>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01</w:t>
            </w:r>
          </w:p>
        </w:tc>
        <w:tc>
          <w:tcPr>
            <w:tcW w:w="480" w:type="dxa"/>
            <w:shd w:val="clear" w:color="auto" w:fill="auto"/>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11</w:t>
            </w:r>
          </w:p>
        </w:tc>
        <w:tc>
          <w:tcPr>
            <w:tcW w:w="180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color w:val="000000"/>
                <w:sz w:val="18"/>
                <w:szCs w:val="18"/>
              </w:rPr>
            </w:pPr>
            <w:r w:rsidRPr="00BE6972">
              <w:rPr>
                <w:rFonts w:ascii="Times New Roman" w:hAnsi="Times New Roman"/>
                <w:b/>
                <w:color w:val="000000"/>
                <w:sz w:val="18"/>
                <w:szCs w:val="18"/>
              </w:rPr>
              <w:t>10 000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Резервные фонды местной администрации</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98 000 29990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бюджетные ассигнования</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98 000 29990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Резервные средства</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98 000 29990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870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Другие общегосударственные вопросы</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201 400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Муниципальная программа «Развитие информационного общества в Сушиловском сельском поселении на 2019-2021 годы»</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01</w:t>
            </w:r>
          </w:p>
        </w:tc>
        <w:tc>
          <w:tcPr>
            <w:tcW w:w="480"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13</w:t>
            </w:r>
          </w:p>
        </w:tc>
        <w:tc>
          <w:tcPr>
            <w:tcW w:w="1800"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 xml:space="preserve">       25 000 00000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77 000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Реализация мероприятий, направленных на развитие и</w:t>
            </w:r>
            <w:r w:rsidRPr="00BE6972">
              <w:rPr>
                <w:rFonts w:ascii="Times New Roman" w:hAnsi="Times New Roman"/>
                <w:sz w:val="18"/>
                <w:szCs w:val="18"/>
              </w:rPr>
              <w:t>н</w:t>
            </w:r>
            <w:r w:rsidRPr="00BE6972">
              <w:rPr>
                <w:rFonts w:ascii="Times New Roman" w:hAnsi="Times New Roman"/>
                <w:sz w:val="18"/>
                <w:szCs w:val="18"/>
              </w:rPr>
              <w:t>формационного общества</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       25 000 22510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25 000 22510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25 000 22510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25 000 22510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77 000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w:t>
            </w:r>
            <w:r w:rsidRPr="00BE6972">
              <w:rPr>
                <w:rFonts w:ascii="Times New Roman" w:hAnsi="Times New Roman"/>
                <w:b/>
                <w:sz w:val="18"/>
                <w:szCs w:val="18"/>
              </w:rPr>
              <w:t>у</w:t>
            </w:r>
            <w:r w:rsidRPr="00BE6972">
              <w:rPr>
                <w:rFonts w:ascii="Times New Roman" w:hAnsi="Times New Roman"/>
                <w:b/>
                <w:sz w:val="18"/>
                <w:szCs w:val="18"/>
              </w:rPr>
              <w:t>шениях граждан</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93 000 70650</w:t>
            </w:r>
          </w:p>
        </w:tc>
        <w:tc>
          <w:tcPr>
            <w:tcW w:w="96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93 000 70650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93 000 70650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93 000 70650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Прочие расходы, не отнесенные к муниципальным программам Сушиловского сельского поселения (мероприятия по землеустройству и землепользованию)</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93 900 99970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75 900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93 900 99970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75 900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93 900 99970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75 900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93 900 99970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75 900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93 900 99990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48 000</w:t>
            </w:r>
          </w:p>
        </w:tc>
      </w:tr>
      <w:tr w:rsidR="00CF4EC4" w:rsidRPr="00BE6972" w:rsidTr="002221DA">
        <w:trPr>
          <w:trHeight w:val="144"/>
        </w:trPr>
        <w:tc>
          <w:tcPr>
            <w:tcW w:w="4788" w:type="dxa"/>
            <w:shd w:val="clear" w:color="auto" w:fill="auto"/>
          </w:tcPr>
          <w:p w:rsidR="00CF4EC4" w:rsidRPr="00BE6972" w:rsidRDefault="00CF4EC4" w:rsidP="00F27F1F">
            <w:pPr>
              <w:rPr>
                <w:rFonts w:ascii="Times New Roman" w:hAnsi="Times New Roman"/>
                <w:sz w:val="18"/>
                <w:szCs w:val="18"/>
              </w:rPr>
            </w:pPr>
            <w:r w:rsidRPr="00BE6972">
              <w:rPr>
                <w:rFonts w:ascii="Times New Roman" w:hAnsi="Times New Roman"/>
                <w:sz w:val="18"/>
                <w:szCs w:val="18"/>
              </w:rPr>
              <w:t>Расходы на выплаты персоналу в целях обеспечения</w:t>
            </w:r>
            <w:r w:rsidR="00F27F1F">
              <w:rPr>
                <w:rFonts w:ascii="Times New Roman" w:hAnsi="Times New Roman"/>
                <w:sz w:val="18"/>
                <w:szCs w:val="18"/>
              </w:rPr>
              <w:t xml:space="preserve"> </w:t>
            </w:r>
            <w:r w:rsidRPr="00BE6972">
              <w:rPr>
                <w:rFonts w:ascii="Times New Roman" w:hAnsi="Times New Roman"/>
                <w:sz w:val="18"/>
                <w:szCs w:val="18"/>
              </w:rPr>
              <w:t xml:space="preserve">выполнения функций государственными </w:t>
            </w:r>
            <w:r w:rsidR="00BE6972" w:rsidRPr="00BE6972">
              <w:rPr>
                <w:rFonts w:ascii="Times New Roman" w:hAnsi="Times New Roman"/>
                <w:sz w:val="18"/>
                <w:szCs w:val="18"/>
              </w:rPr>
              <w:t xml:space="preserve"> </w:t>
            </w:r>
            <w:r w:rsidRPr="00BE6972">
              <w:rPr>
                <w:rFonts w:ascii="Times New Roman" w:hAnsi="Times New Roman"/>
                <w:sz w:val="18"/>
                <w:szCs w:val="18"/>
              </w:rPr>
              <w:t>(муниципальными)</w:t>
            </w:r>
            <w:r w:rsidR="00F27F1F">
              <w:rPr>
                <w:rFonts w:ascii="Times New Roman" w:hAnsi="Times New Roman"/>
                <w:sz w:val="18"/>
                <w:szCs w:val="18"/>
              </w:rPr>
              <w:t xml:space="preserve"> </w:t>
            </w:r>
            <w:r w:rsidRPr="00BE6972">
              <w:rPr>
                <w:rFonts w:ascii="Times New Roman" w:hAnsi="Times New Roman"/>
                <w:sz w:val="18"/>
                <w:szCs w:val="18"/>
              </w:rPr>
              <w:t>органами, казенными учреждениями, органами управления</w:t>
            </w:r>
            <w:r w:rsidR="00F27F1F">
              <w:rPr>
                <w:rFonts w:ascii="Times New Roman" w:hAnsi="Times New Roman"/>
                <w:sz w:val="18"/>
                <w:szCs w:val="18"/>
              </w:rPr>
              <w:t xml:space="preserve"> </w:t>
            </w:r>
            <w:r w:rsidRPr="00BE6972">
              <w:rPr>
                <w:rFonts w:ascii="Times New Roman" w:hAnsi="Times New Roman"/>
                <w:sz w:val="18"/>
                <w:szCs w:val="18"/>
              </w:rPr>
              <w:t>государственными внебюджетными фондами</w:t>
            </w:r>
            <w:r w:rsidR="00F27F1F">
              <w:rPr>
                <w:rFonts w:ascii="Times New Roman" w:hAnsi="Times New Roman"/>
                <w:sz w:val="18"/>
                <w:szCs w:val="18"/>
              </w:rPr>
              <w:t xml:space="preserve"> </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01</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color w:val="000000"/>
                <w:sz w:val="18"/>
                <w:szCs w:val="18"/>
              </w:rPr>
              <w:t>Расходы на выплаты персоналу государственных (мун</w:t>
            </w:r>
            <w:r w:rsidRPr="00BE6972">
              <w:rPr>
                <w:rFonts w:ascii="Times New Roman" w:hAnsi="Times New Roman"/>
                <w:color w:val="000000"/>
                <w:sz w:val="18"/>
                <w:szCs w:val="18"/>
              </w:rPr>
              <w:t>и</w:t>
            </w:r>
            <w:r w:rsidRPr="00BE6972">
              <w:rPr>
                <w:rFonts w:ascii="Times New Roman" w:hAnsi="Times New Roman"/>
                <w:color w:val="000000"/>
                <w:sz w:val="18"/>
                <w:szCs w:val="18"/>
              </w:rPr>
              <w:t>ципальных) органов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144"/>
        </w:trPr>
        <w:tc>
          <w:tcPr>
            <w:tcW w:w="4788" w:type="dxa"/>
            <w:shd w:val="clear" w:color="auto" w:fill="auto"/>
          </w:tcPr>
          <w:p w:rsidR="00CF4EC4" w:rsidRPr="00BE6972" w:rsidRDefault="00CF4EC4" w:rsidP="00F27F1F">
            <w:pPr>
              <w:rPr>
                <w:rFonts w:ascii="Times New Roman" w:hAnsi="Times New Roman"/>
                <w:sz w:val="18"/>
                <w:szCs w:val="18"/>
              </w:rPr>
            </w:pPr>
            <w:r w:rsidRPr="00BE6972">
              <w:rPr>
                <w:rFonts w:ascii="Times New Roman" w:hAnsi="Times New Roman"/>
                <w:sz w:val="18"/>
                <w:szCs w:val="18"/>
              </w:rPr>
              <w:t>Иные выплаты, за исключением фонда оплаты</w:t>
            </w:r>
            <w:r w:rsidR="00F27F1F">
              <w:rPr>
                <w:rFonts w:ascii="Times New Roman" w:hAnsi="Times New Roman"/>
                <w:sz w:val="18"/>
                <w:szCs w:val="18"/>
              </w:rPr>
              <w:t xml:space="preserve"> </w:t>
            </w:r>
            <w:r w:rsidRPr="00BE6972">
              <w:rPr>
                <w:rFonts w:ascii="Times New Roman" w:hAnsi="Times New Roman"/>
                <w:sz w:val="18"/>
                <w:szCs w:val="18"/>
              </w:rPr>
              <w:t>труда государственных (муниципальных) органов, лицам,</w:t>
            </w:r>
            <w:r w:rsidR="00F27F1F">
              <w:rPr>
                <w:rFonts w:ascii="Times New Roman" w:hAnsi="Times New Roman"/>
                <w:sz w:val="18"/>
                <w:szCs w:val="18"/>
              </w:rPr>
              <w:t xml:space="preserve"> </w:t>
            </w:r>
            <w:r w:rsidRPr="00BE6972">
              <w:rPr>
                <w:rFonts w:ascii="Times New Roman" w:hAnsi="Times New Roman"/>
                <w:sz w:val="18"/>
                <w:szCs w:val="18"/>
              </w:rPr>
              <w:t>привлекаемым согласно законодательству для выполнения</w:t>
            </w:r>
            <w:r w:rsidR="00F27F1F">
              <w:rPr>
                <w:rFonts w:ascii="Times New Roman" w:hAnsi="Times New Roman"/>
                <w:sz w:val="18"/>
                <w:szCs w:val="18"/>
              </w:rPr>
              <w:t xml:space="preserve"> </w:t>
            </w:r>
            <w:r w:rsidRPr="00BE6972">
              <w:rPr>
                <w:rFonts w:ascii="Times New Roman" w:hAnsi="Times New Roman"/>
                <w:sz w:val="18"/>
                <w:szCs w:val="18"/>
              </w:rPr>
              <w:t>отдельных полномочий</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01 </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13  </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93 900 99990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123</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48 000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Национальная оборона</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02</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97 800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Мобилизационная и вневойсковая подготовка</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97 800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Осуществление первичного воинского учета на террит</w:t>
            </w:r>
            <w:r w:rsidRPr="00BE6972">
              <w:rPr>
                <w:rFonts w:ascii="Times New Roman" w:hAnsi="Times New Roman"/>
                <w:sz w:val="18"/>
                <w:szCs w:val="18"/>
              </w:rPr>
              <w:t>о</w:t>
            </w:r>
            <w:r w:rsidRPr="00BE6972">
              <w:rPr>
                <w:rFonts w:ascii="Times New Roman" w:hAnsi="Times New Roman"/>
                <w:sz w:val="18"/>
                <w:szCs w:val="18"/>
              </w:rPr>
              <w:t>риях, где отсутствуют военные комиссариаты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97 800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Расходы на выплаты персоналу в целях обеспечения в</w:t>
            </w:r>
            <w:r w:rsidRPr="00BE6972">
              <w:rPr>
                <w:rFonts w:ascii="Times New Roman" w:hAnsi="Times New Roman"/>
                <w:sz w:val="18"/>
                <w:szCs w:val="18"/>
              </w:rPr>
              <w:t>ы</w:t>
            </w:r>
            <w:r w:rsidRPr="00BE6972">
              <w:rPr>
                <w:rFonts w:ascii="Times New Roman" w:hAnsi="Times New Roman"/>
                <w:sz w:val="18"/>
                <w:szCs w:val="18"/>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97 800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Расходы на выплаты персоналу государственных (мун</w:t>
            </w:r>
            <w:r w:rsidRPr="00BE6972">
              <w:rPr>
                <w:rFonts w:ascii="Times New Roman" w:hAnsi="Times New Roman"/>
                <w:sz w:val="18"/>
                <w:szCs w:val="18"/>
              </w:rPr>
              <w:t>и</w:t>
            </w:r>
            <w:r w:rsidRPr="00BE6972">
              <w:rPr>
                <w:rFonts w:ascii="Times New Roman" w:hAnsi="Times New Roman"/>
                <w:sz w:val="18"/>
                <w:szCs w:val="18"/>
              </w:rPr>
              <w:t>ципальных) органов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97 800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Фонд оплаты труда </w:t>
            </w:r>
            <w:r w:rsidRPr="00BE6972">
              <w:rPr>
                <w:rFonts w:ascii="Times New Roman" w:hAnsi="Times New Roman"/>
                <w:color w:val="000000"/>
                <w:sz w:val="18"/>
                <w:szCs w:val="18"/>
              </w:rPr>
              <w:t>государственных                   (муниц</w:t>
            </w:r>
            <w:r w:rsidRPr="00BE6972">
              <w:rPr>
                <w:rFonts w:ascii="Times New Roman" w:hAnsi="Times New Roman"/>
                <w:color w:val="000000"/>
                <w:sz w:val="18"/>
                <w:szCs w:val="18"/>
              </w:rPr>
              <w:t>и</w:t>
            </w:r>
            <w:r w:rsidRPr="00BE6972">
              <w:rPr>
                <w:rFonts w:ascii="Times New Roman" w:hAnsi="Times New Roman"/>
                <w:color w:val="000000"/>
                <w:sz w:val="18"/>
                <w:szCs w:val="18"/>
              </w:rPr>
              <w:t>пальных) органов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930 00 51180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121</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75 200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02</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90 00 51180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129</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22 600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Национальная безопасность и правоохранительная деятельность</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Обеспечение пожарной безопасности</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w:t>
            </w:r>
            <w:r w:rsidRPr="00BE6972">
              <w:rPr>
                <w:rFonts w:ascii="Times New Roman" w:hAnsi="Times New Roman"/>
                <w:sz w:val="18"/>
                <w:szCs w:val="18"/>
              </w:rPr>
              <w:t xml:space="preserve"> </w:t>
            </w:r>
            <w:r w:rsidRPr="00BE6972">
              <w:rPr>
                <w:rFonts w:ascii="Times New Roman" w:hAnsi="Times New Roman"/>
                <w:b/>
                <w:sz w:val="18"/>
                <w:szCs w:val="18"/>
              </w:rPr>
              <w:t>Обеспечение пожарной безопасности на территории Сушиловского сельского поселения на 2020-2022 годы»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24 000 00000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Приобретение и содержание объектов противопожарной безопасности</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24 000 2</w:t>
            </w:r>
            <w:r w:rsidRPr="00BE6972">
              <w:rPr>
                <w:rFonts w:ascii="Times New Roman" w:hAnsi="Times New Roman"/>
                <w:sz w:val="18"/>
                <w:szCs w:val="18"/>
                <w:lang w:val="en-US"/>
              </w:rPr>
              <w:t>8</w:t>
            </w:r>
            <w:r w:rsidRPr="00BE6972">
              <w:rPr>
                <w:rFonts w:ascii="Times New Roman" w:hAnsi="Times New Roman"/>
                <w:sz w:val="18"/>
                <w:szCs w:val="18"/>
              </w:rPr>
              <w:t>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24 000 2</w:t>
            </w:r>
            <w:r w:rsidRPr="00BE6972">
              <w:rPr>
                <w:rFonts w:ascii="Times New Roman" w:hAnsi="Times New Roman"/>
                <w:sz w:val="18"/>
                <w:szCs w:val="18"/>
                <w:lang w:val="en-US"/>
              </w:rPr>
              <w:t>8</w:t>
            </w:r>
            <w:r w:rsidRPr="00BE6972">
              <w:rPr>
                <w:rFonts w:ascii="Times New Roman" w:hAnsi="Times New Roman"/>
                <w:sz w:val="18"/>
                <w:szCs w:val="18"/>
              </w:rPr>
              <w:t>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24 000 2</w:t>
            </w:r>
            <w:r w:rsidRPr="00BE6972">
              <w:rPr>
                <w:rFonts w:ascii="Times New Roman" w:hAnsi="Times New Roman"/>
                <w:sz w:val="18"/>
                <w:szCs w:val="18"/>
                <w:lang w:val="en-US"/>
              </w:rPr>
              <w:t>8</w:t>
            </w:r>
            <w:r w:rsidRPr="00BE6972">
              <w:rPr>
                <w:rFonts w:ascii="Times New Roman" w:hAnsi="Times New Roman"/>
                <w:sz w:val="18"/>
                <w:szCs w:val="18"/>
              </w:rPr>
              <w:t>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(муниципальных)нужд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24 000 2</w:t>
            </w:r>
            <w:r w:rsidRPr="00BE6972">
              <w:rPr>
                <w:rFonts w:ascii="Times New Roman" w:hAnsi="Times New Roman"/>
                <w:sz w:val="18"/>
                <w:szCs w:val="18"/>
                <w:lang w:val="en-US"/>
              </w:rPr>
              <w:t>8</w:t>
            </w:r>
            <w:r w:rsidRPr="00BE6972">
              <w:rPr>
                <w:rFonts w:ascii="Times New Roman" w:hAnsi="Times New Roman"/>
                <w:sz w:val="18"/>
                <w:szCs w:val="18"/>
              </w:rPr>
              <w:t>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37 000</w:t>
            </w:r>
          </w:p>
        </w:tc>
      </w:tr>
      <w:tr w:rsidR="00CF4EC4" w:rsidRPr="00BE6972" w:rsidTr="002221DA">
        <w:trPr>
          <w:trHeight w:val="144"/>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Национальная экономика</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4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6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 xml:space="preserve">000 </w:t>
            </w:r>
          </w:p>
        </w:tc>
        <w:tc>
          <w:tcPr>
            <w:tcW w:w="1080"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2 042 100</w:t>
            </w:r>
          </w:p>
        </w:tc>
      </w:tr>
      <w:tr w:rsidR="00CF4EC4" w:rsidRPr="00BE6972" w:rsidTr="002221DA">
        <w:trPr>
          <w:trHeight w:val="144"/>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Дорожное хозяйство (дорожные фонды)</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2 042 100</w:t>
            </w:r>
          </w:p>
        </w:tc>
      </w:tr>
      <w:tr w:rsidR="00CF4EC4" w:rsidRPr="00BE6972" w:rsidTr="002221DA">
        <w:trPr>
          <w:trHeight w:val="83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«Повышение безопасности дорожного движения в Сушиловском сельском поселении на 2020-2022 годы»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11 000 00000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2 042 100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11 000 29010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474 628,75</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11 000 29010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474 628,75</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11 000 29010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474 628,75</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11 000 29010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474 628,75</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Капитальный ремонт и ремонт автомобильных дорог местного значения за счет государственной программы Новгородской области « Совершенствование  и содерж</w:t>
            </w:r>
            <w:r w:rsidRPr="00BE6972">
              <w:rPr>
                <w:rFonts w:ascii="Times New Roman" w:hAnsi="Times New Roman"/>
                <w:sz w:val="18"/>
                <w:szCs w:val="18"/>
              </w:rPr>
              <w:t>а</w:t>
            </w:r>
            <w:r w:rsidRPr="00BE6972">
              <w:rPr>
                <w:rFonts w:ascii="Times New Roman" w:hAnsi="Times New Roman"/>
                <w:sz w:val="18"/>
                <w:szCs w:val="18"/>
              </w:rPr>
              <w:t>ние дорожного фонда Новгородской области (за исключ</w:t>
            </w:r>
            <w:r w:rsidRPr="00BE6972">
              <w:rPr>
                <w:rFonts w:ascii="Times New Roman" w:hAnsi="Times New Roman"/>
                <w:sz w:val="18"/>
                <w:szCs w:val="18"/>
              </w:rPr>
              <w:t>е</w:t>
            </w:r>
            <w:r w:rsidRPr="00BE6972">
              <w:rPr>
                <w:rFonts w:ascii="Times New Roman" w:hAnsi="Times New Roman"/>
                <w:sz w:val="18"/>
                <w:szCs w:val="18"/>
              </w:rPr>
              <w:t>нием дорог федерального значения) на 2020-2022  годы»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11 000 71520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11 000 71520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11 000 71520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11 000 71520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1 461 000</w:t>
            </w:r>
          </w:p>
        </w:tc>
      </w:tr>
      <w:tr w:rsidR="00CF4EC4" w:rsidRPr="00BE6972" w:rsidTr="002221DA">
        <w:trPr>
          <w:trHeight w:val="285"/>
        </w:trPr>
        <w:tc>
          <w:tcPr>
            <w:tcW w:w="4788" w:type="dxa"/>
            <w:shd w:val="clear" w:color="auto" w:fill="auto"/>
          </w:tcPr>
          <w:p w:rsidR="00CF4EC4" w:rsidRPr="00BE6972" w:rsidRDefault="00CF4EC4" w:rsidP="002221DA">
            <w:pPr>
              <w:rPr>
                <w:rFonts w:ascii="Times New Roman" w:hAnsi="Times New Roman"/>
                <w:color w:val="000000"/>
                <w:sz w:val="18"/>
                <w:szCs w:val="18"/>
              </w:rPr>
            </w:pPr>
            <w:r w:rsidRPr="00BE6972">
              <w:rPr>
                <w:rFonts w:ascii="Times New Roman" w:hAnsi="Times New Roman"/>
                <w:color w:val="000000"/>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 Сове</w:t>
            </w:r>
            <w:r w:rsidRPr="00BE6972">
              <w:rPr>
                <w:rFonts w:ascii="Times New Roman" w:hAnsi="Times New Roman"/>
                <w:color w:val="000000"/>
                <w:sz w:val="18"/>
                <w:szCs w:val="18"/>
              </w:rPr>
              <w:t>р</w:t>
            </w:r>
            <w:r w:rsidRPr="00BE6972">
              <w:rPr>
                <w:rFonts w:ascii="Times New Roman" w:hAnsi="Times New Roman"/>
                <w:color w:val="000000"/>
                <w:sz w:val="18"/>
                <w:szCs w:val="18"/>
              </w:rPr>
              <w:t>шенствование  и содержание дорожного фонда Новгоро</w:t>
            </w:r>
            <w:r w:rsidRPr="00BE6972">
              <w:rPr>
                <w:rFonts w:ascii="Times New Roman" w:hAnsi="Times New Roman"/>
                <w:color w:val="000000"/>
                <w:sz w:val="18"/>
                <w:szCs w:val="18"/>
              </w:rPr>
              <w:t>д</w:t>
            </w:r>
            <w:r w:rsidRPr="00BE6972">
              <w:rPr>
                <w:rFonts w:ascii="Times New Roman" w:hAnsi="Times New Roman"/>
                <w:color w:val="000000"/>
                <w:sz w:val="18"/>
                <w:szCs w:val="18"/>
              </w:rPr>
              <w:t>ской области (за исключением дорог федерального знач</w:t>
            </w:r>
            <w:r w:rsidRPr="00BE6972">
              <w:rPr>
                <w:rFonts w:ascii="Times New Roman" w:hAnsi="Times New Roman"/>
                <w:color w:val="000000"/>
                <w:sz w:val="18"/>
                <w:szCs w:val="18"/>
              </w:rPr>
              <w:t>е</w:t>
            </w:r>
            <w:r w:rsidRPr="00BE6972">
              <w:rPr>
                <w:rFonts w:ascii="Times New Roman" w:hAnsi="Times New Roman"/>
                <w:color w:val="000000"/>
                <w:sz w:val="18"/>
                <w:szCs w:val="18"/>
              </w:rPr>
              <w:t>ния) на 2020-2022 годы»</w:t>
            </w:r>
          </w:p>
        </w:tc>
        <w:tc>
          <w:tcPr>
            <w:tcW w:w="720" w:type="dxa"/>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 xml:space="preserve">11 000 </w:t>
            </w:r>
            <w:r w:rsidRPr="00BE6972">
              <w:rPr>
                <w:rFonts w:ascii="Times New Roman" w:hAnsi="Times New Roman"/>
                <w:color w:val="000000"/>
                <w:sz w:val="18"/>
                <w:szCs w:val="18"/>
                <w:lang w:val="en-US"/>
              </w:rPr>
              <w:t>S</w:t>
            </w:r>
            <w:r w:rsidRPr="00BE6972">
              <w:rPr>
                <w:rFonts w:ascii="Times New Roman" w:hAnsi="Times New Roman"/>
                <w:color w:val="000000"/>
                <w:sz w:val="18"/>
                <w:szCs w:val="18"/>
              </w:rPr>
              <w:t>1520</w:t>
            </w:r>
          </w:p>
        </w:tc>
        <w:tc>
          <w:tcPr>
            <w:tcW w:w="96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color w:val="000000"/>
                <w:sz w:val="18"/>
                <w:szCs w:val="18"/>
              </w:rPr>
            </w:pPr>
            <w:r w:rsidRPr="00BE6972">
              <w:rPr>
                <w:rFonts w:ascii="Times New Roman" w:hAnsi="Times New Roman"/>
                <w:color w:val="000000"/>
                <w:sz w:val="18"/>
                <w:szCs w:val="18"/>
              </w:rPr>
              <w:t>106 471,25</w:t>
            </w:r>
          </w:p>
        </w:tc>
      </w:tr>
      <w:tr w:rsidR="00CF4EC4" w:rsidRPr="00BE6972" w:rsidTr="002221DA">
        <w:trPr>
          <w:trHeight w:val="285"/>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11 000 </w:t>
            </w:r>
            <w:r w:rsidRPr="00BE6972">
              <w:rPr>
                <w:rFonts w:ascii="Times New Roman" w:hAnsi="Times New Roman"/>
                <w:sz w:val="18"/>
                <w:szCs w:val="18"/>
                <w:lang w:val="en-US"/>
              </w:rPr>
              <w:t>S</w:t>
            </w:r>
            <w:r w:rsidRPr="00BE6972">
              <w:rPr>
                <w:rFonts w:ascii="Times New Roman" w:hAnsi="Times New Roman"/>
                <w:sz w:val="18"/>
                <w:szCs w:val="18"/>
              </w:rPr>
              <w:t>1520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106 471,25</w:t>
            </w:r>
          </w:p>
        </w:tc>
      </w:tr>
      <w:tr w:rsidR="00CF4EC4" w:rsidRPr="00BE6972" w:rsidTr="002221DA">
        <w:trPr>
          <w:trHeight w:val="285"/>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11 000 </w:t>
            </w:r>
            <w:r w:rsidRPr="00BE6972">
              <w:rPr>
                <w:rFonts w:ascii="Times New Roman" w:hAnsi="Times New Roman"/>
                <w:sz w:val="18"/>
                <w:szCs w:val="18"/>
                <w:lang w:val="en-US"/>
              </w:rPr>
              <w:t>S</w:t>
            </w:r>
            <w:r w:rsidRPr="00BE6972">
              <w:rPr>
                <w:rFonts w:ascii="Times New Roman" w:hAnsi="Times New Roman"/>
                <w:sz w:val="18"/>
                <w:szCs w:val="18"/>
              </w:rPr>
              <w:t>1520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106 471,25</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04</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09</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11 000 </w:t>
            </w:r>
            <w:r w:rsidRPr="00BE6972">
              <w:rPr>
                <w:rFonts w:ascii="Times New Roman" w:hAnsi="Times New Roman"/>
                <w:sz w:val="18"/>
                <w:szCs w:val="18"/>
                <w:lang w:val="en-US"/>
              </w:rPr>
              <w:t>S</w:t>
            </w:r>
            <w:r w:rsidRPr="00BE6972">
              <w:rPr>
                <w:rFonts w:ascii="Times New Roman" w:hAnsi="Times New Roman"/>
                <w:sz w:val="18"/>
                <w:szCs w:val="18"/>
              </w:rPr>
              <w:t>1520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106 471,25</w:t>
            </w:r>
          </w:p>
        </w:tc>
      </w:tr>
      <w:tr w:rsidR="00CF4EC4" w:rsidRPr="00BE6972" w:rsidTr="002221DA">
        <w:trPr>
          <w:trHeight w:val="270"/>
        </w:trPr>
        <w:tc>
          <w:tcPr>
            <w:tcW w:w="4788" w:type="dxa"/>
            <w:shd w:val="clear" w:color="auto" w:fill="auto"/>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Жилищно-коммунальное хозяйство</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912 695,66</w:t>
            </w:r>
          </w:p>
        </w:tc>
      </w:tr>
      <w:tr w:rsidR="00CF4EC4" w:rsidRPr="00BE6972" w:rsidTr="002221DA">
        <w:trPr>
          <w:trHeight w:val="349"/>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Благоустройство</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912 695,66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 xml:space="preserve">Муниципальная целевая программа Сушиловского сельского поселения  </w:t>
            </w:r>
            <w:r w:rsidRPr="00BE6972">
              <w:rPr>
                <w:rFonts w:ascii="Times New Roman" w:hAnsi="Times New Roman"/>
                <w:b/>
                <w:sz w:val="18"/>
                <w:szCs w:val="18"/>
              </w:rPr>
              <w:t>«Благоустройство Сушиловского сел</w:t>
            </w:r>
            <w:r w:rsidRPr="00BE6972">
              <w:rPr>
                <w:rFonts w:ascii="Times New Roman" w:hAnsi="Times New Roman"/>
                <w:b/>
                <w:sz w:val="18"/>
                <w:szCs w:val="18"/>
              </w:rPr>
              <w:t>ь</w:t>
            </w:r>
            <w:r w:rsidRPr="00BE6972">
              <w:rPr>
                <w:rFonts w:ascii="Times New Roman" w:hAnsi="Times New Roman"/>
                <w:b/>
                <w:sz w:val="18"/>
                <w:szCs w:val="18"/>
              </w:rPr>
              <w:t>ского поселения на 2020-2022 годы»</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00 000 00000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912 695,66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Расходные обязательства, связанные с финансовым обеспечением первоочередных расходов за счет межбюджетного трансферта</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50 000 21400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56 200,00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50 000 21400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56 200,00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50 000 21400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56 200,00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50 000 21400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56 200,00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Уличное освещение</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50 000 27010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440 000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440 000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440 000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энергетических ресурсов</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50 000 27010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247</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440 000</w:t>
            </w:r>
          </w:p>
        </w:tc>
      </w:tr>
      <w:tr w:rsidR="00CF4EC4" w:rsidRPr="00BE6972" w:rsidTr="002221DA">
        <w:trPr>
          <w:trHeight w:val="285"/>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Озеленение</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50 000 27020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w:t>
            </w:r>
          </w:p>
        </w:tc>
      </w:tr>
      <w:tr w:rsidR="00CF4EC4" w:rsidRPr="00BE6972" w:rsidTr="002221DA">
        <w:trPr>
          <w:trHeight w:val="285"/>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w:t>
            </w:r>
          </w:p>
        </w:tc>
      </w:tr>
      <w:tr w:rsidR="00CF4EC4" w:rsidRPr="00BE6972" w:rsidTr="002221DA">
        <w:trPr>
          <w:trHeight w:val="285"/>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Организация и содержание мест захоронения</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50 000 27030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10 000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50 000 27030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50 000 27030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50 000 27030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10 000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Прочие мероприятия по благоустройству городских округов и поселений</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50 000 27040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232 100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50 000 27040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232 100</w:t>
            </w:r>
          </w:p>
        </w:tc>
      </w:tr>
      <w:tr w:rsidR="00CF4EC4" w:rsidRPr="00BE6972" w:rsidTr="002221DA">
        <w:trPr>
          <w:trHeight w:val="270"/>
        </w:trPr>
        <w:tc>
          <w:tcPr>
            <w:tcW w:w="4788" w:type="dxa"/>
            <w:shd w:val="clear" w:color="auto" w:fill="auto"/>
            <w:vAlign w:val="bottom"/>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50 000 27040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232 100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50 000 27040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232 100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b/>
                <w:sz w:val="18"/>
                <w:szCs w:val="18"/>
              </w:rPr>
            </w:pPr>
            <w:r w:rsidRPr="00BE6972">
              <w:rPr>
                <w:rFonts w:ascii="Times New Roman" w:hAnsi="Times New Roman"/>
                <w:b/>
                <w:sz w:val="18"/>
                <w:szCs w:val="18"/>
              </w:rPr>
              <w:t>Прочие мероприятия в области благоустройства сел</w:t>
            </w:r>
            <w:r w:rsidRPr="00BE6972">
              <w:rPr>
                <w:rFonts w:ascii="Times New Roman" w:hAnsi="Times New Roman"/>
                <w:b/>
                <w:sz w:val="18"/>
                <w:szCs w:val="18"/>
              </w:rPr>
              <w:t>ь</w:t>
            </w:r>
            <w:r w:rsidRPr="00BE6972">
              <w:rPr>
                <w:rFonts w:ascii="Times New Roman" w:hAnsi="Times New Roman"/>
                <w:b/>
                <w:sz w:val="18"/>
                <w:szCs w:val="18"/>
              </w:rPr>
              <w:t>ского поселения, в т. ч. уничтожение борщевика Сосновского методом химической обработки</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50 000 20820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111 395,66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w:t>
            </w:r>
            <w:r w:rsidRPr="00BE6972">
              <w:rPr>
                <w:rFonts w:ascii="Times New Roman" w:hAnsi="Times New Roman"/>
                <w:sz w:val="18"/>
                <w:szCs w:val="18"/>
              </w:rPr>
              <w:t>у</w:t>
            </w:r>
            <w:r w:rsidRPr="00BE6972">
              <w:rPr>
                <w:rFonts w:ascii="Times New Roman" w:hAnsi="Times New Roman"/>
                <w:sz w:val="18"/>
                <w:szCs w:val="18"/>
              </w:rPr>
              <w:t>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50 000 20820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111 395,66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50 000 20820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111 395,66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услуг</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50 000 20820</w:t>
            </w:r>
          </w:p>
        </w:tc>
        <w:tc>
          <w:tcPr>
            <w:tcW w:w="96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111 395,66</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b/>
                <w:sz w:val="18"/>
                <w:szCs w:val="18"/>
              </w:rPr>
              <w:t>Прочие мероприятия в области благоустройства сел</w:t>
            </w:r>
            <w:r w:rsidRPr="00BE6972">
              <w:rPr>
                <w:rFonts w:ascii="Times New Roman" w:hAnsi="Times New Roman"/>
                <w:b/>
                <w:sz w:val="18"/>
                <w:szCs w:val="18"/>
              </w:rPr>
              <w:t>ь</w:t>
            </w:r>
            <w:r w:rsidRPr="00BE6972">
              <w:rPr>
                <w:rFonts w:ascii="Times New Roman" w:hAnsi="Times New Roman"/>
                <w:b/>
                <w:sz w:val="18"/>
                <w:szCs w:val="18"/>
              </w:rPr>
              <w:t>ского поселения, в т. ч. поддержка проектов местных инициатив граждан: ТОС «Сушилово» обустройство спортивной площадки</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lang w:val="en-US"/>
              </w:rPr>
            </w:pPr>
            <w:r w:rsidRPr="00BE6972">
              <w:rPr>
                <w:rFonts w:ascii="Times New Roman" w:hAnsi="Times New Roman"/>
                <w:b/>
                <w:sz w:val="18"/>
                <w:szCs w:val="18"/>
              </w:rPr>
              <w:t xml:space="preserve">50 000 </w:t>
            </w:r>
            <w:r w:rsidRPr="00BE6972">
              <w:rPr>
                <w:rFonts w:ascii="Times New Roman" w:hAnsi="Times New Roman"/>
                <w:b/>
                <w:sz w:val="18"/>
                <w:szCs w:val="18"/>
                <w:lang w:val="en-US"/>
              </w:rPr>
              <w:t>7</w:t>
            </w:r>
            <w:r w:rsidRPr="00BE6972">
              <w:rPr>
                <w:rFonts w:ascii="Times New Roman" w:hAnsi="Times New Roman"/>
                <w:b/>
                <w:sz w:val="18"/>
                <w:szCs w:val="18"/>
              </w:rPr>
              <w:t>2090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lang w:val="en-US"/>
              </w:rPr>
            </w:pPr>
            <w:r w:rsidRPr="00BE6972">
              <w:rPr>
                <w:rFonts w:ascii="Times New Roman" w:hAnsi="Times New Roman"/>
                <w:b/>
                <w:sz w:val="18"/>
                <w:szCs w:val="18"/>
                <w:lang w:val="en-US"/>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lang w:val="en-US"/>
              </w:rPr>
            </w:pPr>
            <w:r w:rsidRPr="00BE6972">
              <w:rPr>
                <w:rFonts w:ascii="Times New Roman" w:hAnsi="Times New Roman"/>
                <w:b/>
                <w:sz w:val="18"/>
                <w:szCs w:val="18"/>
                <w:lang w:val="en-US"/>
              </w:rPr>
              <w:t>48 000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w:t>
            </w:r>
            <w:r w:rsidRPr="00BE6972">
              <w:rPr>
                <w:rFonts w:ascii="Times New Roman" w:hAnsi="Times New Roman"/>
                <w:sz w:val="18"/>
                <w:szCs w:val="18"/>
              </w:rPr>
              <w:t>у</w:t>
            </w:r>
            <w:r w:rsidRPr="00BE6972">
              <w:rPr>
                <w:rFonts w:ascii="Times New Roman" w:hAnsi="Times New Roman"/>
                <w:sz w:val="18"/>
                <w:szCs w:val="18"/>
              </w:rPr>
              <w:t>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 xml:space="preserve">50 000 </w:t>
            </w:r>
            <w:r w:rsidRPr="00BE6972">
              <w:rPr>
                <w:rFonts w:ascii="Times New Roman" w:hAnsi="Times New Roman"/>
                <w:sz w:val="18"/>
                <w:szCs w:val="18"/>
                <w:lang w:val="en-US"/>
              </w:rPr>
              <w:t>7</w:t>
            </w:r>
            <w:r w:rsidRPr="00BE6972">
              <w:rPr>
                <w:rFonts w:ascii="Times New Roman" w:hAnsi="Times New Roman"/>
                <w:sz w:val="18"/>
                <w:szCs w:val="18"/>
              </w:rPr>
              <w:t>2090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48 000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50 000 72090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48 000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услуг</w:t>
            </w:r>
          </w:p>
        </w:tc>
        <w:tc>
          <w:tcPr>
            <w:tcW w:w="720" w:type="dxa"/>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 xml:space="preserve">50 000 72090 </w:t>
            </w:r>
          </w:p>
        </w:tc>
        <w:tc>
          <w:tcPr>
            <w:tcW w:w="96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48 000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b/>
                <w:sz w:val="18"/>
                <w:szCs w:val="18"/>
              </w:rPr>
              <w:t>Прочие мероприятия в области благоустройства сел</w:t>
            </w:r>
            <w:r w:rsidRPr="00BE6972">
              <w:rPr>
                <w:rFonts w:ascii="Times New Roman" w:hAnsi="Times New Roman"/>
                <w:b/>
                <w:sz w:val="18"/>
                <w:szCs w:val="18"/>
              </w:rPr>
              <w:t>ь</w:t>
            </w:r>
            <w:r w:rsidRPr="00BE6972">
              <w:rPr>
                <w:rFonts w:ascii="Times New Roman" w:hAnsi="Times New Roman"/>
                <w:b/>
                <w:sz w:val="18"/>
                <w:szCs w:val="18"/>
              </w:rPr>
              <w:t>ского поселения, в т. ч. поддержка проектов местных инициатив граждан (софинансирование): ТОС «Сушилово» обустройство спортивной площадки</w:t>
            </w:r>
          </w:p>
        </w:tc>
        <w:tc>
          <w:tcPr>
            <w:tcW w:w="720" w:type="dxa"/>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b/>
                <w:sz w:val="18"/>
                <w:szCs w:val="18"/>
                <w:lang w:val="en-US"/>
              </w:rPr>
            </w:pPr>
            <w:r w:rsidRPr="00BE6972">
              <w:rPr>
                <w:rFonts w:ascii="Times New Roman" w:hAnsi="Times New Roman"/>
                <w:b/>
                <w:sz w:val="18"/>
                <w:szCs w:val="18"/>
              </w:rPr>
              <w:t>50 000 S2090</w:t>
            </w:r>
          </w:p>
        </w:tc>
        <w:tc>
          <w:tcPr>
            <w:tcW w:w="960" w:type="dxa"/>
            <w:shd w:val="clear" w:color="auto" w:fill="auto"/>
            <w:vAlign w:val="bottom"/>
          </w:tcPr>
          <w:p w:rsidR="00CF4EC4" w:rsidRPr="00BE6972" w:rsidRDefault="00CF4EC4" w:rsidP="002221DA">
            <w:pPr>
              <w:jc w:val="center"/>
              <w:rPr>
                <w:rFonts w:ascii="Times New Roman" w:hAnsi="Times New Roman"/>
                <w:b/>
                <w:sz w:val="18"/>
                <w:szCs w:val="18"/>
                <w:lang w:val="en-US"/>
              </w:rPr>
            </w:pPr>
            <w:r w:rsidRPr="00BE6972">
              <w:rPr>
                <w:rFonts w:ascii="Times New Roman" w:hAnsi="Times New Roman"/>
                <w:b/>
                <w:sz w:val="18"/>
                <w:szCs w:val="18"/>
                <w:lang w:val="en-US"/>
              </w:rPr>
              <w:t>000</w:t>
            </w:r>
          </w:p>
        </w:tc>
        <w:tc>
          <w:tcPr>
            <w:tcW w:w="1080" w:type="dxa"/>
            <w:shd w:val="clear" w:color="auto" w:fill="auto"/>
            <w:vAlign w:val="bottom"/>
          </w:tcPr>
          <w:p w:rsidR="00CF4EC4" w:rsidRPr="00BE6972" w:rsidRDefault="00CF4EC4" w:rsidP="002221DA">
            <w:pPr>
              <w:jc w:val="center"/>
              <w:rPr>
                <w:rFonts w:ascii="Times New Roman" w:hAnsi="Times New Roman"/>
                <w:b/>
                <w:sz w:val="18"/>
                <w:szCs w:val="18"/>
              </w:rPr>
            </w:pPr>
            <w:r w:rsidRPr="00BE6972">
              <w:rPr>
                <w:rFonts w:ascii="Times New Roman" w:hAnsi="Times New Roman"/>
                <w:b/>
                <w:sz w:val="18"/>
                <w:szCs w:val="18"/>
              </w:rPr>
              <w:t>15 000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Закупка товаров, работ и услуг для обеспечения гос</w:t>
            </w:r>
            <w:r w:rsidRPr="00BE6972">
              <w:rPr>
                <w:rFonts w:ascii="Times New Roman" w:hAnsi="Times New Roman"/>
                <w:sz w:val="18"/>
                <w:szCs w:val="18"/>
              </w:rPr>
              <w:t>у</w:t>
            </w:r>
            <w:r w:rsidRPr="00BE6972">
              <w:rPr>
                <w:rFonts w:ascii="Times New Roman" w:hAnsi="Times New Roman"/>
                <w:sz w:val="18"/>
                <w:szCs w:val="18"/>
              </w:rPr>
              <w:t>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rPr>
            </w:pPr>
            <w:r w:rsidRPr="00BE6972">
              <w:rPr>
                <w:rFonts w:ascii="Times New Roman" w:hAnsi="Times New Roman"/>
                <w:sz w:val="18"/>
                <w:szCs w:val="18"/>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rPr>
              <w:t>50 000 S2090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200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15 000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50 000 S2090</w:t>
            </w:r>
          </w:p>
        </w:tc>
        <w:tc>
          <w:tcPr>
            <w:tcW w:w="96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240</w:t>
            </w:r>
          </w:p>
        </w:tc>
        <w:tc>
          <w:tcPr>
            <w:tcW w:w="10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15 000</w:t>
            </w:r>
          </w:p>
        </w:tc>
      </w:tr>
      <w:tr w:rsidR="00CF4EC4" w:rsidRPr="00BE6972" w:rsidTr="002221DA">
        <w:trPr>
          <w:trHeight w:val="270"/>
        </w:trPr>
        <w:tc>
          <w:tcPr>
            <w:tcW w:w="4788" w:type="dxa"/>
            <w:shd w:val="clear" w:color="auto" w:fill="auto"/>
          </w:tcPr>
          <w:p w:rsidR="00CF4EC4" w:rsidRPr="00BE6972" w:rsidRDefault="00CF4EC4" w:rsidP="002221DA">
            <w:pPr>
              <w:rPr>
                <w:rFonts w:ascii="Times New Roman" w:hAnsi="Times New Roman"/>
                <w:sz w:val="18"/>
                <w:szCs w:val="18"/>
              </w:rPr>
            </w:pPr>
            <w:r w:rsidRPr="00BE6972">
              <w:rPr>
                <w:rFonts w:ascii="Times New Roman" w:hAnsi="Times New Roman"/>
                <w:sz w:val="18"/>
                <w:szCs w:val="18"/>
              </w:rPr>
              <w:t>Прочая закупка товаров, работ, услуг</w:t>
            </w:r>
          </w:p>
        </w:tc>
        <w:tc>
          <w:tcPr>
            <w:tcW w:w="720" w:type="dxa"/>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 xml:space="preserve">452 </w:t>
            </w:r>
          </w:p>
        </w:tc>
        <w:tc>
          <w:tcPr>
            <w:tcW w:w="72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05</w:t>
            </w:r>
          </w:p>
        </w:tc>
        <w:tc>
          <w:tcPr>
            <w:tcW w:w="4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03</w:t>
            </w:r>
          </w:p>
        </w:tc>
        <w:tc>
          <w:tcPr>
            <w:tcW w:w="180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 xml:space="preserve">50 000 S2090 </w:t>
            </w:r>
          </w:p>
        </w:tc>
        <w:tc>
          <w:tcPr>
            <w:tcW w:w="96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244</w:t>
            </w:r>
          </w:p>
        </w:tc>
        <w:tc>
          <w:tcPr>
            <w:tcW w:w="1080" w:type="dxa"/>
            <w:shd w:val="clear" w:color="auto" w:fill="auto"/>
            <w:vAlign w:val="bottom"/>
          </w:tcPr>
          <w:p w:rsidR="00CF4EC4" w:rsidRPr="00BE6972" w:rsidRDefault="00CF4EC4" w:rsidP="002221DA">
            <w:pPr>
              <w:jc w:val="center"/>
              <w:rPr>
                <w:rFonts w:ascii="Times New Roman" w:hAnsi="Times New Roman"/>
                <w:sz w:val="18"/>
                <w:szCs w:val="18"/>
                <w:lang w:val="en-US"/>
              </w:rPr>
            </w:pPr>
            <w:r w:rsidRPr="00BE6972">
              <w:rPr>
                <w:rFonts w:ascii="Times New Roman" w:hAnsi="Times New Roman"/>
                <w:sz w:val="18"/>
                <w:szCs w:val="18"/>
                <w:lang w:val="en-US"/>
              </w:rPr>
              <w:t>15 000</w:t>
            </w:r>
          </w:p>
        </w:tc>
      </w:tr>
    </w:tbl>
    <w:p w:rsidR="00CF4EC4" w:rsidRPr="00BE6972" w:rsidRDefault="00CF4EC4" w:rsidP="00CF4EC4">
      <w:pPr>
        <w:spacing w:after="0" w:line="240" w:lineRule="auto"/>
        <w:jc w:val="both"/>
        <w:rPr>
          <w:rFonts w:ascii="Times New Roman" w:hAnsi="Times New Roman"/>
          <w:b/>
          <w:sz w:val="18"/>
          <w:szCs w:val="18"/>
        </w:rPr>
      </w:pPr>
    </w:p>
    <w:tbl>
      <w:tblPr>
        <w:tblpPr w:leftFromText="180" w:rightFromText="180" w:vertAnchor="text" w:horzAnchor="page" w:tblpX="1222" w:tblpY="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72"/>
        <w:gridCol w:w="1068"/>
      </w:tblGrid>
      <w:tr w:rsidR="00FE5866" w:rsidRPr="00BE6972" w:rsidTr="002221DA">
        <w:trPr>
          <w:trHeight w:val="270"/>
        </w:trPr>
        <w:tc>
          <w:tcPr>
            <w:tcW w:w="478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Образование</w:t>
            </w:r>
          </w:p>
          <w:p w:rsidR="00FE5866" w:rsidRPr="00BE6972" w:rsidRDefault="00FE5866" w:rsidP="002221DA">
            <w:pPr>
              <w:jc w:val="center"/>
              <w:rPr>
                <w:rFonts w:ascii="Times New Roman" w:hAnsi="Times New Roman"/>
                <w:b/>
                <w:sz w:val="18"/>
                <w:szCs w:val="18"/>
              </w:rPr>
            </w:pP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07</w:t>
            </w:r>
          </w:p>
        </w:tc>
        <w:tc>
          <w:tcPr>
            <w:tcW w:w="48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72"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000</w:t>
            </w:r>
          </w:p>
        </w:tc>
        <w:tc>
          <w:tcPr>
            <w:tcW w:w="1068" w:type="dxa"/>
            <w:shd w:val="clear" w:color="auto" w:fill="auto"/>
          </w:tcPr>
          <w:p w:rsidR="00FE5866" w:rsidRPr="00BE6972" w:rsidRDefault="00FE5866" w:rsidP="002221DA">
            <w:pPr>
              <w:jc w:val="center"/>
              <w:rPr>
                <w:rFonts w:ascii="Times New Roman" w:hAnsi="Times New Roman"/>
                <w:b/>
                <w:sz w:val="18"/>
                <w:szCs w:val="18"/>
                <w:lang w:val="en-US"/>
              </w:rPr>
            </w:pPr>
            <w:r w:rsidRPr="00BE6972">
              <w:rPr>
                <w:rFonts w:ascii="Times New Roman" w:hAnsi="Times New Roman"/>
                <w:b/>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rPr>
                <w:rFonts w:ascii="Times New Roman" w:hAnsi="Times New Roman"/>
                <w:b/>
                <w:sz w:val="18"/>
                <w:szCs w:val="18"/>
              </w:rPr>
            </w:pPr>
            <w:r w:rsidRPr="00BE6972">
              <w:rPr>
                <w:rFonts w:ascii="Times New Roman" w:hAnsi="Times New Roman"/>
                <w:b/>
                <w:sz w:val="18"/>
                <w:szCs w:val="18"/>
              </w:rPr>
              <w:t>Молодежная политика и оздоровление детей</w:t>
            </w: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07</w:t>
            </w:r>
          </w:p>
        </w:tc>
        <w:tc>
          <w:tcPr>
            <w:tcW w:w="480"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07</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b/>
                <w:sz w:val="18"/>
                <w:szCs w:val="18"/>
              </w:rPr>
              <w:t>00 000 00000</w:t>
            </w:r>
          </w:p>
        </w:tc>
        <w:tc>
          <w:tcPr>
            <w:tcW w:w="972"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000</w:t>
            </w:r>
          </w:p>
        </w:tc>
        <w:tc>
          <w:tcPr>
            <w:tcW w:w="1068"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«Основные направления развития молодежной политики в Сушиловском сельском посел</w:t>
            </w:r>
            <w:r w:rsidRPr="00BE6972">
              <w:rPr>
                <w:rFonts w:ascii="Times New Roman" w:hAnsi="Times New Roman"/>
                <w:b/>
                <w:sz w:val="18"/>
                <w:szCs w:val="18"/>
              </w:rPr>
              <w:t>е</w:t>
            </w:r>
            <w:r w:rsidRPr="00BE6972">
              <w:rPr>
                <w:rFonts w:ascii="Times New Roman" w:hAnsi="Times New Roman"/>
                <w:b/>
                <w:sz w:val="18"/>
                <w:szCs w:val="18"/>
              </w:rPr>
              <w:t>нии на 2020-2022 годы»</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02 000 00000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000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Проведение мероприятий на территории поселения для детей и молодежи</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02 000 25010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000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02 000 25010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200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02 000 25010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240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07</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02 000 25010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244</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Культура. Кинематография</w:t>
            </w:r>
          </w:p>
          <w:p w:rsidR="00FE5866" w:rsidRPr="00BE6972" w:rsidRDefault="00FE5866" w:rsidP="002221DA">
            <w:pPr>
              <w:jc w:val="center"/>
              <w:rPr>
                <w:rFonts w:ascii="Times New Roman" w:hAnsi="Times New Roman"/>
                <w:b/>
                <w:sz w:val="18"/>
                <w:szCs w:val="18"/>
              </w:rPr>
            </w:pP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08</w:t>
            </w:r>
          </w:p>
        </w:tc>
        <w:tc>
          <w:tcPr>
            <w:tcW w:w="48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72"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000</w:t>
            </w:r>
          </w:p>
        </w:tc>
        <w:tc>
          <w:tcPr>
            <w:tcW w:w="106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b/>
                <w:sz w:val="18"/>
                <w:szCs w:val="18"/>
              </w:rPr>
            </w:pPr>
            <w:r w:rsidRPr="00BE6972">
              <w:rPr>
                <w:rFonts w:ascii="Times New Roman" w:hAnsi="Times New Roman"/>
                <w:b/>
                <w:sz w:val="18"/>
                <w:szCs w:val="18"/>
              </w:rPr>
              <w:t>Культура</w:t>
            </w: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08</w:t>
            </w:r>
          </w:p>
        </w:tc>
        <w:tc>
          <w:tcPr>
            <w:tcW w:w="48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01</w:t>
            </w:r>
          </w:p>
        </w:tc>
        <w:tc>
          <w:tcPr>
            <w:tcW w:w="180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72"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000</w:t>
            </w:r>
          </w:p>
        </w:tc>
        <w:tc>
          <w:tcPr>
            <w:tcW w:w="106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«Культура в Сушиловского сельского поселения на 2020-2022 годы»</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03 000 00000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000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Проведение мероприятий в сельском поселении в области культуры</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03 000 23010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000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03 000 23010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200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03 000 23010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240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08</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03 000 23010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244</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b/>
                <w:sz w:val="18"/>
                <w:szCs w:val="18"/>
              </w:rPr>
            </w:pPr>
            <w:r w:rsidRPr="00BE6972">
              <w:rPr>
                <w:rFonts w:ascii="Times New Roman" w:hAnsi="Times New Roman"/>
                <w:b/>
                <w:sz w:val="18"/>
                <w:szCs w:val="18"/>
              </w:rPr>
              <w:t>Социальная политика</w:t>
            </w: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10</w:t>
            </w:r>
          </w:p>
        </w:tc>
        <w:tc>
          <w:tcPr>
            <w:tcW w:w="480"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b/>
                <w:sz w:val="18"/>
                <w:szCs w:val="18"/>
              </w:rPr>
              <w:t>00 000 00000</w:t>
            </w:r>
          </w:p>
        </w:tc>
        <w:tc>
          <w:tcPr>
            <w:tcW w:w="972"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000</w:t>
            </w:r>
          </w:p>
        </w:tc>
        <w:tc>
          <w:tcPr>
            <w:tcW w:w="1068"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132 000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b/>
                <w:sz w:val="18"/>
                <w:szCs w:val="18"/>
              </w:rPr>
            </w:pPr>
            <w:r w:rsidRPr="00BE6972">
              <w:rPr>
                <w:rFonts w:ascii="Times New Roman" w:hAnsi="Times New Roman"/>
                <w:b/>
                <w:sz w:val="18"/>
                <w:szCs w:val="18"/>
              </w:rPr>
              <w:t>Пенсионное обеспечение</w:t>
            </w: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10</w:t>
            </w:r>
          </w:p>
        </w:tc>
        <w:tc>
          <w:tcPr>
            <w:tcW w:w="480"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72"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300</w:t>
            </w:r>
          </w:p>
        </w:tc>
        <w:tc>
          <w:tcPr>
            <w:tcW w:w="1068" w:type="dxa"/>
            <w:shd w:val="clear" w:color="auto" w:fill="auto"/>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132 000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Доплаты к пенсиям государственным служащим РФ и муниципальным служащим РФ</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10</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9390099980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312</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132 000</w:t>
            </w:r>
          </w:p>
        </w:tc>
      </w:tr>
      <w:tr w:rsidR="00FE5866" w:rsidRPr="00BE6972" w:rsidTr="002221DA">
        <w:trPr>
          <w:trHeight w:val="285"/>
        </w:trPr>
        <w:tc>
          <w:tcPr>
            <w:tcW w:w="478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Физическая культура и спорт</w:t>
            </w: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11</w:t>
            </w:r>
          </w:p>
        </w:tc>
        <w:tc>
          <w:tcPr>
            <w:tcW w:w="48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w:t>
            </w:r>
          </w:p>
        </w:tc>
        <w:tc>
          <w:tcPr>
            <w:tcW w:w="180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72"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000</w:t>
            </w:r>
          </w:p>
        </w:tc>
        <w:tc>
          <w:tcPr>
            <w:tcW w:w="106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1 000</w:t>
            </w:r>
          </w:p>
        </w:tc>
      </w:tr>
      <w:tr w:rsidR="00FE5866" w:rsidRPr="00BE6972" w:rsidTr="002221DA">
        <w:trPr>
          <w:trHeight w:val="285"/>
        </w:trPr>
        <w:tc>
          <w:tcPr>
            <w:tcW w:w="478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Физическая культура</w:t>
            </w: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11</w:t>
            </w:r>
          </w:p>
        </w:tc>
        <w:tc>
          <w:tcPr>
            <w:tcW w:w="48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01</w:t>
            </w:r>
          </w:p>
        </w:tc>
        <w:tc>
          <w:tcPr>
            <w:tcW w:w="1800"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00 000 00000</w:t>
            </w:r>
          </w:p>
        </w:tc>
        <w:tc>
          <w:tcPr>
            <w:tcW w:w="972"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000</w:t>
            </w:r>
          </w:p>
        </w:tc>
        <w:tc>
          <w:tcPr>
            <w:tcW w:w="106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1 000</w:t>
            </w:r>
          </w:p>
        </w:tc>
      </w:tr>
      <w:tr w:rsidR="00FE5866" w:rsidRPr="00BE6972" w:rsidTr="002221DA">
        <w:trPr>
          <w:trHeight w:val="1322"/>
        </w:trPr>
        <w:tc>
          <w:tcPr>
            <w:tcW w:w="4788" w:type="dxa"/>
            <w:shd w:val="clear" w:color="auto" w:fill="auto"/>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Муниципальная целевая программа Сушиловского сел</w:t>
            </w:r>
            <w:r w:rsidRPr="00BE6972">
              <w:rPr>
                <w:rFonts w:ascii="Times New Roman" w:hAnsi="Times New Roman"/>
                <w:sz w:val="18"/>
                <w:szCs w:val="18"/>
              </w:rPr>
              <w:t>ь</w:t>
            </w:r>
            <w:r w:rsidRPr="00BE6972">
              <w:rPr>
                <w:rFonts w:ascii="Times New Roman" w:hAnsi="Times New Roman"/>
                <w:sz w:val="18"/>
                <w:szCs w:val="18"/>
              </w:rPr>
              <w:t xml:space="preserve">ского поселения </w:t>
            </w:r>
            <w:r w:rsidRPr="00BE6972">
              <w:rPr>
                <w:rFonts w:ascii="Times New Roman" w:hAnsi="Times New Roman"/>
                <w:b/>
                <w:sz w:val="18"/>
                <w:szCs w:val="18"/>
              </w:rPr>
              <w:t>«Развитие физической культуры и спорта в Сушиловском сельском поселении на 2020-2022 годы»</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center"/>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center"/>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center"/>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05 000 00000</w:t>
            </w:r>
          </w:p>
        </w:tc>
        <w:tc>
          <w:tcPr>
            <w:tcW w:w="972" w:type="dxa"/>
            <w:shd w:val="clear" w:color="auto" w:fill="auto"/>
            <w:vAlign w:val="center"/>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000</w:t>
            </w:r>
          </w:p>
        </w:tc>
        <w:tc>
          <w:tcPr>
            <w:tcW w:w="1068" w:type="dxa"/>
            <w:shd w:val="clear" w:color="auto" w:fill="auto"/>
            <w:vAlign w:val="center"/>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Проведение спортивных мероприятий на территории сел</w:t>
            </w:r>
            <w:r w:rsidRPr="00BE6972">
              <w:rPr>
                <w:rFonts w:ascii="Times New Roman" w:hAnsi="Times New Roman"/>
                <w:sz w:val="18"/>
                <w:szCs w:val="18"/>
              </w:rPr>
              <w:t>ь</w:t>
            </w:r>
            <w:r w:rsidRPr="00BE6972">
              <w:rPr>
                <w:rFonts w:ascii="Times New Roman" w:hAnsi="Times New Roman"/>
                <w:sz w:val="18"/>
                <w:szCs w:val="18"/>
              </w:rPr>
              <w:t>ского поселения</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05 000 24010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000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b/>
                <w:sz w:val="18"/>
                <w:szCs w:val="18"/>
              </w:rPr>
            </w:pPr>
            <w:r w:rsidRPr="00BE6972">
              <w:rPr>
                <w:rFonts w:ascii="Times New Roman" w:hAnsi="Times New Roman"/>
                <w:sz w:val="18"/>
                <w:szCs w:val="18"/>
              </w:rPr>
              <w:t>Закупка товаров, работ и услуг для обеспечения госуда</w:t>
            </w:r>
            <w:r w:rsidRPr="00BE6972">
              <w:rPr>
                <w:rFonts w:ascii="Times New Roman" w:hAnsi="Times New Roman"/>
                <w:sz w:val="18"/>
                <w:szCs w:val="18"/>
              </w:rPr>
              <w:t>р</w:t>
            </w:r>
            <w:r w:rsidRPr="00BE6972">
              <w:rPr>
                <w:rFonts w:ascii="Times New Roman" w:hAnsi="Times New Roman"/>
                <w:sz w:val="18"/>
                <w:szCs w:val="18"/>
              </w:rPr>
              <w:t>ственных (муниципальных)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05 000 24010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200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05 000 24010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240</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vAlign w:val="bottom"/>
          </w:tcPr>
          <w:p w:rsidR="00FE5866" w:rsidRPr="00BE6972" w:rsidRDefault="00FE5866" w:rsidP="002221DA">
            <w:pPr>
              <w:rPr>
                <w:rFonts w:ascii="Times New Roman" w:hAnsi="Times New Roman"/>
                <w:sz w:val="18"/>
                <w:szCs w:val="18"/>
              </w:rPr>
            </w:pPr>
            <w:r w:rsidRPr="00BE6972">
              <w:rPr>
                <w:rFonts w:ascii="Times New Roman" w:hAnsi="Times New Roman"/>
                <w:sz w:val="18"/>
                <w:szCs w:val="18"/>
              </w:rPr>
              <w:t>Прочая закупка товаров, работ и услуг для государстве</w:t>
            </w:r>
            <w:r w:rsidRPr="00BE6972">
              <w:rPr>
                <w:rFonts w:ascii="Times New Roman" w:hAnsi="Times New Roman"/>
                <w:sz w:val="18"/>
                <w:szCs w:val="18"/>
              </w:rPr>
              <w:t>н</w:t>
            </w:r>
            <w:r w:rsidRPr="00BE6972">
              <w:rPr>
                <w:rFonts w:ascii="Times New Roman" w:hAnsi="Times New Roman"/>
                <w:sz w:val="18"/>
                <w:szCs w:val="18"/>
              </w:rPr>
              <w:t>ных нужд</w:t>
            </w:r>
          </w:p>
        </w:tc>
        <w:tc>
          <w:tcPr>
            <w:tcW w:w="720" w:type="dxa"/>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452</w:t>
            </w:r>
          </w:p>
        </w:tc>
        <w:tc>
          <w:tcPr>
            <w:tcW w:w="72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11</w:t>
            </w:r>
          </w:p>
        </w:tc>
        <w:tc>
          <w:tcPr>
            <w:tcW w:w="48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01</w:t>
            </w:r>
          </w:p>
        </w:tc>
        <w:tc>
          <w:tcPr>
            <w:tcW w:w="1800"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05 000 24010</w:t>
            </w:r>
          </w:p>
        </w:tc>
        <w:tc>
          <w:tcPr>
            <w:tcW w:w="972"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244</w:t>
            </w:r>
          </w:p>
        </w:tc>
        <w:tc>
          <w:tcPr>
            <w:tcW w:w="1068" w:type="dxa"/>
            <w:shd w:val="clear" w:color="auto" w:fill="auto"/>
            <w:vAlign w:val="bottom"/>
          </w:tcPr>
          <w:p w:rsidR="00FE5866" w:rsidRPr="00BE6972" w:rsidRDefault="00FE5866" w:rsidP="002221DA">
            <w:pPr>
              <w:jc w:val="center"/>
              <w:rPr>
                <w:rFonts w:ascii="Times New Roman" w:hAnsi="Times New Roman"/>
                <w:sz w:val="18"/>
                <w:szCs w:val="18"/>
              </w:rPr>
            </w:pPr>
            <w:r w:rsidRPr="00BE6972">
              <w:rPr>
                <w:rFonts w:ascii="Times New Roman" w:hAnsi="Times New Roman"/>
                <w:sz w:val="18"/>
                <w:szCs w:val="18"/>
              </w:rPr>
              <w:t>1 000</w:t>
            </w:r>
          </w:p>
        </w:tc>
      </w:tr>
      <w:tr w:rsidR="00FE5866" w:rsidRPr="00BE6972" w:rsidTr="002221DA">
        <w:trPr>
          <w:trHeight w:val="270"/>
        </w:trPr>
        <w:tc>
          <w:tcPr>
            <w:tcW w:w="4788" w:type="dxa"/>
            <w:shd w:val="clear" w:color="auto" w:fill="auto"/>
          </w:tcPr>
          <w:p w:rsidR="00FE5866" w:rsidRPr="00BE6972" w:rsidRDefault="00FE5866" w:rsidP="002221DA">
            <w:pPr>
              <w:rPr>
                <w:rFonts w:ascii="Times New Roman" w:hAnsi="Times New Roman"/>
                <w:b/>
                <w:sz w:val="18"/>
                <w:szCs w:val="18"/>
              </w:rPr>
            </w:pPr>
            <w:r w:rsidRPr="00BE6972">
              <w:rPr>
                <w:rFonts w:ascii="Times New Roman" w:hAnsi="Times New Roman"/>
                <w:b/>
                <w:sz w:val="18"/>
                <w:szCs w:val="18"/>
              </w:rPr>
              <w:t>Всего расходов</w:t>
            </w:r>
          </w:p>
        </w:tc>
        <w:tc>
          <w:tcPr>
            <w:tcW w:w="720" w:type="dxa"/>
            <w:vAlign w:val="bottom"/>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452</w:t>
            </w:r>
          </w:p>
        </w:tc>
        <w:tc>
          <w:tcPr>
            <w:tcW w:w="720" w:type="dxa"/>
            <w:shd w:val="clear" w:color="auto" w:fill="auto"/>
          </w:tcPr>
          <w:p w:rsidR="00FE5866" w:rsidRPr="00BE6972" w:rsidRDefault="00FE5866" w:rsidP="002221DA">
            <w:pPr>
              <w:jc w:val="center"/>
              <w:rPr>
                <w:rFonts w:ascii="Times New Roman" w:hAnsi="Times New Roman"/>
                <w:b/>
                <w:sz w:val="18"/>
                <w:szCs w:val="18"/>
              </w:rPr>
            </w:pPr>
          </w:p>
        </w:tc>
        <w:tc>
          <w:tcPr>
            <w:tcW w:w="480" w:type="dxa"/>
            <w:shd w:val="clear" w:color="auto" w:fill="auto"/>
          </w:tcPr>
          <w:p w:rsidR="00FE5866" w:rsidRPr="00BE6972" w:rsidRDefault="00FE5866" w:rsidP="002221DA">
            <w:pPr>
              <w:jc w:val="center"/>
              <w:rPr>
                <w:rFonts w:ascii="Times New Roman" w:hAnsi="Times New Roman"/>
                <w:b/>
                <w:sz w:val="18"/>
                <w:szCs w:val="18"/>
              </w:rPr>
            </w:pPr>
          </w:p>
        </w:tc>
        <w:tc>
          <w:tcPr>
            <w:tcW w:w="1800" w:type="dxa"/>
            <w:shd w:val="clear" w:color="auto" w:fill="auto"/>
          </w:tcPr>
          <w:p w:rsidR="00FE5866" w:rsidRPr="00BE6972" w:rsidRDefault="00FE5866" w:rsidP="002221DA">
            <w:pPr>
              <w:jc w:val="center"/>
              <w:rPr>
                <w:rFonts w:ascii="Times New Roman" w:hAnsi="Times New Roman"/>
                <w:b/>
                <w:sz w:val="18"/>
                <w:szCs w:val="18"/>
              </w:rPr>
            </w:pPr>
          </w:p>
        </w:tc>
        <w:tc>
          <w:tcPr>
            <w:tcW w:w="972" w:type="dxa"/>
            <w:shd w:val="clear" w:color="auto" w:fill="auto"/>
          </w:tcPr>
          <w:p w:rsidR="00FE5866" w:rsidRPr="00BE6972" w:rsidRDefault="00FE5866" w:rsidP="002221DA">
            <w:pPr>
              <w:jc w:val="center"/>
              <w:rPr>
                <w:rFonts w:ascii="Times New Roman" w:hAnsi="Times New Roman"/>
                <w:b/>
                <w:sz w:val="18"/>
                <w:szCs w:val="18"/>
              </w:rPr>
            </w:pPr>
          </w:p>
        </w:tc>
        <w:tc>
          <w:tcPr>
            <w:tcW w:w="1068" w:type="dxa"/>
            <w:shd w:val="clear" w:color="auto" w:fill="auto"/>
          </w:tcPr>
          <w:p w:rsidR="00FE5866" w:rsidRPr="00BE6972" w:rsidRDefault="00FE5866" w:rsidP="002221DA">
            <w:pPr>
              <w:jc w:val="center"/>
              <w:rPr>
                <w:rFonts w:ascii="Times New Roman" w:hAnsi="Times New Roman"/>
                <w:b/>
                <w:sz w:val="18"/>
                <w:szCs w:val="18"/>
              </w:rPr>
            </w:pPr>
            <w:r w:rsidRPr="00BE6972">
              <w:rPr>
                <w:rFonts w:ascii="Times New Roman" w:hAnsi="Times New Roman"/>
                <w:b/>
                <w:sz w:val="18"/>
                <w:szCs w:val="18"/>
              </w:rPr>
              <w:t>6056945,66</w:t>
            </w:r>
          </w:p>
        </w:tc>
      </w:tr>
    </w:tbl>
    <w:p w:rsidR="00CF4EC4" w:rsidRPr="00CF4EC4" w:rsidRDefault="00CF4EC4" w:rsidP="00CF4EC4">
      <w:pPr>
        <w:spacing w:after="0" w:line="240" w:lineRule="auto"/>
        <w:jc w:val="both"/>
        <w:rPr>
          <w:rFonts w:ascii="Times New Roman" w:hAnsi="Times New Roman"/>
          <w:b/>
          <w:sz w:val="20"/>
          <w:szCs w:val="20"/>
        </w:rPr>
      </w:pPr>
    </w:p>
    <w:p w:rsidR="00FE5866" w:rsidRPr="00FE5866" w:rsidRDefault="00FE5866" w:rsidP="00FE5866">
      <w:pPr>
        <w:spacing w:after="0" w:line="240" w:lineRule="auto"/>
        <w:jc w:val="right"/>
        <w:rPr>
          <w:rFonts w:ascii="Times New Roman" w:hAnsi="Times New Roman"/>
          <w:b/>
        </w:rPr>
      </w:pPr>
      <w:r w:rsidRPr="00FE5866">
        <w:rPr>
          <w:rFonts w:ascii="Times New Roman" w:hAnsi="Times New Roman"/>
          <w:b/>
        </w:rPr>
        <w:t>Приложение №8</w:t>
      </w:r>
      <w:r w:rsidRPr="00FE5866">
        <w:rPr>
          <w:rFonts w:ascii="Times New Roman" w:hAnsi="Times New Roman"/>
        </w:rPr>
        <w:t xml:space="preserve">                                                                                                                                                                                                                                        </w:t>
      </w:r>
    </w:p>
    <w:p w:rsidR="00FE5866" w:rsidRPr="00FE5866" w:rsidRDefault="00FE5866" w:rsidP="00FE5866">
      <w:pPr>
        <w:spacing w:after="0" w:line="240" w:lineRule="auto"/>
        <w:jc w:val="right"/>
        <w:rPr>
          <w:rFonts w:ascii="Times New Roman" w:hAnsi="Times New Roman"/>
        </w:rPr>
      </w:pPr>
      <w:r w:rsidRPr="00FE5866">
        <w:rPr>
          <w:rFonts w:ascii="Times New Roman" w:hAnsi="Times New Roman"/>
        </w:rPr>
        <w:t xml:space="preserve">                                 к  решению Совета депутатов </w:t>
      </w:r>
    </w:p>
    <w:p w:rsidR="00FE5866" w:rsidRPr="00FE5866" w:rsidRDefault="00FE5866" w:rsidP="00FE5866">
      <w:pPr>
        <w:spacing w:after="0" w:line="240" w:lineRule="auto"/>
        <w:jc w:val="right"/>
        <w:rPr>
          <w:rFonts w:ascii="Times New Roman" w:hAnsi="Times New Roman"/>
        </w:rPr>
      </w:pPr>
      <w:r w:rsidRPr="00FE5866">
        <w:rPr>
          <w:rFonts w:ascii="Times New Roman" w:hAnsi="Times New Roman"/>
        </w:rPr>
        <w:t xml:space="preserve">Сушиловского сельского поселения  </w:t>
      </w:r>
    </w:p>
    <w:p w:rsidR="00FE5866" w:rsidRPr="00FE5866" w:rsidRDefault="00FE5866" w:rsidP="00FE5866">
      <w:pPr>
        <w:spacing w:after="0" w:line="240" w:lineRule="auto"/>
        <w:jc w:val="right"/>
        <w:rPr>
          <w:rFonts w:ascii="Times New Roman" w:hAnsi="Times New Roman"/>
        </w:rPr>
      </w:pPr>
      <w:r w:rsidRPr="00FE5866">
        <w:rPr>
          <w:rFonts w:ascii="Times New Roman" w:hAnsi="Times New Roman"/>
        </w:rPr>
        <w:t xml:space="preserve">  от 01.12.2021 № 60 </w:t>
      </w:r>
    </w:p>
    <w:p w:rsidR="00FE5866" w:rsidRPr="00FE5866" w:rsidRDefault="00FE5866" w:rsidP="00FE5866">
      <w:pPr>
        <w:spacing w:after="0" w:line="240" w:lineRule="auto"/>
        <w:jc w:val="center"/>
        <w:rPr>
          <w:rFonts w:ascii="Times New Roman" w:hAnsi="Times New Roman"/>
        </w:rPr>
      </w:pPr>
      <w:r w:rsidRPr="00FE5866">
        <w:rPr>
          <w:rFonts w:ascii="Times New Roman" w:hAnsi="Times New Roman"/>
        </w:rPr>
        <w:t xml:space="preserve">                 </w:t>
      </w:r>
    </w:p>
    <w:tbl>
      <w:tblPr>
        <w:tblpPr w:leftFromText="180" w:rightFromText="180" w:vertAnchor="text" w:horzAnchor="margin" w:tblpXSpec="center" w:tblpY="8"/>
        <w:tblW w:w="10117" w:type="dxa"/>
        <w:tblLook w:val="0000" w:firstRow="0" w:lastRow="0" w:firstColumn="0" w:lastColumn="0" w:noHBand="0" w:noVBand="0"/>
      </w:tblPr>
      <w:tblGrid>
        <w:gridCol w:w="10333"/>
      </w:tblGrid>
      <w:tr w:rsidR="00FE5866" w:rsidRPr="00FE5866" w:rsidTr="002221DA">
        <w:trPr>
          <w:trHeight w:val="255"/>
        </w:trPr>
        <w:tc>
          <w:tcPr>
            <w:tcW w:w="10117" w:type="dxa"/>
            <w:tcBorders>
              <w:top w:val="nil"/>
              <w:left w:val="nil"/>
              <w:bottom w:val="single" w:sz="8" w:space="0" w:color="auto"/>
              <w:right w:val="nil"/>
            </w:tcBorders>
            <w:vAlign w:val="bottom"/>
          </w:tcPr>
          <w:tbl>
            <w:tblPr>
              <w:tblpPr w:leftFromText="180" w:rightFromText="180" w:vertAnchor="text" w:horzAnchor="margin" w:tblpXSpec="center" w:tblpY="8"/>
              <w:tblW w:w="10117" w:type="dxa"/>
              <w:tblLook w:val="0000" w:firstRow="0" w:lastRow="0" w:firstColumn="0" w:lastColumn="0" w:noHBand="0" w:noVBand="0"/>
            </w:tblPr>
            <w:tblGrid>
              <w:gridCol w:w="2928"/>
              <w:gridCol w:w="4803"/>
              <w:gridCol w:w="2386"/>
            </w:tblGrid>
            <w:tr w:rsidR="00FE5866" w:rsidRPr="00FE5866" w:rsidTr="002221DA">
              <w:trPr>
                <w:trHeight w:val="255"/>
              </w:trPr>
              <w:tc>
                <w:tcPr>
                  <w:tcW w:w="10117" w:type="dxa"/>
                  <w:gridSpan w:val="3"/>
                  <w:tcBorders>
                    <w:top w:val="nil"/>
                    <w:left w:val="nil"/>
                    <w:bottom w:val="single" w:sz="8" w:space="0" w:color="auto"/>
                    <w:right w:val="nil"/>
                  </w:tcBorders>
                  <w:vAlign w:val="bottom"/>
                </w:tcPr>
                <w:p w:rsidR="00FE5866" w:rsidRPr="00FE5866" w:rsidRDefault="00FE5866" w:rsidP="00F27F1F">
                  <w:pPr>
                    <w:jc w:val="center"/>
                    <w:rPr>
                      <w:rFonts w:ascii="Times New Roman" w:hAnsi="Times New Roman"/>
                      <w:b/>
                      <w:bCs/>
                      <w:sz w:val="20"/>
                      <w:szCs w:val="20"/>
                    </w:rPr>
                  </w:pPr>
                  <w:r w:rsidRPr="00FE5866">
                    <w:rPr>
                      <w:rFonts w:ascii="Times New Roman" w:hAnsi="Times New Roman"/>
                      <w:b/>
                      <w:bCs/>
                      <w:sz w:val="20"/>
                      <w:szCs w:val="20"/>
                    </w:rPr>
                    <w:t xml:space="preserve">Поступление доходов в бюджет Сушиловского сельского поселения  на 2021 год                                              </w:t>
                  </w:r>
                </w:p>
              </w:tc>
            </w:tr>
            <w:tr w:rsidR="00FE5866" w:rsidRPr="00BE6972" w:rsidTr="002221DA">
              <w:trPr>
                <w:trHeight w:val="555"/>
              </w:trPr>
              <w:tc>
                <w:tcPr>
                  <w:tcW w:w="2928" w:type="dxa"/>
                  <w:tcBorders>
                    <w:top w:val="nil"/>
                    <w:left w:val="single" w:sz="8" w:space="0" w:color="auto"/>
                    <w:bottom w:val="single" w:sz="8" w:space="0" w:color="auto"/>
                    <w:right w:val="single" w:sz="8" w:space="0" w:color="auto"/>
                  </w:tcBorders>
                  <w:vAlign w:val="bottom"/>
                </w:tcPr>
                <w:p w:rsidR="00FE5866" w:rsidRPr="00BE6972" w:rsidRDefault="00FE5866" w:rsidP="00FE5866">
                  <w:pPr>
                    <w:jc w:val="center"/>
                    <w:rPr>
                      <w:rFonts w:ascii="Times New Roman" w:hAnsi="Times New Roman"/>
                      <w:b/>
                      <w:bCs/>
                      <w:sz w:val="18"/>
                      <w:szCs w:val="18"/>
                    </w:rPr>
                  </w:pPr>
                  <w:r w:rsidRPr="00BE6972">
                    <w:rPr>
                      <w:rFonts w:ascii="Times New Roman" w:hAnsi="Times New Roman"/>
                      <w:b/>
                      <w:bCs/>
                      <w:sz w:val="18"/>
                      <w:szCs w:val="18"/>
                    </w:rPr>
                    <w:t>Код бюджетной классификации РФ</w:t>
                  </w:r>
                </w:p>
              </w:tc>
              <w:tc>
                <w:tcPr>
                  <w:tcW w:w="4803" w:type="dxa"/>
                  <w:tcBorders>
                    <w:top w:val="nil"/>
                    <w:left w:val="nil"/>
                    <w:bottom w:val="single" w:sz="8" w:space="0" w:color="auto"/>
                    <w:right w:val="nil"/>
                  </w:tcBorders>
                  <w:vAlign w:val="bottom"/>
                </w:tcPr>
                <w:p w:rsidR="00FE5866" w:rsidRPr="00BE6972" w:rsidRDefault="00FE5866" w:rsidP="00FE5866">
                  <w:pPr>
                    <w:jc w:val="center"/>
                    <w:rPr>
                      <w:rFonts w:ascii="Times New Roman" w:hAnsi="Times New Roman"/>
                      <w:b/>
                      <w:bCs/>
                      <w:sz w:val="18"/>
                      <w:szCs w:val="18"/>
                    </w:rPr>
                  </w:pPr>
                  <w:r w:rsidRPr="00BE6972">
                    <w:rPr>
                      <w:rFonts w:ascii="Times New Roman" w:hAnsi="Times New Roman"/>
                      <w:b/>
                      <w:bCs/>
                      <w:sz w:val="18"/>
                      <w:szCs w:val="18"/>
                    </w:rPr>
                    <w:t>Наименование</w:t>
                  </w:r>
                </w:p>
              </w:tc>
              <w:tc>
                <w:tcPr>
                  <w:tcW w:w="2386" w:type="dxa"/>
                  <w:tcBorders>
                    <w:top w:val="nil"/>
                    <w:left w:val="single" w:sz="8" w:space="0" w:color="auto"/>
                    <w:bottom w:val="single" w:sz="8" w:space="0" w:color="auto"/>
                    <w:right w:val="single" w:sz="8" w:space="0" w:color="auto"/>
                  </w:tcBorders>
                  <w:vAlign w:val="bottom"/>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Сумма (руб.)</w:t>
                  </w:r>
                </w:p>
              </w:tc>
            </w:tr>
            <w:tr w:rsidR="00FE5866" w:rsidRPr="00BE6972" w:rsidTr="002221DA">
              <w:trPr>
                <w:trHeight w:val="270"/>
              </w:trPr>
              <w:tc>
                <w:tcPr>
                  <w:tcW w:w="2928" w:type="dxa"/>
                  <w:tcBorders>
                    <w:top w:val="nil"/>
                    <w:left w:val="single" w:sz="8" w:space="0" w:color="auto"/>
                    <w:bottom w:val="single" w:sz="8" w:space="0" w:color="auto"/>
                    <w:right w:val="single" w:sz="8" w:space="0" w:color="auto"/>
                  </w:tcBorders>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1</w:t>
                  </w:r>
                </w:p>
              </w:tc>
              <w:tc>
                <w:tcPr>
                  <w:tcW w:w="4803" w:type="dxa"/>
                  <w:tcBorders>
                    <w:top w:val="nil"/>
                    <w:left w:val="nil"/>
                    <w:bottom w:val="single" w:sz="8" w:space="0" w:color="auto"/>
                    <w:right w:val="nil"/>
                  </w:tcBorders>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2</w:t>
                  </w:r>
                </w:p>
              </w:tc>
              <w:tc>
                <w:tcPr>
                  <w:tcW w:w="2386" w:type="dxa"/>
                  <w:tcBorders>
                    <w:top w:val="nil"/>
                    <w:left w:val="single" w:sz="8" w:space="0" w:color="auto"/>
                    <w:bottom w:val="single" w:sz="8" w:space="0" w:color="auto"/>
                    <w:right w:val="single" w:sz="8" w:space="0" w:color="auto"/>
                  </w:tcBorders>
                  <w:vAlign w:val="bottom"/>
                </w:tcPr>
                <w:p w:rsidR="00FE5866" w:rsidRPr="00BE6972" w:rsidRDefault="00FE5866" w:rsidP="00FE5866">
                  <w:pPr>
                    <w:jc w:val="center"/>
                    <w:rPr>
                      <w:rFonts w:ascii="Times New Roman" w:hAnsi="Times New Roman"/>
                      <w:b/>
                      <w:bCs/>
                      <w:sz w:val="18"/>
                      <w:szCs w:val="18"/>
                    </w:rPr>
                  </w:pPr>
                  <w:r w:rsidRPr="00BE6972">
                    <w:rPr>
                      <w:rFonts w:ascii="Times New Roman" w:hAnsi="Times New Roman"/>
                      <w:b/>
                      <w:bCs/>
                      <w:sz w:val="18"/>
                      <w:szCs w:val="18"/>
                    </w:rPr>
                    <w:t>3</w:t>
                  </w:r>
                </w:p>
              </w:tc>
            </w:tr>
            <w:tr w:rsidR="00FE5866" w:rsidRPr="00BE6972" w:rsidTr="002221DA">
              <w:trPr>
                <w:trHeight w:val="481"/>
              </w:trPr>
              <w:tc>
                <w:tcPr>
                  <w:tcW w:w="2928" w:type="dxa"/>
                  <w:vMerge w:val="restart"/>
                  <w:tcBorders>
                    <w:top w:val="nil"/>
                    <w:left w:val="single" w:sz="8" w:space="0" w:color="auto"/>
                    <w:bottom w:val="single" w:sz="8" w:space="0" w:color="000000"/>
                    <w:right w:val="nil"/>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0001 00 00000 00 0000 000</w:t>
                  </w:r>
                </w:p>
              </w:tc>
              <w:tc>
                <w:tcPr>
                  <w:tcW w:w="4803" w:type="dxa"/>
                  <w:vMerge w:val="restart"/>
                  <w:tcBorders>
                    <w:top w:val="nil"/>
                    <w:left w:val="single" w:sz="8" w:space="0" w:color="auto"/>
                    <w:bottom w:val="single" w:sz="8" w:space="0" w:color="000000"/>
                    <w:right w:val="single" w:sz="8" w:space="0" w:color="auto"/>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ДОХОДЫ</w:t>
                  </w:r>
                </w:p>
              </w:tc>
              <w:tc>
                <w:tcPr>
                  <w:tcW w:w="2386" w:type="dxa"/>
                  <w:vMerge w:val="restart"/>
                  <w:tcBorders>
                    <w:top w:val="nil"/>
                    <w:left w:val="single" w:sz="8" w:space="0" w:color="auto"/>
                    <w:bottom w:val="single" w:sz="8" w:space="0" w:color="000000"/>
                    <w:right w:val="single" w:sz="8" w:space="0" w:color="auto"/>
                  </w:tcBorders>
                  <w:noWrap/>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1 184 900</w:t>
                  </w:r>
                </w:p>
              </w:tc>
            </w:tr>
            <w:tr w:rsidR="00FE5866" w:rsidRPr="00BE6972" w:rsidTr="00BB560D">
              <w:trPr>
                <w:trHeight w:val="692"/>
              </w:trPr>
              <w:tc>
                <w:tcPr>
                  <w:tcW w:w="0" w:type="auto"/>
                  <w:vMerge/>
                  <w:tcBorders>
                    <w:top w:val="nil"/>
                    <w:left w:val="single" w:sz="8" w:space="0" w:color="auto"/>
                    <w:bottom w:val="single" w:sz="8" w:space="0" w:color="000000"/>
                    <w:right w:val="nil"/>
                  </w:tcBorders>
                  <w:vAlign w:val="center"/>
                </w:tcPr>
                <w:p w:rsidR="00FE5866" w:rsidRPr="00BE6972" w:rsidRDefault="00FE5866" w:rsidP="00FE5866">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FE5866" w:rsidRPr="00BE6972" w:rsidRDefault="00FE5866" w:rsidP="00FE5866">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FE5866" w:rsidRPr="00BE6972" w:rsidRDefault="00FE5866" w:rsidP="00FE5866">
                  <w:pPr>
                    <w:jc w:val="center"/>
                    <w:rPr>
                      <w:rFonts w:ascii="Times New Roman" w:hAnsi="Times New Roman"/>
                      <w:b/>
                      <w:bCs/>
                      <w:color w:val="000000"/>
                      <w:sz w:val="18"/>
                      <w:szCs w:val="18"/>
                    </w:rPr>
                  </w:pPr>
                </w:p>
              </w:tc>
            </w:tr>
            <w:tr w:rsidR="00FE5866" w:rsidRPr="00BE6972" w:rsidTr="002221DA">
              <w:trPr>
                <w:trHeight w:val="300"/>
              </w:trPr>
              <w:tc>
                <w:tcPr>
                  <w:tcW w:w="2928" w:type="dxa"/>
                  <w:tcBorders>
                    <w:top w:val="nil"/>
                    <w:left w:val="single" w:sz="8" w:space="0" w:color="auto"/>
                    <w:bottom w:val="single" w:sz="4" w:space="0" w:color="auto"/>
                    <w:right w:val="nil"/>
                  </w:tcBorders>
                </w:tcPr>
                <w:p w:rsidR="00FE5866" w:rsidRPr="00BE6972" w:rsidRDefault="00FE5866" w:rsidP="00FE5866">
                  <w:pPr>
                    <w:rPr>
                      <w:rFonts w:ascii="Times New Roman" w:hAnsi="Times New Roman"/>
                      <w:b/>
                      <w:bCs/>
                      <w:color w:val="000000"/>
                      <w:sz w:val="18"/>
                      <w:szCs w:val="18"/>
                    </w:rPr>
                  </w:pPr>
                  <w:r w:rsidRPr="00BE6972">
                    <w:rPr>
                      <w:rFonts w:ascii="Times New Roman" w:hAnsi="Times New Roman"/>
                      <w:b/>
                      <w:bCs/>
                      <w:color w:val="000000"/>
                      <w:sz w:val="18"/>
                      <w:szCs w:val="18"/>
                    </w:rPr>
                    <w:t>0001 01 00000 00 0000 000</w:t>
                  </w:r>
                </w:p>
              </w:tc>
              <w:tc>
                <w:tcPr>
                  <w:tcW w:w="4803" w:type="dxa"/>
                  <w:tcBorders>
                    <w:top w:val="nil"/>
                    <w:left w:val="single" w:sz="8" w:space="0" w:color="auto"/>
                    <w:bottom w:val="single" w:sz="4" w:space="0" w:color="auto"/>
                    <w:right w:val="single" w:sz="8" w:space="0" w:color="auto"/>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НАЛОГИ НА ПРИБЫЛЬ, ДОХОДЫ</w:t>
                  </w:r>
                </w:p>
              </w:tc>
              <w:tc>
                <w:tcPr>
                  <w:tcW w:w="2386" w:type="dxa"/>
                  <w:tcBorders>
                    <w:top w:val="nil"/>
                    <w:left w:val="nil"/>
                    <w:bottom w:val="single" w:sz="4" w:space="0" w:color="auto"/>
                    <w:right w:val="single" w:sz="8" w:space="0" w:color="auto"/>
                  </w:tcBorders>
                  <w:noWrap/>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7 800</w:t>
                  </w:r>
                </w:p>
              </w:tc>
            </w:tr>
            <w:tr w:rsidR="00FE5866" w:rsidRPr="00BE6972" w:rsidTr="002221DA">
              <w:trPr>
                <w:trHeight w:val="380"/>
              </w:trPr>
              <w:tc>
                <w:tcPr>
                  <w:tcW w:w="2928" w:type="dxa"/>
                  <w:tcBorders>
                    <w:top w:val="nil"/>
                    <w:left w:val="single" w:sz="8" w:space="0" w:color="auto"/>
                    <w:bottom w:val="single" w:sz="4" w:space="0" w:color="auto"/>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0001 01 02000 01 0000 110</w:t>
                  </w:r>
                </w:p>
              </w:tc>
              <w:tc>
                <w:tcPr>
                  <w:tcW w:w="4803" w:type="dxa"/>
                  <w:tcBorders>
                    <w:top w:val="nil"/>
                    <w:left w:val="single" w:sz="8" w:space="0" w:color="auto"/>
                    <w:bottom w:val="single" w:sz="4" w:space="0" w:color="auto"/>
                    <w:right w:val="single" w:sz="8" w:space="0" w:color="auto"/>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r w:rsidRPr="00BE6972">
                    <w:rPr>
                      <w:rFonts w:ascii="Times New Roman" w:hAnsi="Times New Roman"/>
                      <w:color w:val="000000"/>
                      <w:sz w:val="18"/>
                      <w:szCs w:val="18"/>
                    </w:rPr>
                    <w:t>7 800</w:t>
                  </w:r>
                </w:p>
                <w:p w:rsidR="00FE5866" w:rsidRPr="00BE6972" w:rsidRDefault="00FE5866" w:rsidP="00FE5866">
                  <w:pPr>
                    <w:jc w:val="center"/>
                    <w:rPr>
                      <w:rFonts w:ascii="Times New Roman" w:hAnsi="Times New Roman"/>
                      <w:color w:val="000000"/>
                      <w:sz w:val="18"/>
                      <w:szCs w:val="18"/>
                    </w:rPr>
                  </w:pPr>
                </w:p>
              </w:tc>
            </w:tr>
            <w:tr w:rsidR="00FE5866" w:rsidRPr="00BE6972" w:rsidTr="002221DA">
              <w:trPr>
                <w:trHeight w:val="300"/>
              </w:trPr>
              <w:tc>
                <w:tcPr>
                  <w:tcW w:w="2928" w:type="dxa"/>
                  <w:tcBorders>
                    <w:top w:val="nil"/>
                    <w:left w:val="single" w:sz="8" w:space="0" w:color="auto"/>
                    <w:bottom w:val="single" w:sz="4" w:space="0" w:color="auto"/>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0001 03 02200 01 0000 110</w:t>
                  </w:r>
                </w:p>
              </w:tc>
              <w:tc>
                <w:tcPr>
                  <w:tcW w:w="4803" w:type="dxa"/>
                  <w:tcBorders>
                    <w:top w:val="nil"/>
                    <w:left w:val="single" w:sz="8" w:space="0" w:color="auto"/>
                    <w:bottom w:val="single" w:sz="4" w:space="0" w:color="auto"/>
                    <w:right w:val="single" w:sz="8" w:space="0" w:color="auto"/>
                  </w:tcBorders>
                </w:tcPr>
                <w:p w:rsidR="00FE5866" w:rsidRPr="00BE6972" w:rsidRDefault="00FE5866" w:rsidP="00FE5866">
                  <w:pPr>
                    <w:jc w:val="both"/>
                    <w:rPr>
                      <w:rFonts w:ascii="Times New Roman" w:hAnsi="Times New Roman"/>
                      <w:b/>
                      <w:sz w:val="18"/>
                      <w:szCs w:val="18"/>
                    </w:rPr>
                  </w:pPr>
                  <w:r w:rsidRPr="00BE6972">
                    <w:rPr>
                      <w:rFonts w:ascii="Times New Roman" w:hAnsi="Times New Roman"/>
                      <w:b/>
                      <w:sz w:val="18"/>
                      <w:szCs w:val="18"/>
                    </w:rPr>
                    <w:t>Доходы от уплаты акцизов</w:t>
                  </w:r>
                </w:p>
              </w:tc>
              <w:tc>
                <w:tcPr>
                  <w:tcW w:w="2386" w:type="dxa"/>
                  <w:tcBorders>
                    <w:top w:val="nil"/>
                    <w:left w:val="nil"/>
                    <w:bottom w:val="single" w:sz="4" w:space="0" w:color="auto"/>
                    <w:right w:val="single" w:sz="8" w:space="0" w:color="auto"/>
                  </w:tcBorders>
                  <w:noWrap/>
                  <w:vAlign w:val="bottom"/>
                </w:tcPr>
                <w:p w:rsidR="00FE5866" w:rsidRPr="00BE6972" w:rsidRDefault="00FE5866" w:rsidP="00FE5866">
                  <w:pPr>
                    <w:jc w:val="center"/>
                    <w:rPr>
                      <w:rFonts w:ascii="Times New Roman" w:hAnsi="Times New Roman"/>
                      <w:b/>
                      <w:color w:val="000000"/>
                      <w:sz w:val="18"/>
                      <w:szCs w:val="18"/>
                    </w:rPr>
                  </w:pPr>
                  <w:r w:rsidRPr="00BE6972">
                    <w:rPr>
                      <w:rFonts w:ascii="Times New Roman" w:hAnsi="Times New Roman"/>
                      <w:b/>
                      <w:color w:val="000000"/>
                      <w:sz w:val="18"/>
                      <w:szCs w:val="18"/>
                    </w:rPr>
                    <w:t>581 100</w:t>
                  </w:r>
                </w:p>
              </w:tc>
            </w:tr>
            <w:tr w:rsidR="00FE5866" w:rsidRPr="00BE6972" w:rsidTr="002221DA">
              <w:trPr>
                <w:trHeight w:val="300"/>
              </w:trPr>
              <w:tc>
                <w:tcPr>
                  <w:tcW w:w="2928" w:type="dxa"/>
                  <w:tcBorders>
                    <w:top w:val="single" w:sz="4" w:space="0" w:color="auto"/>
                    <w:left w:val="single" w:sz="8" w:space="0" w:color="auto"/>
                    <w:bottom w:val="nil"/>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0001 03 02231 01 0000 110</w:t>
                  </w:r>
                </w:p>
              </w:tc>
              <w:tc>
                <w:tcPr>
                  <w:tcW w:w="4803" w:type="dxa"/>
                  <w:tcBorders>
                    <w:top w:val="single" w:sz="4" w:space="0" w:color="auto"/>
                    <w:left w:val="single" w:sz="8" w:space="0" w:color="auto"/>
                    <w:bottom w:val="nil"/>
                    <w:right w:val="single" w:sz="8" w:space="0" w:color="auto"/>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FE5866" w:rsidRPr="00BE6972" w:rsidRDefault="00FE5866" w:rsidP="00FE5866">
                  <w:pPr>
                    <w:jc w:val="center"/>
                    <w:rPr>
                      <w:rFonts w:ascii="Times New Roman" w:hAnsi="Times New Roman"/>
                      <w:sz w:val="18"/>
                      <w:szCs w:val="18"/>
                    </w:rPr>
                  </w:pPr>
                </w:p>
              </w:tc>
            </w:tr>
            <w:tr w:rsidR="00FE5866" w:rsidRPr="00BE6972" w:rsidTr="002221DA">
              <w:trPr>
                <w:trHeight w:val="300"/>
              </w:trPr>
              <w:tc>
                <w:tcPr>
                  <w:tcW w:w="2928" w:type="dxa"/>
                  <w:tcBorders>
                    <w:top w:val="single" w:sz="4" w:space="0" w:color="auto"/>
                    <w:left w:val="single" w:sz="8" w:space="0" w:color="auto"/>
                    <w:bottom w:val="nil"/>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0001 03 02241 01 0000 110</w:t>
                  </w:r>
                </w:p>
              </w:tc>
              <w:tc>
                <w:tcPr>
                  <w:tcW w:w="4803" w:type="dxa"/>
                  <w:tcBorders>
                    <w:top w:val="single" w:sz="4" w:space="0" w:color="auto"/>
                    <w:left w:val="single" w:sz="8" w:space="0" w:color="auto"/>
                    <w:bottom w:val="nil"/>
                    <w:right w:val="single" w:sz="8" w:space="0" w:color="auto"/>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FE5866" w:rsidRPr="00BE6972" w:rsidRDefault="00FE5866" w:rsidP="00FE5866">
                  <w:pPr>
                    <w:jc w:val="center"/>
                    <w:rPr>
                      <w:rFonts w:ascii="Times New Roman" w:hAnsi="Times New Roman"/>
                      <w:sz w:val="18"/>
                      <w:szCs w:val="18"/>
                    </w:rPr>
                  </w:pPr>
                </w:p>
              </w:tc>
            </w:tr>
            <w:tr w:rsidR="00FE5866" w:rsidRPr="00BE6972" w:rsidTr="002221DA">
              <w:trPr>
                <w:trHeight w:val="300"/>
              </w:trPr>
              <w:tc>
                <w:tcPr>
                  <w:tcW w:w="2928" w:type="dxa"/>
                  <w:tcBorders>
                    <w:top w:val="single" w:sz="4" w:space="0" w:color="auto"/>
                    <w:left w:val="single" w:sz="8" w:space="0" w:color="auto"/>
                    <w:bottom w:val="nil"/>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0001 03 02251 01 0000 110</w:t>
                  </w:r>
                </w:p>
              </w:tc>
              <w:tc>
                <w:tcPr>
                  <w:tcW w:w="4803" w:type="dxa"/>
                  <w:tcBorders>
                    <w:top w:val="single" w:sz="4" w:space="0" w:color="auto"/>
                    <w:left w:val="single" w:sz="8" w:space="0" w:color="auto"/>
                    <w:bottom w:val="nil"/>
                    <w:right w:val="single" w:sz="8" w:space="0" w:color="auto"/>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FE5866" w:rsidRPr="00BE6972" w:rsidRDefault="00FE5866" w:rsidP="00FE5866">
                  <w:pPr>
                    <w:jc w:val="center"/>
                    <w:rPr>
                      <w:rFonts w:ascii="Times New Roman" w:hAnsi="Times New Roman"/>
                      <w:sz w:val="18"/>
                      <w:szCs w:val="18"/>
                    </w:rPr>
                  </w:pPr>
                </w:p>
              </w:tc>
            </w:tr>
            <w:tr w:rsidR="00FE5866" w:rsidRPr="00BE6972" w:rsidTr="002221DA">
              <w:trPr>
                <w:trHeight w:val="300"/>
              </w:trPr>
              <w:tc>
                <w:tcPr>
                  <w:tcW w:w="2928" w:type="dxa"/>
                  <w:tcBorders>
                    <w:top w:val="single" w:sz="4" w:space="0" w:color="auto"/>
                    <w:left w:val="single" w:sz="8" w:space="0" w:color="auto"/>
                    <w:bottom w:val="nil"/>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0001 03 02261 01 0000 110</w:t>
                  </w:r>
                </w:p>
              </w:tc>
              <w:tc>
                <w:tcPr>
                  <w:tcW w:w="4803" w:type="dxa"/>
                  <w:tcBorders>
                    <w:top w:val="single" w:sz="4" w:space="0" w:color="auto"/>
                    <w:left w:val="single" w:sz="8" w:space="0" w:color="auto"/>
                    <w:bottom w:val="nil"/>
                    <w:right w:val="single" w:sz="8" w:space="0" w:color="auto"/>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Доходы от уплаты акцизов на прямогонный бензин</w:t>
                  </w:r>
                </w:p>
              </w:tc>
              <w:tc>
                <w:tcPr>
                  <w:tcW w:w="2386" w:type="dxa"/>
                  <w:tcBorders>
                    <w:top w:val="single" w:sz="4" w:space="0" w:color="auto"/>
                    <w:left w:val="nil"/>
                    <w:bottom w:val="nil"/>
                    <w:right w:val="single" w:sz="8" w:space="0" w:color="auto"/>
                  </w:tcBorders>
                  <w:noWrap/>
                  <w:vAlign w:val="bottom"/>
                </w:tcPr>
                <w:p w:rsidR="00FE5866" w:rsidRPr="00BE6972" w:rsidRDefault="00FE5866" w:rsidP="00FE5866">
                  <w:pPr>
                    <w:jc w:val="center"/>
                    <w:rPr>
                      <w:rFonts w:ascii="Times New Roman" w:hAnsi="Times New Roman"/>
                      <w:sz w:val="18"/>
                      <w:szCs w:val="18"/>
                    </w:rPr>
                  </w:pPr>
                </w:p>
              </w:tc>
            </w:tr>
            <w:tr w:rsidR="00FE5866" w:rsidRPr="00BE6972" w:rsidTr="002221DA">
              <w:trPr>
                <w:trHeight w:val="100"/>
              </w:trPr>
              <w:tc>
                <w:tcPr>
                  <w:tcW w:w="2928" w:type="dxa"/>
                  <w:tcBorders>
                    <w:top w:val="nil"/>
                    <w:left w:val="single" w:sz="8" w:space="0" w:color="auto"/>
                    <w:bottom w:val="nil"/>
                    <w:right w:val="nil"/>
                  </w:tcBorders>
                </w:tcPr>
                <w:p w:rsidR="00FE5866" w:rsidRPr="00BE6972" w:rsidRDefault="00FE5866" w:rsidP="00FE5866">
                  <w:pPr>
                    <w:rPr>
                      <w:rFonts w:ascii="Times New Roman" w:hAnsi="Times New Roman"/>
                      <w:sz w:val="18"/>
                      <w:szCs w:val="18"/>
                    </w:rPr>
                  </w:pPr>
                </w:p>
              </w:tc>
              <w:tc>
                <w:tcPr>
                  <w:tcW w:w="4803" w:type="dxa"/>
                  <w:tcBorders>
                    <w:top w:val="nil"/>
                    <w:left w:val="single" w:sz="8" w:space="0" w:color="auto"/>
                    <w:bottom w:val="nil"/>
                    <w:right w:val="single" w:sz="8" w:space="0" w:color="auto"/>
                  </w:tcBorders>
                </w:tcPr>
                <w:p w:rsidR="00FE5866" w:rsidRPr="00BE6972" w:rsidRDefault="00FE5866" w:rsidP="00FE5866">
                  <w:pPr>
                    <w:jc w:val="both"/>
                    <w:rPr>
                      <w:rFonts w:ascii="Times New Roman" w:hAnsi="Times New Roman"/>
                      <w:sz w:val="18"/>
                      <w:szCs w:val="18"/>
                    </w:rPr>
                  </w:pPr>
                </w:p>
              </w:tc>
              <w:tc>
                <w:tcPr>
                  <w:tcW w:w="2386" w:type="dxa"/>
                  <w:tcBorders>
                    <w:top w:val="nil"/>
                    <w:left w:val="nil"/>
                    <w:bottom w:val="nil"/>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p>
              </w:tc>
            </w:tr>
            <w:tr w:rsidR="00FE5866" w:rsidRPr="00BE6972" w:rsidTr="002221DA">
              <w:trPr>
                <w:trHeight w:val="270"/>
              </w:trPr>
              <w:tc>
                <w:tcPr>
                  <w:tcW w:w="2928" w:type="dxa"/>
                  <w:tcBorders>
                    <w:top w:val="single" w:sz="4" w:space="0" w:color="auto"/>
                    <w:left w:val="single" w:sz="4" w:space="0" w:color="auto"/>
                    <w:bottom w:val="single" w:sz="4" w:space="0" w:color="auto"/>
                    <w:right w:val="nil"/>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0001 05 00000 00 0000 000</w:t>
                  </w:r>
                </w:p>
              </w:tc>
              <w:tc>
                <w:tcPr>
                  <w:tcW w:w="4803" w:type="dxa"/>
                  <w:tcBorders>
                    <w:top w:val="single" w:sz="4" w:space="0" w:color="auto"/>
                    <w:left w:val="single" w:sz="8" w:space="0" w:color="auto"/>
                    <w:bottom w:val="single" w:sz="4" w:space="0" w:color="auto"/>
                    <w:right w:val="single" w:sz="8" w:space="0" w:color="auto"/>
                  </w:tcBorders>
                </w:tcPr>
                <w:p w:rsidR="00FE5866" w:rsidRPr="00BE6972" w:rsidRDefault="00FE5866" w:rsidP="00FE5866">
                  <w:pPr>
                    <w:jc w:val="both"/>
                    <w:rPr>
                      <w:rFonts w:ascii="Times New Roman" w:hAnsi="Times New Roman"/>
                      <w:b/>
                      <w:bCs/>
                      <w:sz w:val="18"/>
                      <w:szCs w:val="18"/>
                    </w:rPr>
                  </w:pPr>
                  <w:r w:rsidRPr="00BE6972">
                    <w:rPr>
                      <w:rFonts w:ascii="Times New Roman" w:hAnsi="Times New Roman"/>
                      <w:b/>
                      <w:bCs/>
                      <w:sz w:val="18"/>
                      <w:szCs w:val="18"/>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FE5866" w:rsidRPr="00BE6972" w:rsidRDefault="00FE5866" w:rsidP="00FE5866">
                  <w:pPr>
                    <w:jc w:val="center"/>
                    <w:rPr>
                      <w:rFonts w:ascii="Times New Roman" w:hAnsi="Times New Roman"/>
                      <w:b/>
                      <w:bCs/>
                      <w:color w:val="000000"/>
                      <w:sz w:val="18"/>
                      <w:szCs w:val="18"/>
                    </w:rPr>
                  </w:pPr>
                </w:p>
              </w:tc>
            </w:tr>
            <w:tr w:rsidR="00FE5866" w:rsidRPr="00BE6972" w:rsidTr="002221DA">
              <w:trPr>
                <w:trHeight w:val="330"/>
              </w:trPr>
              <w:tc>
                <w:tcPr>
                  <w:tcW w:w="2928" w:type="dxa"/>
                  <w:tcBorders>
                    <w:top w:val="nil"/>
                    <w:left w:val="single" w:sz="4" w:space="0" w:color="auto"/>
                    <w:bottom w:val="single" w:sz="4" w:space="0" w:color="auto"/>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0001 05 03000 01 0000 110</w:t>
                  </w:r>
                </w:p>
              </w:tc>
              <w:tc>
                <w:tcPr>
                  <w:tcW w:w="4803" w:type="dxa"/>
                  <w:tcBorders>
                    <w:top w:val="nil"/>
                    <w:left w:val="single" w:sz="8" w:space="0" w:color="auto"/>
                    <w:bottom w:val="single" w:sz="4" w:space="0" w:color="auto"/>
                    <w:right w:val="single" w:sz="8" w:space="0" w:color="auto"/>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p>
              </w:tc>
            </w:tr>
            <w:tr w:rsidR="00FE5866" w:rsidRPr="00BE6972" w:rsidTr="002221DA">
              <w:trPr>
                <w:trHeight w:val="315"/>
              </w:trPr>
              <w:tc>
                <w:tcPr>
                  <w:tcW w:w="2928" w:type="dxa"/>
                  <w:tcBorders>
                    <w:top w:val="nil"/>
                    <w:left w:val="single" w:sz="8" w:space="0" w:color="auto"/>
                    <w:bottom w:val="nil"/>
                    <w:right w:val="nil"/>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0001 06 00000 00 0000 000</w:t>
                  </w:r>
                </w:p>
              </w:tc>
              <w:tc>
                <w:tcPr>
                  <w:tcW w:w="4803" w:type="dxa"/>
                  <w:tcBorders>
                    <w:top w:val="nil"/>
                    <w:left w:val="single" w:sz="8" w:space="0" w:color="auto"/>
                    <w:bottom w:val="single" w:sz="4" w:space="0" w:color="auto"/>
                    <w:right w:val="single" w:sz="8" w:space="0" w:color="auto"/>
                  </w:tcBorders>
                </w:tcPr>
                <w:p w:rsidR="00FE5866" w:rsidRPr="00BE6972" w:rsidRDefault="00FE5866" w:rsidP="00FE5866">
                  <w:pPr>
                    <w:jc w:val="both"/>
                    <w:rPr>
                      <w:rFonts w:ascii="Times New Roman" w:hAnsi="Times New Roman"/>
                      <w:b/>
                      <w:bCs/>
                      <w:sz w:val="18"/>
                      <w:szCs w:val="18"/>
                    </w:rPr>
                  </w:pPr>
                  <w:r w:rsidRPr="00BE6972">
                    <w:rPr>
                      <w:rFonts w:ascii="Times New Roman" w:hAnsi="Times New Roman"/>
                      <w:b/>
                      <w:bCs/>
                      <w:sz w:val="18"/>
                      <w:szCs w:val="18"/>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595 000</w:t>
                  </w:r>
                </w:p>
              </w:tc>
            </w:tr>
            <w:tr w:rsidR="00FE5866" w:rsidRPr="00BE6972" w:rsidTr="002221DA">
              <w:trPr>
                <w:trHeight w:val="270"/>
              </w:trPr>
              <w:tc>
                <w:tcPr>
                  <w:tcW w:w="2928" w:type="dxa"/>
                  <w:tcBorders>
                    <w:top w:val="nil"/>
                    <w:left w:val="single" w:sz="8" w:space="0" w:color="auto"/>
                    <w:bottom w:val="nil"/>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0001 06 01030 10 0000 110</w:t>
                  </w:r>
                </w:p>
              </w:tc>
              <w:tc>
                <w:tcPr>
                  <w:tcW w:w="4803" w:type="dxa"/>
                  <w:tcBorders>
                    <w:top w:val="nil"/>
                    <w:left w:val="single" w:sz="8" w:space="0" w:color="auto"/>
                    <w:bottom w:val="single" w:sz="4" w:space="0" w:color="auto"/>
                    <w:right w:val="single" w:sz="8" w:space="0" w:color="auto"/>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r w:rsidRPr="00BE6972">
                    <w:rPr>
                      <w:rFonts w:ascii="Times New Roman" w:hAnsi="Times New Roman"/>
                      <w:color w:val="000000"/>
                      <w:sz w:val="18"/>
                      <w:szCs w:val="18"/>
                    </w:rPr>
                    <w:t>72 000</w:t>
                  </w:r>
                </w:p>
              </w:tc>
            </w:tr>
            <w:tr w:rsidR="00FE5866" w:rsidRPr="00BE6972" w:rsidTr="002221DA">
              <w:trPr>
                <w:trHeight w:val="315"/>
              </w:trPr>
              <w:tc>
                <w:tcPr>
                  <w:tcW w:w="2928" w:type="dxa"/>
                  <w:tcBorders>
                    <w:top w:val="nil"/>
                    <w:left w:val="single" w:sz="8" w:space="0" w:color="auto"/>
                    <w:bottom w:val="single" w:sz="8" w:space="0" w:color="auto"/>
                    <w:right w:val="nil"/>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0001 06 06000 00 0000 110</w:t>
                  </w:r>
                </w:p>
              </w:tc>
              <w:tc>
                <w:tcPr>
                  <w:tcW w:w="4803" w:type="dxa"/>
                  <w:tcBorders>
                    <w:top w:val="nil"/>
                    <w:left w:val="single" w:sz="8" w:space="0" w:color="auto"/>
                    <w:bottom w:val="single" w:sz="8" w:space="0" w:color="auto"/>
                    <w:right w:val="single" w:sz="8" w:space="0" w:color="auto"/>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Земельный налог</w:t>
                  </w:r>
                </w:p>
              </w:tc>
              <w:tc>
                <w:tcPr>
                  <w:tcW w:w="2386" w:type="dxa"/>
                  <w:tcBorders>
                    <w:top w:val="nil"/>
                    <w:left w:val="nil"/>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r w:rsidRPr="00BE6972">
                    <w:rPr>
                      <w:rFonts w:ascii="Times New Roman" w:hAnsi="Times New Roman"/>
                      <w:color w:val="000000"/>
                      <w:sz w:val="18"/>
                      <w:szCs w:val="18"/>
                    </w:rPr>
                    <w:t>523 000</w:t>
                  </w:r>
                </w:p>
              </w:tc>
            </w:tr>
            <w:tr w:rsidR="00FE5866" w:rsidRPr="00BE6972" w:rsidTr="002221DA">
              <w:trPr>
                <w:trHeight w:val="1320"/>
              </w:trPr>
              <w:tc>
                <w:tcPr>
                  <w:tcW w:w="2928" w:type="dxa"/>
                  <w:tcBorders>
                    <w:top w:val="nil"/>
                    <w:left w:val="single" w:sz="8" w:space="0" w:color="auto"/>
                    <w:bottom w:val="nil"/>
                    <w:right w:val="single" w:sz="8" w:space="0" w:color="auto"/>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0001 08 04020 01 1000 110</w:t>
                  </w:r>
                </w:p>
              </w:tc>
              <w:tc>
                <w:tcPr>
                  <w:tcW w:w="4803" w:type="dxa"/>
                  <w:tcBorders>
                    <w:top w:val="nil"/>
                    <w:left w:val="nil"/>
                    <w:bottom w:val="single" w:sz="8" w:space="0" w:color="auto"/>
                    <w:right w:val="single" w:sz="8" w:space="0" w:color="auto"/>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Государственная пошлина за совершение нотариал</w:t>
                  </w:r>
                  <w:r w:rsidRPr="00BE6972">
                    <w:rPr>
                      <w:rFonts w:ascii="Times New Roman" w:hAnsi="Times New Roman"/>
                      <w:b/>
                      <w:bCs/>
                      <w:sz w:val="18"/>
                      <w:szCs w:val="18"/>
                    </w:rPr>
                    <w:t>ь</w:t>
                  </w:r>
                  <w:r w:rsidRPr="00BE6972">
                    <w:rPr>
                      <w:rFonts w:ascii="Times New Roman" w:hAnsi="Times New Roman"/>
                      <w:b/>
                      <w:bCs/>
                      <w:sz w:val="18"/>
                      <w:szCs w:val="18"/>
                    </w:rPr>
                    <w:t>ных действий должностными лицами органов местного самоуправления, уполномоченными в соответствии с законодательными актами РФ на совершение нотар</w:t>
                  </w:r>
                  <w:r w:rsidRPr="00BE6972">
                    <w:rPr>
                      <w:rFonts w:ascii="Times New Roman" w:hAnsi="Times New Roman"/>
                      <w:b/>
                      <w:bCs/>
                      <w:sz w:val="18"/>
                      <w:szCs w:val="18"/>
                    </w:rPr>
                    <w:t>и</w:t>
                  </w:r>
                  <w:r w:rsidRPr="00BE6972">
                    <w:rPr>
                      <w:rFonts w:ascii="Times New Roman" w:hAnsi="Times New Roman"/>
                      <w:b/>
                      <w:bCs/>
                      <w:sz w:val="18"/>
                      <w:szCs w:val="18"/>
                    </w:rPr>
                    <w:t>альных действий</w:t>
                  </w:r>
                </w:p>
              </w:tc>
              <w:tc>
                <w:tcPr>
                  <w:tcW w:w="2386" w:type="dxa"/>
                  <w:tcBorders>
                    <w:top w:val="nil"/>
                    <w:left w:val="nil"/>
                    <w:bottom w:val="nil"/>
                    <w:right w:val="single" w:sz="8" w:space="0" w:color="auto"/>
                  </w:tcBorders>
                  <w:noWrap/>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1 000</w:t>
                  </w:r>
                </w:p>
              </w:tc>
            </w:tr>
            <w:tr w:rsidR="00FE5866" w:rsidRPr="00BE6972" w:rsidTr="002221DA">
              <w:trPr>
                <w:trHeight w:val="481"/>
              </w:trPr>
              <w:tc>
                <w:tcPr>
                  <w:tcW w:w="2928" w:type="dxa"/>
                  <w:vMerge w:val="restart"/>
                  <w:tcBorders>
                    <w:top w:val="single" w:sz="8" w:space="0" w:color="auto"/>
                    <w:left w:val="single" w:sz="8" w:space="0" w:color="auto"/>
                    <w:bottom w:val="single" w:sz="8" w:space="0" w:color="000000"/>
                    <w:right w:val="single" w:sz="8" w:space="0" w:color="auto"/>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0001 11 00000 00 0000 000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FE5866" w:rsidRPr="00BE6972" w:rsidRDefault="00FE5866" w:rsidP="00FE5866">
                  <w:pPr>
                    <w:jc w:val="both"/>
                    <w:rPr>
                      <w:rFonts w:ascii="Times New Roman" w:hAnsi="Times New Roman"/>
                      <w:b/>
                      <w:bCs/>
                      <w:sz w:val="18"/>
                      <w:szCs w:val="18"/>
                    </w:rPr>
                  </w:pPr>
                  <w:r w:rsidRPr="00BE6972">
                    <w:rPr>
                      <w:rFonts w:ascii="Times New Roman" w:hAnsi="Times New Roman"/>
                      <w:b/>
                      <w:bCs/>
                      <w:sz w:val="18"/>
                      <w:szCs w:val="18"/>
                    </w:rPr>
                    <w:t>ДОХОДЫ ОТ ИСПОЛЬЗОВАНИЯ ИМУЩЕСТВА, НАХОДЯЩЕГОСЯ В ГОСУДАРСТВЕННОЙ И М</w:t>
                  </w:r>
                  <w:r w:rsidRPr="00BE6972">
                    <w:rPr>
                      <w:rFonts w:ascii="Times New Roman" w:hAnsi="Times New Roman"/>
                      <w:b/>
                      <w:bCs/>
                      <w:sz w:val="18"/>
                      <w:szCs w:val="18"/>
                    </w:rPr>
                    <w:t>У</w:t>
                  </w:r>
                  <w:r w:rsidRPr="00BE6972">
                    <w:rPr>
                      <w:rFonts w:ascii="Times New Roman" w:hAnsi="Times New Roman"/>
                      <w:b/>
                      <w:bCs/>
                      <w:sz w:val="18"/>
                      <w:szCs w:val="18"/>
                    </w:rPr>
                    <w:t>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0,0</w:t>
                  </w:r>
                </w:p>
              </w:tc>
            </w:tr>
            <w:tr w:rsidR="00FE5866" w:rsidRPr="00BE6972" w:rsidTr="002221DA">
              <w:trPr>
                <w:trHeight w:val="481"/>
              </w:trPr>
              <w:tc>
                <w:tcPr>
                  <w:tcW w:w="0" w:type="auto"/>
                  <w:vMerge/>
                  <w:tcBorders>
                    <w:top w:val="single" w:sz="8" w:space="0" w:color="auto"/>
                    <w:left w:val="single" w:sz="8" w:space="0" w:color="auto"/>
                    <w:bottom w:val="single" w:sz="8" w:space="0" w:color="000000"/>
                    <w:right w:val="single" w:sz="8" w:space="0" w:color="auto"/>
                  </w:tcBorders>
                  <w:vAlign w:val="center"/>
                </w:tcPr>
                <w:p w:rsidR="00FE5866" w:rsidRPr="00BE6972" w:rsidRDefault="00FE5866" w:rsidP="00FE5866">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FE5866" w:rsidRPr="00BE6972" w:rsidRDefault="00FE5866" w:rsidP="00FE5866">
                  <w:pPr>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E5866" w:rsidRPr="00BE6972" w:rsidRDefault="00FE5866" w:rsidP="00FE5866">
                  <w:pPr>
                    <w:jc w:val="center"/>
                    <w:rPr>
                      <w:rFonts w:ascii="Times New Roman" w:hAnsi="Times New Roman"/>
                      <w:b/>
                      <w:bCs/>
                      <w:color w:val="000000"/>
                      <w:sz w:val="18"/>
                      <w:szCs w:val="18"/>
                    </w:rPr>
                  </w:pPr>
                </w:p>
              </w:tc>
            </w:tr>
            <w:tr w:rsidR="00FE5866" w:rsidRPr="00BE6972" w:rsidTr="002221DA">
              <w:trPr>
                <w:trHeight w:val="481"/>
              </w:trPr>
              <w:tc>
                <w:tcPr>
                  <w:tcW w:w="0" w:type="auto"/>
                  <w:vMerge/>
                  <w:tcBorders>
                    <w:top w:val="single" w:sz="8" w:space="0" w:color="auto"/>
                    <w:left w:val="single" w:sz="8" w:space="0" w:color="auto"/>
                    <w:bottom w:val="single" w:sz="8" w:space="0" w:color="000000"/>
                    <w:right w:val="single" w:sz="8" w:space="0" w:color="auto"/>
                  </w:tcBorders>
                  <w:vAlign w:val="center"/>
                </w:tcPr>
                <w:p w:rsidR="00FE5866" w:rsidRPr="00BE6972" w:rsidRDefault="00FE5866" w:rsidP="00FE5866">
                  <w:pPr>
                    <w:rPr>
                      <w:rFonts w:ascii="Times New Roman" w:hAnsi="Times New Roman"/>
                      <w:b/>
                      <w:bCs/>
                      <w:sz w:val="18"/>
                      <w:szCs w:val="18"/>
                    </w:rPr>
                  </w:pPr>
                </w:p>
              </w:tc>
              <w:tc>
                <w:tcPr>
                  <w:tcW w:w="0" w:type="auto"/>
                  <w:vMerge/>
                  <w:tcBorders>
                    <w:top w:val="nil"/>
                    <w:left w:val="single" w:sz="8" w:space="0" w:color="auto"/>
                    <w:bottom w:val="single" w:sz="8" w:space="0" w:color="000000"/>
                    <w:right w:val="single" w:sz="8" w:space="0" w:color="auto"/>
                  </w:tcBorders>
                  <w:vAlign w:val="center"/>
                </w:tcPr>
                <w:p w:rsidR="00FE5866" w:rsidRPr="00BE6972" w:rsidRDefault="00FE5866" w:rsidP="00FE5866">
                  <w:pPr>
                    <w:rPr>
                      <w:rFonts w:ascii="Times New Roman" w:hAnsi="Times New Roman"/>
                      <w:b/>
                      <w:bCs/>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FE5866" w:rsidRPr="00BE6972" w:rsidRDefault="00FE5866" w:rsidP="00FE5866">
                  <w:pPr>
                    <w:jc w:val="center"/>
                    <w:rPr>
                      <w:rFonts w:ascii="Times New Roman" w:hAnsi="Times New Roman"/>
                      <w:b/>
                      <w:bCs/>
                      <w:color w:val="000000"/>
                      <w:sz w:val="18"/>
                      <w:szCs w:val="18"/>
                    </w:rPr>
                  </w:pPr>
                </w:p>
              </w:tc>
            </w:tr>
            <w:tr w:rsidR="00FE5866" w:rsidRPr="00BE6972" w:rsidTr="002221DA">
              <w:trPr>
                <w:trHeight w:val="1575"/>
              </w:trPr>
              <w:tc>
                <w:tcPr>
                  <w:tcW w:w="2928" w:type="dxa"/>
                  <w:tcBorders>
                    <w:top w:val="nil"/>
                    <w:left w:val="single" w:sz="8" w:space="0" w:color="auto"/>
                    <w:bottom w:val="single" w:sz="8" w:space="0" w:color="auto"/>
                    <w:right w:val="single" w:sz="8" w:space="0" w:color="auto"/>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0001 11 05010 10 0000 120</w:t>
                  </w:r>
                </w:p>
              </w:tc>
              <w:tc>
                <w:tcPr>
                  <w:tcW w:w="4803" w:type="dxa"/>
                  <w:tcBorders>
                    <w:top w:val="nil"/>
                    <w:left w:val="nil"/>
                    <w:bottom w:val="single" w:sz="8" w:space="0" w:color="auto"/>
                    <w:right w:val="nil"/>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BE6972">
                    <w:rPr>
                      <w:rFonts w:ascii="Times New Roman" w:hAnsi="Times New Roman"/>
                      <w:sz w:val="18"/>
                      <w:szCs w:val="18"/>
                    </w:rPr>
                    <w:t>е</w:t>
                  </w:r>
                  <w:r w:rsidRPr="00BE6972">
                    <w:rPr>
                      <w:rFonts w:ascii="Times New Roman" w:hAnsi="Times New Roman"/>
                      <w:sz w:val="18"/>
                      <w:szCs w:val="18"/>
                    </w:rPr>
                    <w:t>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r w:rsidRPr="00BE6972">
                    <w:rPr>
                      <w:rFonts w:ascii="Times New Roman" w:hAnsi="Times New Roman"/>
                      <w:color w:val="000000"/>
                      <w:sz w:val="18"/>
                      <w:szCs w:val="18"/>
                    </w:rPr>
                    <w:t>0,0</w:t>
                  </w:r>
                </w:p>
              </w:tc>
            </w:tr>
            <w:tr w:rsidR="00FE5866" w:rsidRPr="00BE6972" w:rsidTr="002221DA">
              <w:trPr>
                <w:trHeight w:val="750"/>
              </w:trPr>
              <w:tc>
                <w:tcPr>
                  <w:tcW w:w="2928" w:type="dxa"/>
                  <w:tcBorders>
                    <w:top w:val="nil"/>
                    <w:left w:val="single" w:sz="8" w:space="0" w:color="auto"/>
                    <w:bottom w:val="single" w:sz="8" w:space="0" w:color="auto"/>
                    <w:right w:val="single" w:sz="8" w:space="0" w:color="auto"/>
                  </w:tcBorders>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0001 11 09045 10 0000 120</w:t>
                  </w:r>
                </w:p>
              </w:tc>
              <w:tc>
                <w:tcPr>
                  <w:tcW w:w="4803" w:type="dxa"/>
                  <w:tcBorders>
                    <w:top w:val="nil"/>
                    <w:left w:val="nil"/>
                    <w:bottom w:val="single" w:sz="8" w:space="0" w:color="auto"/>
                    <w:right w:val="nil"/>
                  </w:tcBorders>
                </w:tcPr>
                <w:p w:rsidR="00FE5866" w:rsidRPr="00BE6972" w:rsidRDefault="00FE5866" w:rsidP="00FE5866">
                  <w:pPr>
                    <w:jc w:val="both"/>
                    <w:rPr>
                      <w:rFonts w:ascii="Times New Roman" w:hAnsi="Times New Roman"/>
                      <w:sz w:val="18"/>
                      <w:szCs w:val="18"/>
                    </w:rPr>
                  </w:pPr>
                  <w:r w:rsidRPr="00BE6972">
                    <w:rPr>
                      <w:rFonts w:ascii="Times New Roman" w:hAnsi="Times New Roman"/>
                      <w:sz w:val="18"/>
                      <w:szCs w:val="18"/>
                    </w:rPr>
                    <w:t>Прочие доходы от использования имущества и прав, нах</w:t>
                  </w:r>
                  <w:r w:rsidRPr="00BE6972">
                    <w:rPr>
                      <w:rFonts w:ascii="Times New Roman" w:hAnsi="Times New Roman"/>
                      <w:sz w:val="18"/>
                      <w:szCs w:val="18"/>
                    </w:rPr>
                    <w:t>о</w:t>
                  </w:r>
                  <w:r w:rsidRPr="00BE6972">
                    <w:rPr>
                      <w:rFonts w:ascii="Times New Roman" w:hAnsi="Times New Roman"/>
                      <w:sz w:val="18"/>
                      <w:szCs w:val="18"/>
                    </w:rPr>
                    <w:t>дящихся в государственной и муниципальной собственн</w:t>
                  </w:r>
                  <w:r w:rsidRPr="00BE6972">
                    <w:rPr>
                      <w:rFonts w:ascii="Times New Roman" w:hAnsi="Times New Roman"/>
                      <w:sz w:val="18"/>
                      <w:szCs w:val="18"/>
                    </w:rPr>
                    <w:t>о</w:t>
                  </w:r>
                  <w:r w:rsidRPr="00BE6972">
                    <w:rPr>
                      <w:rFonts w:ascii="Times New Roman" w:hAnsi="Times New Roman"/>
                      <w:sz w:val="18"/>
                      <w:szCs w:val="18"/>
                    </w:rPr>
                    <w:t>сти</w:t>
                  </w:r>
                </w:p>
              </w:tc>
              <w:tc>
                <w:tcPr>
                  <w:tcW w:w="2386" w:type="dxa"/>
                  <w:tcBorders>
                    <w:top w:val="nil"/>
                    <w:left w:val="single" w:sz="8" w:space="0" w:color="auto"/>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r w:rsidRPr="00BE6972">
                    <w:rPr>
                      <w:rFonts w:ascii="Times New Roman" w:hAnsi="Times New Roman"/>
                      <w:color w:val="000000"/>
                      <w:sz w:val="18"/>
                      <w:szCs w:val="18"/>
                    </w:rPr>
                    <w:t>0,0</w:t>
                  </w:r>
                </w:p>
              </w:tc>
            </w:tr>
            <w:tr w:rsidR="00FE5866" w:rsidRPr="00BE6972" w:rsidTr="002221DA">
              <w:trPr>
                <w:trHeight w:val="551"/>
              </w:trPr>
              <w:tc>
                <w:tcPr>
                  <w:tcW w:w="2928" w:type="dxa"/>
                  <w:tcBorders>
                    <w:top w:val="single" w:sz="4" w:space="0" w:color="auto"/>
                    <w:left w:val="single" w:sz="8" w:space="0" w:color="auto"/>
                    <w:bottom w:val="nil"/>
                    <w:right w:val="single" w:sz="8" w:space="0" w:color="auto"/>
                  </w:tcBorders>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452 202 00 000 00 0000 000</w:t>
                  </w:r>
                </w:p>
              </w:tc>
              <w:tc>
                <w:tcPr>
                  <w:tcW w:w="4803" w:type="dxa"/>
                  <w:tcBorders>
                    <w:top w:val="single" w:sz="4" w:space="0" w:color="auto"/>
                    <w:left w:val="nil"/>
                    <w:bottom w:val="nil"/>
                    <w:right w:val="single" w:sz="8" w:space="0" w:color="auto"/>
                  </w:tcBorders>
                  <w:vAlign w:val="bottom"/>
                </w:tcPr>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Безвозмездные поступления от других бюджетов бю</w:t>
                  </w:r>
                  <w:r w:rsidRPr="00BE6972">
                    <w:rPr>
                      <w:rFonts w:ascii="Times New Roman" w:hAnsi="Times New Roman"/>
                      <w:b/>
                      <w:bCs/>
                      <w:sz w:val="18"/>
                      <w:szCs w:val="18"/>
                    </w:rPr>
                    <w:t>д</w:t>
                  </w:r>
                  <w:r w:rsidRPr="00BE6972">
                    <w:rPr>
                      <w:rFonts w:ascii="Times New Roman" w:hAnsi="Times New Roman"/>
                      <w:b/>
                      <w:bCs/>
                      <w:sz w:val="18"/>
                      <w:szCs w:val="18"/>
                    </w:rPr>
                    <w:t>жетной системы Российской Федерации, кроме бюдж</w:t>
                  </w:r>
                  <w:r w:rsidRPr="00BE6972">
                    <w:rPr>
                      <w:rFonts w:ascii="Times New Roman" w:hAnsi="Times New Roman"/>
                      <w:b/>
                      <w:bCs/>
                      <w:sz w:val="18"/>
                      <w:szCs w:val="18"/>
                    </w:rPr>
                    <w:t>е</w:t>
                  </w:r>
                  <w:r w:rsidRPr="00BE6972">
                    <w:rPr>
                      <w:rFonts w:ascii="Times New Roman" w:hAnsi="Times New Roman"/>
                      <w:b/>
                      <w:bCs/>
                      <w:sz w:val="18"/>
                      <w:szCs w:val="18"/>
                    </w:rPr>
                    <w:t>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4 572 045,66</w:t>
                  </w:r>
                </w:p>
              </w:tc>
            </w:tr>
            <w:tr w:rsidR="00FE5866" w:rsidRPr="00BE6972" w:rsidTr="002221DA">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452 202 16 001 10 0000 150</w:t>
                  </w:r>
                </w:p>
              </w:tc>
              <w:tc>
                <w:tcPr>
                  <w:tcW w:w="4803" w:type="dxa"/>
                  <w:tcBorders>
                    <w:top w:val="single" w:sz="8" w:space="0" w:color="auto"/>
                    <w:left w:val="nil"/>
                    <w:bottom w:val="single" w:sz="8" w:space="0" w:color="auto"/>
                    <w:right w:val="single" w:sz="8" w:space="0" w:color="auto"/>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Дотация на выравнивание бюджетной обеспеченности</w:t>
                  </w:r>
                </w:p>
              </w:tc>
              <w:tc>
                <w:tcPr>
                  <w:tcW w:w="2386" w:type="dxa"/>
                  <w:tcBorders>
                    <w:top w:val="single" w:sz="8" w:space="0" w:color="auto"/>
                    <w:left w:val="nil"/>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r w:rsidRPr="00BE6972">
                    <w:rPr>
                      <w:rFonts w:ascii="Times New Roman" w:hAnsi="Times New Roman"/>
                      <w:color w:val="000000"/>
                      <w:sz w:val="18"/>
                      <w:szCs w:val="18"/>
                    </w:rPr>
                    <w:t>2 715 100</w:t>
                  </w:r>
                </w:p>
              </w:tc>
            </w:tr>
            <w:tr w:rsidR="00FE5866" w:rsidRPr="00BE6972" w:rsidTr="002221DA">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452 202 30 024 10 7065 150</w:t>
                  </w:r>
                </w:p>
              </w:tc>
              <w:tc>
                <w:tcPr>
                  <w:tcW w:w="4803" w:type="dxa"/>
                  <w:tcBorders>
                    <w:top w:val="single" w:sz="8" w:space="0" w:color="auto"/>
                    <w:left w:val="nil"/>
                    <w:bottom w:val="single" w:sz="8" w:space="0" w:color="auto"/>
                    <w:right w:val="single" w:sz="8" w:space="0" w:color="auto"/>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Субвенция на осуществление отдельных  государственных полном</w:t>
                  </w:r>
                  <w:r w:rsidRPr="00BE6972">
                    <w:rPr>
                      <w:rFonts w:ascii="Times New Roman" w:hAnsi="Times New Roman"/>
                      <w:sz w:val="18"/>
                      <w:szCs w:val="18"/>
                    </w:rPr>
                    <w:t>о</w:t>
                  </w:r>
                  <w:r w:rsidRPr="00BE6972">
                    <w:rPr>
                      <w:rFonts w:ascii="Times New Roman" w:hAnsi="Times New Roman"/>
                      <w:sz w:val="18"/>
                      <w:szCs w:val="18"/>
                    </w:rPr>
                    <w:t>чий по определению должностных лиц, уполномоченных составлять протоколы об административных правонарушениях в отношении граждан</w:t>
                  </w:r>
                </w:p>
              </w:tc>
              <w:tc>
                <w:tcPr>
                  <w:tcW w:w="2386" w:type="dxa"/>
                  <w:tcBorders>
                    <w:top w:val="single" w:sz="8" w:space="0" w:color="auto"/>
                    <w:left w:val="nil"/>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r w:rsidRPr="00BE6972">
                    <w:rPr>
                      <w:rFonts w:ascii="Times New Roman" w:hAnsi="Times New Roman"/>
                      <w:color w:val="000000"/>
                      <w:sz w:val="18"/>
                      <w:szCs w:val="18"/>
                    </w:rPr>
                    <w:t>500</w:t>
                  </w:r>
                </w:p>
              </w:tc>
            </w:tr>
            <w:tr w:rsidR="00FE5866" w:rsidRPr="00BE6972" w:rsidTr="002221DA">
              <w:trPr>
                <w:trHeight w:val="780"/>
              </w:trPr>
              <w:tc>
                <w:tcPr>
                  <w:tcW w:w="2928" w:type="dxa"/>
                  <w:tcBorders>
                    <w:top w:val="nil"/>
                    <w:left w:val="single" w:sz="8" w:space="0" w:color="auto"/>
                    <w:bottom w:val="single" w:sz="8"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452 202 35 118 10 0000 150</w:t>
                  </w:r>
                </w:p>
              </w:tc>
              <w:tc>
                <w:tcPr>
                  <w:tcW w:w="4803" w:type="dxa"/>
                  <w:tcBorders>
                    <w:top w:val="nil"/>
                    <w:left w:val="nil"/>
                    <w:bottom w:val="single" w:sz="8" w:space="0" w:color="auto"/>
                    <w:right w:val="single" w:sz="8" w:space="0" w:color="auto"/>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Субвенции на осуществление первичного воинского учета на терр</w:t>
                  </w:r>
                  <w:r w:rsidRPr="00BE6972">
                    <w:rPr>
                      <w:rFonts w:ascii="Times New Roman" w:hAnsi="Times New Roman"/>
                      <w:sz w:val="18"/>
                      <w:szCs w:val="18"/>
                    </w:rPr>
                    <w:t>и</w:t>
                  </w:r>
                  <w:r w:rsidRPr="00BE6972">
                    <w:rPr>
                      <w:rFonts w:ascii="Times New Roman" w:hAnsi="Times New Roman"/>
                      <w:sz w:val="18"/>
                      <w:szCs w:val="18"/>
                    </w:rPr>
                    <w:t>ториях, где отсутствуют военные комиссариаты</w:t>
                  </w:r>
                </w:p>
              </w:tc>
              <w:tc>
                <w:tcPr>
                  <w:tcW w:w="2386" w:type="dxa"/>
                  <w:tcBorders>
                    <w:top w:val="nil"/>
                    <w:left w:val="nil"/>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color w:val="000000"/>
                      <w:sz w:val="18"/>
                      <w:szCs w:val="18"/>
                    </w:rPr>
                  </w:pPr>
                  <w:r w:rsidRPr="00BE6972">
                    <w:rPr>
                      <w:rFonts w:ascii="Times New Roman" w:hAnsi="Times New Roman"/>
                      <w:color w:val="000000"/>
                      <w:sz w:val="18"/>
                      <w:szCs w:val="18"/>
                    </w:rPr>
                    <w:t>97 800</w:t>
                  </w:r>
                </w:p>
              </w:tc>
            </w:tr>
            <w:tr w:rsidR="00FE5866" w:rsidRPr="00BE6972" w:rsidTr="002221DA">
              <w:trPr>
                <w:trHeight w:val="780"/>
              </w:trPr>
              <w:tc>
                <w:tcPr>
                  <w:tcW w:w="2928" w:type="dxa"/>
                  <w:tcBorders>
                    <w:top w:val="nil"/>
                    <w:left w:val="single" w:sz="8" w:space="0" w:color="auto"/>
                    <w:bottom w:val="single" w:sz="8"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452 202 29 999 10 7152 150</w:t>
                  </w:r>
                </w:p>
              </w:tc>
              <w:tc>
                <w:tcPr>
                  <w:tcW w:w="4803" w:type="dxa"/>
                  <w:tcBorders>
                    <w:top w:val="nil"/>
                    <w:left w:val="nil"/>
                    <w:bottom w:val="single" w:sz="8" w:space="0" w:color="auto"/>
                    <w:right w:val="single" w:sz="8" w:space="0" w:color="auto"/>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Субсидия бюджетам городских и сельских поселений на формиров</w:t>
                  </w:r>
                  <w:r w:rsidRPr="00BE6972">
                    <w:rPr>
                      <w:rFonts w:ascii="Times New Roman" w:hAnsi="Times New Roman"/>
                      <w:sz w:val="18"/>
                      <w:szCs w:val="18"/>
                    </w:rPr>
                    <w:t>а</w:t>
                  </w:r>
                  <w:r w:rsidRPr="00BE6972">
                    <w:rPr>
                      <w:rFonts w:ascii="Times New Roman" w:hAnsi="Times New Roman"/>
                      <w:sz w:val="18"/>
                      <w:szCs w:val="18"/>
                    </w:rPr>
                    <w:t>ние муниципальных дорожных фондов</w:t>
                  </w:r>
                </w:p>
              </w:tc>
              <w:tc>
                <w:tcPr>
                  <w:tcW w:w="2386" w:type="dxa"/>
                  <w:tcBorders>
                    <w:top w:val="nil"/>
                    <w:left w:val="nil"/>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sz w:val="18"/>
                      <w:szCs w:val="18"/>
                    </w:rPr>
                  </w:pPr>
                  <w:r w:rsidRPr="00BE6972">
                    <w:rPr>
                      <w:rFonts w:ascii="Times New Roman" w:hAnsi="Times New Roman"/>
                      <w:sz w:val="18"/>
                      <w:szCs w:val="18"/>
                    </w:rPr>
                    <w:t>1 461 000</w:t>
                  </w:r>
                </w:p>
              </w:tc>
            </w:tr>
            <w:tr w:rsidR="00FE5866" w:rsidRPr="00BE6972" w:rsidTr="002221DA">
              <w:trPr>
                <w:trHeight w:val="525"/>
              </w:trPr>
              <w:tc>
                <w:tcPr>
                  <w:tcW w:w="2928" w:type="dxa"/>
                  <w:tcBorders>
                    <w:top w:val="nil"/>
                    <w:left w:val="single" w:sz="8" w:space="0" w:color="auto"/>
                    <w:bottom w:val="single" w:sz="4"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452 202 29 999 10 7209 150</w:t>
                  </w:r>
                </w:p>
              </w:tc>
              <w:tc>
                <w:tcPr>
                  <w:tcW w:w="4803" w:type="dxa"/>
                  <w:tcBorders>
                    <w:top w:val="nil"/>
                    <w:left w:val="nil"/>
                    <w:bottom w:val="single" w:sz="4" w:space="0" w:color="auto"/>
                    <w:right w:val="single" w:sz="8" w:space="0" w:color="auto"/>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Прочие субсидии бюджетам городских и сельских поселений на реализацию проектов местных инициатив граждан</w:t>
                  </w:r>
                </w:p>
              </w:tc>
              <w:tc>
                <w:tcPr>
                  <w:tcW w:w="2386" w:type="dxa"/>
                  <w:tcBorders>
                    <w:top w:val="nil"/>
                    <w:left w:val="nil"/>
                    <w:bottom w:val="single" w:sz="4" w:space="0" w:color="auto"/>
                    <w:right w:val="single" w:sz="8" w:space="0" w:color="auto"/>
                  </w:tcBorders>
                  <w:noWrap/>
                  <w:vAlign w:val="bottom"/>
                </w:tcPr>
                <w:p w:rsidR="00FE5866" w:rsidRPr="00BE6972" w:rsidRDefault="00FE5866" w:rsidP="00FE5866">
                  <w:pPr>
                    <w:jc w:val="center"/>
                    <w:rPr>
                      <w:rFonts w:ascii="Times New Roman" w:hAnsi="Times New Roman"/>
                      <w:sz w:val="18"/>
                      <w:szCs w:val="18"/>
                    </w:rPr>
                  </w:pPr>
                  <w:r w:rsidRPr="00BE6972">
                    <w:rPr>
                      <w:rFonts w:ascii="Times New Roman" w:hAnsi="Times New Roman"/>
                      <w:sz w:val="18"/>
                      <w:szCs w:val="18"/>
                    </w:rPr>
                    <w:t>48 000</w:t>
                  </w:r>
                </w:p>
              </w:tc>
            </w:tr>
            <w:tr w:rsidR="00FE5866" w:rsidRPr="00BE6972" w:rsidTr="002221DA">
              <w:trPr>
                <w:trHeight w:val="536"/>
              </w:trPr>
              <w:tc>
                <w:tcPr>
                  <w:tcW w:w="2928"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452 202 30 024 10 7028 150</w:t>
                  </w:r>
                </w:p>
              </w:tc>
              <w:tc>
                <w:tcPr>
                  <w:tcW w:w="4803" w:type="dxa"/>
                  <w:tcBorders>
                    <w:top w:val="single" w:sz="8" w:space="0" w:color="auto"/>
                    <w:left w:val="nil"/>
                    <w:bottom w:val="single" w:sz="8" w:space="0" w:color="auto"/>
                    <w:right w:val="nil"/>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Субвенция на возмещение по содержанию штатных единиц, осущ</w:t>
                  </w:r>
                  <w:r w:rsidRPr="00BE6972">
                    <w:rPr>
                      <w:rFonts w:ascii="Times New Roman" w:hAnsi="Times New Roman"/>
                      <w:sz w:val="18"/>
                      <w:szCs w:val="18"/>
                    </w:rPr>
                    <w:t>е</w:t>
                  </w:r>
                  <w:r w:rsidRPr="00BE6972">
                    <w:rPr>
                      <w:rFonts w:ascii="Times New Roman" w:hAnsi="Times New Roman"/>
                      <w:sz w:val="18"/>
                      <w:szCs w:val="18"/>
                    </w:rPr>
                    <w:t>ствляющих переданные отдельные государственные полномочия области</w:t>
                  </w:r>
                </w:p>
              </w:tc>
              <w:tc>
                <w:tcPr>
                  <w:tcW w:w="2386"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sz w:val="18"/>
                      <w:szCs w:val="18"/>
                    </w:rPr>
                  </w:pPr>
                  <w:r w:rsidRPr="00BE6972">
                    <w:rPr>
                      <w:rFonts w:ascii="Times New Roman" w:hAnsi="Times New Roman"/>
                      <w:sz w:val="18"/>
                      <w:szCs w:val="18"/>
                    </w:rPr>
                    <w:t>32 050</w:t>
                  </w:r>
                </w:p>
              </w:tc>
            </w:tr>
            <w:tr w:rsidR="00FE5866" w:rsidRPr="00BE6972" w:rsidTr="002221DA">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452 202 49 999 10 2082 150</w:t>
                  </w:r>
                </w:p>
              </w:tc>
              <w:tc>
                <w:tcPr>
                  <w:tcW w:w="4803" w:type="dxa"/>
                  <w:tcBorders>
                    <w:top w:val="single" w:sz="8" w:space="0" w:color="auto"/>
                    <w:left w:val="nil"/>
                    <w:bottom w:val="single" w:sz="8" w:space="0" w:color="auto"/>
                    <w:right w:val="nil"/>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Прочие межбюджетные трансферты, передаваемые бюджетам сельских поселений на уничтожение борщевика Сосновского методом химической обработки</w:t>
                  </w:r>
                </w:p>
              </w:tc>
              <w:tc>
                <w:tcPr>
                  <w:tcW w:w="2386"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sz w:val="18"/>
                      <w:szCs w:val="18"/>
                    </w:rPr>
                  </w:pPr>
                  <w:r w:rsidRPr="00BE6972">
                    <w:rPr>
                      <w:rFonts w:ascii="Times New Roman" w:hAnsi="Times New Roman"/>
                      <w:sz w:val="18"/>
                      <w:szCs w:val="18"/>
                    </w:rPr>
                    <w:t>111 395,66</w:t>
                  </w:r>
                </w:p>
              </w:tc>
            </w:tr>
            <w:tr w:rsidR="00FE5866" w:rsidRPr="00BE6972" w:rsidTr="002221DA">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452 202 49 999 10 2140 150</w:t>
                  </w:r>
                </w:p>
              </w:tc>
              <w:tc>
                <w:tcPr>
                  <w:tcW w:w="4803" w:type="dxa"/>
                  <w:tcBorders>
                    <w:top w:val="single" w:sz="8" w:space="0" w:color="auto"/>
                    <w:left w:val="nil"/>
                    <w:bottom w:val="single" w:sz="8" w:space="0" w:color="auto"/>
                    <w:right w:val="nil"/>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Иные межбюджетные трансферты на финансовое обеспечение первоочередных расходов бюджетам городских и сельских поселений муниципального района</w:t>
                  </w:r>
                </w:p>
              </w:tc>
              <w:tc>
                <w:tcPr>
                  <w:tcW w:w="2386"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sz w:val="18"/>
                      <w:szCs w:val="18"/>
                    </w:rPr>
                  </w:pPr>
                  <w:r w:rsidRPr="00BE6972">
                    <w:rPr>
                      <w:rFonts w:ascii="Times New Roman" w:hAnsi="Times New Roman"/>
                      <w:sz w:val="18"/>
                      <w:szCs w:val="18"/>
                    </w:rPr>
                    <w:t>56 200,00</w:t>
                  </w:r>
                </w:p>
              </w:tc>
            </w:tr>
            <w:tr w:rsidR="00FE5866" w:rsidRPr="00BE6972" w:rsidTr="002221DA">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452 202 49 999 10 2150 150</w:t>
                  </w:r>
                </w:p>
              </w:tc>
              <w:tc>
                <w:tcPr>
                  <w:tcW w:w="4803" w:type="dxa"/>
                  <w:tcBorders>
                    <w:top w:val="single" w:sz="8" w:space="0" w:color="auto"/>
                    <w:left w:val="nil"/>
                    <w:bottom w:val="single" w:sz="8" w:space="0" w:color="auto"/>
                    <w:right w:val="nil"/>
                  </w:tcBorders>
                  <w:vAlign w:val="bottom"/>
                </w:tcPr>
                <w:p w:rsidR="00FE5866" w:rsidRPr="00BE6972" w:rsidRDefault="00FE5866" w:rsidP="00FE5866">
                  <w:pPr>
                    <w:rPr>
                      <w:rFonts w:ascii="Times New Roman" w:hAnsi="Times New Roman"/>
                      <w:sz w:val="18"/>
                      <w:szCs w:val="18"/>
                    </w:rPr>
                  </w:pPr>
                  <w:r w:rsidRPr="00BE6972">
                    <w:rPr>
                      <w:rFonts w:ascii="Times New Roman" w:hAnsi="Times New Roman"/>
                      <w:sz w:val="18"/>
                      <w:szCs w:val="18"/>
                    </w:rPr>
                    <w:t>Иные межбюджетные трансферты на финансовое обеспечение деятельности местной администрации бюджетам городских и сельских поселений муниципального района</w:t>
                  </w:r>
                </w:p>
              </w:tc>
              <w:tc>
                <w:tcPr>
                  <w:tcW w:w="2386" w:type="dxa"/>
                  <w:tcBorders>
                    <w:top w:val="single" w:sz="8" w:space="0" w:color="auto"/>
                    <w:left w:val="single" w:sz="8" w:space="0" w:color="auto"/>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sz w:val="18"/>
                      <w:szCs w:val="18"/>
                    </w:rPr>
                  </w:pPr>
                  <w:r w:rsidRPr="00BE6972">
                    <w:rPr>
                      <w:rFonts w:ascii="Times New Roman" w:hAnsi="Times New Roman"/>
                      <w:sz w:val="18"/>
                      <w:szCs w:val="18"/>
                    </w:rPr>
                    <w:t>50 000</w:t>
                  </w:r>
                </w:p>
              </w:tc>
            </w:tr>
            <w:tr w:rsidR="00FE5866" w:rsidRPr="00BE6972" w:rsidTr="002221DA">
              <w:trPr>
                <w:trHeight w:val="330"/>
              </w:trPr>
              <w:tc>
                <w:tcPr>
                  <w:tcW w:w="7731" w:type="dxa"/>
                  <w:gridSpan w:val="2"/>
                  <w:tcBorders>
                    <w:top w:val="nil"/>
                    <w:left w:val="single" w:sz="8" w:space="0" w:color="auto"/>
                    <w:bottom w:val="single" w:sz="8" w:space="0" w:color="auto"/>
                    <w:right w:val="single" w:sz="4" w:space="0" w:color="000000"/>
                  </w:tcBorders>
                  <w:noWrap/>
                  <w:vAlign w:val="bottom"/>
                </w:tcPr>
                <w:p w:rsidR="00FE5866" w:rsidRPr="00BE6972" w:rsidRDefault="00FE5866" w:rsidP="00FE5866">
                  <w:pPr>
                    <w:jc w:val="center"/>
                    <w:rPr>
                      <w:rFonts w:ascii="Times New Roman" w:hAnsi="Times New Roman"/>
                      <w:b/>
                      <w:bCs/>
                      <w:sz w:val="18"/>
                      <w:szCs w:val="18"/>
                    </w:rPr>
                  </w:pPr>
                </w:p>
                <w:p w:rsidR="00FE5866" w:rsidRPr="00BE6972" w:rsidRDefault="00FE5866" w:rsidP="00FE5866">
                  <w:pPr>
                    <w:rPr>
                      <w:rFonts w:ascii="Times New Roman" w:hAnsi="Times New Roman"/>
                      <w:b/>
                      <w:bCs/>
                      <w:sz w:val="18"/>
                      <w:szCs w:val="18"/>
                    </w:rPr>
                  </w:pPr>
                  <w:r w:rsidRPr="00BE6972">
                    <w:rPr>
                      <w:rFonts w:ascii="Times New Roman" w:hAnsi="Times New Roman"/>
                      <w:b/>
                      <w:bCs/>
                      <w:sz w:val="18"/>
                      <w:szCs w:val="18"/>
                    </w:rPr>
                    <w:t>Итого</w:t>
                  </w:r>
                </w:p>
              </w:tc>
              <w:tc>
                <w:tcPr>
                  <w:tcW w:w="2386" w:type="dxa"/>
                  <w:tcBorders>
                    <w:top w:val="nil"/>
                    <w:left w:val="nil"/>
                    <w:bottom w:val="single" w:sz="8" w:space="0" w:color="auto"/>
                    <w:right w:val="single" w:sz="8" w:space="0" w:color="auto"/>
                  </w:tcBorders>
                  <w:noWrap/>
                  <w:vAlign w:val="bottom"/>
                </w:tcPr>
                <w:p w:rsidR="00FE5866" w:rsidRPr="00BE6972" w:rsidRDefault="00FE5866" w:rsidP="00FE5866">
                  <w:pPr>
                    <w:jc w:val="center"/>
                    <w:rPr>
                      <w:rFonts w:ascii="Times New Roman" w:hAnsi="Times New Roman"/>
                      <w:b/>
                      <w:bCs/>
                      <w:color w:val="000000"/>
                      <w:sz w:val="18"/>
                      <w:szCs w:val="18"/>
                    </w:rPr>
                  </w:pPr>
                  <w:r w:rsidRPr="00BE6972">
                    <w:rPr>
                      <w:rFonts w:ascii="Times New Roman" w:hAnsi="Times New Roman"/>
                      <w:b/>
                      <w:bCs/>
                      <w:color w:val="000000"/>
                      <w:sz w:val="18"/>
                      <w:szCs w:val="18"/>
                    </w:rPr>
                    <w:t>5 756 945,66</w:t>
                  </w:r>
                </w:p>
              </w:tc>
            </w:tr>
          </w:tbl>
          <w:p w:rsidR="00FE5866" w:rsidRPr="00FE5866" w:rsidRDefault="00FE5866" w:rsidP="00FE5866">
            <w:pPr>
              <w:spacing w:after="0" w:line="240" w:lineRule="auto"/>
              <w:jc w:val="center"/>
              <w:rPr>
                <w:rFonts w:ascii="Times New Roman" w:hAnsi="Times New Roman"/>
                <w:b/>
                <w:bCs/>
                <w:sz w:val="20"/>
                <w:szCs w:val="20"/>
              </w:rPr>
            </w:pPr>
          </w:p>
        </w:tc>
      </w:tr>
    </w:tbl>
    <w:p w:rsidR="00CF4EC4" w:rsidRPr="00FE5866" w:rsidRDefault="00CF4EC4" w:rsidP="00CF4EC4">
      <w:pPr>
        <w:spacing w:after="0" w:line="240" w:lineRule="auto"/>
        <w:jc w:val="both"/>
        <w:rPr>
          <w:rFonts w:ascii="Times New Roman" w:hAnsi="Times New Roman"/>
          <w:b/>
          <w:sz w:val="20"/>
          <w:szCs w:val="20"/>
        </w:rPr>
      </w:pPr>
    </w:p>
    <w:p w:rsidR="00CF4EC4" w:rsidRPr="00FE5866" w:rsidRDefault="00CF4EC4" w:rsidP="00CF4EC4">
      <w:pPr>
        <w:spacing w:after="0" w:line="240" w:lineRule="auto"/>
        <w:jc w:val="both"/>
        <w:rPr>
          <w:rFonts w:ascii="Times New Roman" w:hAnsi="Times New Roman"/>
          <w:b/>
          <w:sz w:val="20"/>
          <w:szCs w:val="20"/>
        </w:rPr>
      </w:pPr>
    </w:p>
    <w:p w:rsidR="00CF4EC4" w:rsidRDefault="00CF4EC4" w:rsidP="00CF4EC4">
      <w:pPr>
        <w:spacing w:after="0" w:line="240" w:lineRule="auto"/>
        <w:jc w:val="both"/>
        <w:rPr>
          <w:rFonts w:ascii="Times New Roman" w:hAnsi="Times New Roman"/>
          <w:b/>
          <w:sz w:val="20"/>
          <w:szCs w:val="20"/>
        </w:rPr>
      </w:pPr>
    </w:p>
    <w:p w:rsidR="00190929" w:rsidRDefault="00190929" w:rsidP="00CF4EC4">
      <w:pPr>
        <w:spacing w:after="0" w:line="240" w:lineRule="auto"/>
        <w:jc w:val="both"/>
        <w:rPr>
          <w:rFonts w:ascii="Times New Roman" w:hAnsi="Times New Roman"/>
          <w:b/>
          <w:sz w:val="20"/>
          <w:szCs w:val="20"/>
        </w:rPr>
      </w:pPr>
    </w:p>
    <w:p w:rsidR="00190929" w:rsidRPr="00FE5866" w:rsidRDefault="00B028BE" w:rsidP="00CF4EC4">
      <w:pPr>
        <w:spacing w:after="0" w:line="240" w:lineRule="auto"/>
        <w:jc w:val="both"/>
        <w:rPr>
          <w:rFonts w:ascii="Times New Roman" w:hAnsi="Times New Roman"/>
          <w:b/>
          <w:sz w:val="20"/>
          <w:szCs w:val="20"/>
        </w:rPr>
      </w:pPr>
      <w:r>
        <w:rPr>
          <w:b/>
          <w:noProof/>
          <w:kern w:val="2"/>
          <w:sz w:val="28"/>
          <w:szCs w:val="28"/>
        </w:rPr>
        <w:drawing>
          <wp:anchor distT="0" distB="0" distL="114300" distR="114300" simplePos="0" relativeHeight="251659776" behindDoc="0" locked="0" layoutInCell="1" allowOverlap="1">
            <wp:simplePos x="0" y="0"/>
            <wp:positionH relativeFrom="column">
              <wp:posOffset>2778760</wp:posOffset>
            </wp:positionH>
            <wp:positionV relativeFrom="paragraph">
              <wp:posOffset>138430</wp:posOffset>
            </wp:positionV>
            <wp:extent cx="571500" cy="655320"/>
            <wp:effectExtent l="0" t="0" r="0" b="0"/>
            <wp:wrapNone/>
            <wp:docPr id="37" name="Рисунок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p>
    <w:p w:rsidR="00FE5866" w:rsidRPr="00FE5866" w:rsidRDefault="00FE5866" w:rsidP="00FE5866">
      <w:pPr>
        <w:pStyle w:val="ac"/>
        <w:spacing w:before="0" w:beforeAutospacing="0" w:after="0" w:afterAutospacing="0"/>
        <w:jc w:val="both"/>
        <w:rPr>
          <w:sz w:val="22"/>
          <w:szCs w:val="22"/>
        </w:rPr>
      </w:pPr>
      <w:r w:rsidRPr="00FE5866">
        <w:rPr>
          <w:b/>
          <w:sz w:val="22"/>
          <w:szCs w:val="22"/>
        </w:rPr>
        <w:t xml:space="preserve">                            </w:t>
      </w:r>
    </w:p>
    <w:tbl>
      <w:tblPr>
        <w:tblW w:w="11893" w:type="dxa"/>
        <w:tblInd w:w="-318" w:type="dxa"/>
        <w:tblLook w:val="04A0" w:firstRow="1" w:lastRow="0" w:firstColumn="1" w:lastColumn="0" w:noHBand="0" w:noVBand="1"/>
      </w:tblPr>
      <w:tblGrid>
        <w:gridCol w:w="11893"/>
      </w:tblGrid>
      <w:tr w:rsidR="00BB2E47" w:rsidRPr="00912715" w:rsidTr="00BB2E47">
        <w:trPr>
          <w:trHeight w:val="300"/>
        </w:trPr>
        <w:tc>
          <w:tcPr>
            <w:tcW w:w="11893" w:type="dxa"/>
            <w:tcBorders>
              <w:top w:val="nil"/>
              <w:left w:val="nil"/>
              <w:bottom w:val="nil"/>
              <w:right w:val="nil"/>
            </w:tcBorders>
            <w:shd w:val="clear" w:color="auto" w:fill="auto"/>
            <w:noWrap/>
            <w:vAlign w:val="bottom"/>
          </w:tcPr>
          <w:p w:rsidR="00FE5866" w:rsidRDefault="00FE5866" w:rsidP="00FE5866">
            <w:pPr>
              <w:spacing w:after="0" w:line="240" w:lineRule="auto"/>
              <w:rPr>
                <w:rFonts w:ascii="Times New Roman" w:hAnsi="Times New Roman"/>
                <w:b/>
                <w:bCs/>
                <w:sz w:val="18"/>
                <w:szCs w:val="18"/>
              </w:rPr>
            </w:pPr>
          </w:p>
          <w:p w:rsidR="0090592D" w:rsidRPr="00912715" w:rsidRDefault="0090592D" w:rsidP="00FE5866">
            <w:pPr>
              <w:spacing w:after="0" w:line="240" w:lineRule="auto"/>
              <w:rPr>
                <w:rFonts w:ascii="Times New Roman" w:hAnsi="Times New Roman"/>
                <w:b/>
                <w:bCs/>
                <w:sz w:val="18"/>
                <w:szCs w:val="18"/>
              </w:rPr>
            </w:pPr>
          </w:p>
        </w:tc>
      </w:tr>
    </w:tbl>
    <w:p w:rsidR="00384D68" w:rsidRPr="00384D68" w:rsidRDefault="00384D68" w:rsidP="00384D68">
      <w:pPr>
        <w:spacing w:after="0"/>
        <w:rPr>
          <w:vanish/>
        </w:rPr>
      </w:pPr>
    </w:p>
    <w:p w:rsidR="00912715" w:rsidRDefault="00912715" w:rsidP="00912715">
      <w:pPr>
        <w:tabs>
          <w:tab w:val="left" w:pos="7995"/>
        </w:tabs>
      </w:pPr>
      <w:r>
        <w:tab/>
      </w:r>
      <w:r>
        <w:tab/>
      </w:r>
    </w:p>
    <w:p w:rsidR="00912715" w:rsidRPr="00912715" w:rsidRDefault="00FE5866" w:rsidP="00912715">
      <w:pPr>
        <w:widowControl w:val="0"/>
        <w:tabs>
          <w:tab w:val="left" w:pos="1755"/>
        </w:tabs>
        <w:suppressAutoHyphens/>
        <w:spacing w:after="0" w:line="240" w:lineRule="auto"/>
        <w:jc w:val="center"/>
        <w:rPr>
          <w:rFonts w:ascii="Times New Roman" w:hAnsi="Times New Roman"/>
          <w:b/>
          <w:kern w:val="2"/>
          <w:sz w:val="20"/>
          <w:szCs w:val="20"/>
          <w:lang w:eastAsia="ar-SA"/>
        </w:rPr>
      </w:pPr>
      <w:r>
        <w:rPr>
          <w:rFonts w:ascii="Times New Roman" w:hAnsi="Times New Roman"/>
          <w:b/>
          <w:kern w:val="2"/>
          <w:sz w:val="20"/>
          <w:szCs w:val="20"/>
          <w:lang w:eastAsia="ar-SA"/>
        </w:rPr>
        <w:t>Р</w:t>
      </w:r>
      <w:r w:rsidR="00912715" w:rsidRPr="00912715">
        <w:rPr>
          <w:rFonts w:ascii="Times New Roman" w:hAnsi="Times New Roman"/>
          <w:b/>
          <w:kern w:val="2"/>
          <w:sz w:val="20"/>
          <w:szCs w:val="20"/>
          <w:lang w:eastAsia="ar-SA"/>
        </w:rPr>
        <w:t>оссийская Федерация</w:t>
      </w:r>
    </w:p>
    <w:p w:rsidR="00190929" w:rsidRDefault="00912715" w:rsidP="00912715">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Новгородская область</w:t>
      </w:r>
    </w:p>
    <w:p w:rsidR="00912715" w:rsidRPr="00912715" w:rsidRDefault="00912715" w:rsidP="00912715">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Боровичский район</w:t>
      </w:r>
    </w:p>
    <w:p w:rsidR="00912715" w:rsidRPr="00912715" w:rsidRDefault="00912715" w:rsidP="00912715">
      <w:pPr>
        <w:widowControl w:val="0"/>
        <w:tabs>
          <w:tab w:val="left" w:pos="1755"/>
        </w:tabs>
        <w:suppressAutoHyphens/>
        <w:spacing w:after="0" w:line="240" w:lineRule="auto"/>
        <w:jc w:val="center"/>
        <w:rPr>
          <w:rFonts w:ascii="Times New Roman" w:hAnsi="Times New Roman"/>
          <w:b/>
          <w:kern w:val="2"/>
          <w:sz w:val="20"/>
          <w:szCs w:val="20"/>
          <w:lang w:eastAsia="ar-SA"/>
        </w:rPr>
      </w:pPr>
    </w:p>
    <w:p w:rsidR="00FE5866" w:rsidRDefault="00912715" w:rsidP="00912715">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АДМИНИСТРАЦИЯ СУШИЛОВСКОГО СЕЛЬСКОГО ПОСЕЛЕНИЯ</w:t>
      </w:r>
    </w:p>
    <w:p w:rsidR="00912715" w:rsidRPr="00912715" w:rsidRDefault="00912715" w:rsidP="00912715">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ПОСТАНОВЛЕНИЕ</w:t>
      </w:r>
    </w:p>
    <w:p w:rsidR="00912715" w:rsidRPr="00912715" w:rsidRDefault="00FE5866" w:rsidP="00912715">
      <w:pPr>
        <w:widowControl w:val="0"/>
        <w:tabs>
          <w:tab w:val="left" w:pos="1755"/>
        </w:tabs>
        <w:suppressAutoHyphens/>
        <w:spacing w:after="0" w:line="240" w:lineRule="auto"/>
        <w:jc w:val="center"/>
        <w:rPr>
          <w:rFonts w:ascii="Times New Roman" w:hAnsi="Times New Roman"/>
          <w:b/>
          <w:kern w:val="2"/>
          <w:sz w:val="20"/>
          <w:szCs w:val="20"/>
          <w:lang w:eastAsia="ar-SA"/>
        </w:rPr>
      </w:pPr>
      <w:r>
        <w:rPr>
          <w:rFonts w:ascii="Times New Roman" w:hAnsi="Times New Roman"/>
          <w:b/>
          <w:kern w:val="2"/>
          <w:sz w:val="20"/>
          <w:szCs w:val="20"/>
          <w:lang w:eastAsia="ar-SA"/>
        </w:rPr>
        <w:t>от  24.11.2021г. № 61</w:t>
      </w:r>
    </w:p>
    <w:p w:rsidR="00912715" w:rsidRPr="00912715" w:rsidRDefault="00912715" w:rsidP="00912715">
      <w:pPr>
        <w:widowControl w:val="0"/>
        <w:tabs>
          <w:tab w:val="left" w:pos="1755"/>
        </w:tabs>
        <w:suppressAutoHyphens/>
        <w:spacing w:after="0" w:line="240" w:lineRule="auto"/>
        <w:jc w:val="center"/>
        <w:rPr>
          <w:rFonts w:ascii="Times New Roman" w:hAnsi="Times New Roman"/>
          <w:kern w:val="2"/>
          <w:sz w:val="20"/>
          <w:szCs w:val="20"/>
          <w:lang w:eastAsia="ar-SA"/>
        </w:rPr>
      </w:pPr>
      <w:r w:rsidRPr="00912715">
        <w:rPr>
          <w:rFonts w:ascii="Times New Roman" w:hAnsi="Times New Roman"/>
          <w:kern w:val="2"/>
          <w:sz w:val="20"/>
          <w:szCs w:val="20"/>
          <w:lang w:eastAsia="ar-SA"/>
        </w:rPr>
        <w:t xml:space="preserve">                   д. Сушилово</w:t>
      </w:r>
      <w:r w:rsidRPr="00912715">
        <w:rPr>
          <w:rFonts w:ascii="Times New Roman" w:hAnsi="Times New Roman"/>
          <w:sz w:val="20"/>
          <w:szCs w:val="20"/>
        </w:rPr>
        <w:tab/>
      </w:r>
      <w:r w:rsidRPr="00912715">
        <w:rPr>
          <w:rFonts w:ascii="Times New Roman" w:hAnsi="Times New Roman"/>
          <w:sz w:val="20"/>
          <w:szCs w:val="20"/>
        </w:rPr>
        <w:tab/>
      </w:r>
      <w:r w:rsidRPr="00912715">
        <w:rPr>
          <w:rFonts w:ascii="Times New Roman" w:hAnsi="Times New Roman"/>
          <w:sz w:val="20"/>
          <w:szCs w:val="20"/>
        </w:rPr>
        <w:tab/>
      </w:r>
    </w:p>
    <w:p w:rsidR="00912715" w:rsidRPr="00912715" w:rsidRDefault="00912715" w:rsidP="00912715">
      <w:pPr>
        <w:spacing w:after="0" w:line="240" w:lineRule="auto"/>
        <w:jc w:val="center"/>
        <w:rPr>
          <w:rFonts w:ascii="Times New Roman" w:hAnsi="Times New Roman"/>
          <w:sz w:val="20"/>
          <w:szCs w:val="20"/>
        </w:rPr>
      </w:pPr>
    </w:p>
    <w:p w:rsidR="00FE5866" w:rsidRPr="00FE5866" w:rsidRDefault="00FE5866" w:rsidP="00FE5866">
      <w:pPr>
        <w:pStyle w:val="ac"/>
        <w:shd w:val="clear" w:color="auto" w:fill="FFFFFF"/>
        <w:spacing w:before="0" w:beforeAutospacing="0" w:after="0" w:afterAutospacing="0"/>
        <w:jc w:val="center"/>
        <w:rPr>
          <w:b/>
          <w:sz w:val="22"/>
          <w:szCs w:val="22"/>
        </w:rPr>
      </w:pPr>
      <w:r w:rsidRPr="00FE5866">
        <w:rPr>
          <w:b/>
          <w:sz w:val="22"/>
          <w:szCs w:val="22"/>
        </w:rPr>
        <w:t>О</w:t>
      </w:r>
      <w:r w:rsidRPr="00FE5866">
        <w:rPr>
          <w:b/>
          <w:bCs/>
          <w:sz w:val="22"/>
          <w:szCs w:val="22"/>
        </w:rPr>
        <w:t>б утверждении Порядка учета бюджетных и денежных обязательств получателей средств бюджета Сушиловского сельского поселения управлением Федерального казначейства по Новгородской области</w:t>
      </w:r>
    </w:p>
    <w:p w:rsidR="00FE5866" w:rsidRPr="00FE5866" w:rsidRDefault="00FE5866" w:rsidP="00FE5866">
      <w:pPr>
        <w:pStyle w:val="ac"/>
        <w:shd w:val="clear" w:color="auto" w:fill="FFFFFF"/>
        <w:spacing w:before="0" w:beforeAutospacing="0" w:after="0" w:afterAutospacing="0"/>
        <w:jc w:val="both"/>
        <w:rPr>
          <w:sz w:val="22"/>
          <w:szCs w:val="22"/>
        </w:rPr>
      </w:pPr>
      <w:r w:rsidRPr="00FE5866">
        <w:rPr>
          <w:sz w:val="22"/>
          <w:szCs w:val="22"/>
        </w:rPr>
        <w:t>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 Администрация Сушиловского сельского поселения,</w:t>
      </w:r>
    </w:p>
    <w:p w:rsidR="00FE5866" w:rsidRPr="00FE5866" w:rsidRDefault="00FE5866" w:rsidP="00FE5866">
      <w:pPr>
        <w:pStyle w:val="ac"/>
        <w:shd w:val="clear" w:color="auto" w:fill="FFFFFF"/>
        <w:spacing w:before="0" w:beforeAutospacing="0" w:after="0" w:afterAutospacing="0"/>
        <w:jc w:val="both"/>
        <w:rPr>
          <w:b/>
          <w:sz w:val="22"/>
          <w:szCs w:val="22"/>
        </w:rPr>
      </w:pPr>
    </w:p>
    <w:p w:rsidR="00FE5866" w:rsidRPr="00FE5866" w:rsidRDefault="00FE5866" w:rsidP="00FE5866">
      <w:pPr>
        <w:pStyle w:val="ac"/>
        <w:shd w:val="clear" w:color="auto" w:fill="FFFFFF"/>
        <w:spacing w:before="0" w:beforeAutospacing="0" w:after="0" w:afterAutospacing="0"/>
        <w:jc w:val="both"/>
        <w:rPr>
          <w:sz w:val="22"/>
          <w:szCs w:val="22"/>
        </w:rPr>
      </w:pPr>
      <w:r w:rsidRPr="00FE5866">
        <w:rPr>
          <w:b/>
          <w:sz w:val="22"/>
          <w:szCs w:val="22"/>
        </w:rPr>
        <w:t>ПОСТАНОВЛЯЕТ:</w:t>
      </w:r>
      <w:r w:rsidRPr="00FE5866">
        <w:rPr>
          <w:sz w:val="22"/>
          <w:szCs w:val="22"/>
        </w:rPr>
        <w:t xml:space="preserve">              </w:t>
      </w:r>
    </w:p>
    <w:p w:rsidR="00FE5866" w:rsidRPr="00FE5866" w:rsidRDefault="00FE5866" w:rsidP="00FE5866">
      <w:pPr>
        <w:pStyle w:val="ac"/>
        <w:shd w:val="clear" w:color="auto" w:fill="FFFFFF"/>
        <w:spacing w:before="0" w:beforeAutospacing="0" w:after="0" w:afterAutospacing="0"/>
        <w:jc w:val="both"/>
        <w:rPr>
          <w:sz w:val="22"/>
          <w:szCs w:val="22"/>
        </w:rPr>
      </w:pPr>
      <w:r w:rsidRPr="00FE5866">
        <w:rPr>
          <w:sz w:val="22"/>
          <w:szCs w:val="22"/>
        </w:rPr>
        <w:t>1. Утвердить Порядок учета бюджетных и денежных обязательств получателей средств бюджета Сушиловского сельского поселения управлением Федерального казначейства по Новгородской области.</w:t>
      </w:r>
    </w:p>
    <w:p w:rsidR="00FE5866" w:rsidRPr="00FE5866" w:rsidRDefault="00FE5866" w:rsidP="00FE5866">
      <w:pPr>
        <w:pStyle w:val="ac"/>
        <w:shd w:val="clear" w:color="auto" w:fill="FFFFFF"/>
        <w:spacing w:before="0" w:beforeAutospacing="0" w:after="0" w:afterAutospacing="0"/>
        <w:jc w:val="both"/>
        <w:rPr>
          <w:sz w:val="22"/>
          <w:szCs w:val="22"/>
        </w:rPr>
      </w:pPr>
      <w:r w:rsidRPr="00FE5866">
        <w:rPr>
          <w:sz w:val="22"/>
          <w:szCs w:val="22"/>
        </w:rPr>
        <w:t>2. Настоящее постановление опубликовать в бюллетене «Официальный вестник Сушиловского сельского поселения»  разместить на официальном сайте Администрации Сушиловского сельского поселения в информационно-телекоммуникационной сети «И</w:t>
      </w:r>
      <w:r w:rsidRPr="00FE5866">
        <w:rPr>
          <w:sz w:val="22"/>
          <w:szCs w:val="22"/>
        </w:rPr>
        <w:t>н</w:t>
      </w:r>
      <w:r w:rsidRPr="00FE5866">
        <w:rPr>
          <w:sz w:val="22"/>
          <w:szCs w:val="22"/>
        </w:rPr>
        <w:t>тернет».</w:t>
      </w:r>
    </w:p>
    <w:p w:rsidR="00FE5866" w:rsidRPr="00FE5866" w:rsidRDefault="00FE5866" w:rsidP="00FE5866">
      <w:pPr>
        <w:pStyle w:val="ac"/>
        <w:shd w:val="clear" w:color="auto" w:fill="FFFFFF"/>
        <w:spacing w:before="0" w:beforeAutospacing="0" w:after="0" w:afterAutospacing="0"/>
        <w:jc w:val="both"/>
        <w:rPr>
          <w:sz w:val="22"/>
          <w:szCs w:val="22"/>
        </w:rPr>
      </w:pPr>
      <w:r w:rsidRPr="00FE5866">
        <w:rPr>
          <w:sz w:val="22"/>
          <w:szCs w:val="22"/>
        </w:rPr>
        <w:t xml:space="preserve">3. Данное постановление вступает в силу с «01» января 2022 года. </w:t>
      </w:r>
    </w:p>
    <w:p w:rsidR="00FE5866" w:rsidRPr="00FE5866" w:rsidRDefault="00FE5866" w:rsidP="00FE5866">
      <w:pPr>
        <w:pStyle w:val="ac"/>
        <w:shd w:val="clear" w:color="auto" w:fill="FFFFFF"/>
        <w:spacing w:before="0" w:beforeAutospacing="0" w:after="0" w:afterAutospacing="0"/>
        <w:jc w:val="both"/>
        <w:rPr>
          <w:sz w:val="22"/>
          <w:szCs w:val="22"/>
        </w:rPr>
      </w:pPr>
      <w:r w:rsidRPr="00FE5866">
        <w:rPr>
          <w:sz w:val="22"/>
          <w:szCs w:val="22"/>
        </w:rPr>
        <w:t>4. Контроль за исполнением настоящего постановления оставляю за с</w:t>
      </w:r>
      <w:r w:rsidRPr="00FE5866">
        <w:rPr>
          <w:sz w:val="22"/>
          <w:szCs w:val="22"/>
        </w:rPr>
        <w:t>о</w:t>
      </w:r>
      <w:r w:rsidRPr="00FE5866">
        <w:rPr>
          <w:sz w:val="22"/>
          <w:szCs w:val="22"/>
        </w:rPr>
        <w:t>бой.</w:t>
      </w:r>
    </w:p>
    <w:p w:rsidR="00FE5866" w:rsidRPr="00FE5866" w:rsidRDefault="00FE5866" w:rsidP="00FE5866">
      <w:pPr>
        <w:pStyle w:val="ac"/>
        <w:shd w:val="clear" w:color="auto" w:fill="FFFFFF"/>
        <w:spacing w:before="0" w:beforeAutospacing="0" w:after="0" w:afterAutospacing="0"/>
        <w:jc w:val="both"/>
        <w:rPr>
          <w:sz w:val="22"/>
          <w:szCs w:val="22"/>
        </w:rPr>
      </w:pPr>
    </w:p>
    <w:p w:rsidR="00FE5866" w:rsidRPr="00FE5866" w:rsidRDefault="00FE5866" w:rsidP="00FE5866">
      <w:pPr>
        <w:spacing w:after="0" w:line="240" w:lineRule="auto"/>
        <w:rPr>
          <w:rFonts w:ascii="Times New Roman" w:hAnsi="Times New Roman"/>
          <w:color w:val="000000"/>
        </w:rPr>
      </w:pPr>
      <w:r w:rsidRPr="00FE5866">
        <w:rPr>
          <w:rFonts w:ascii="Times New Roman" w:hAnsi="Times New Roman"/>
          <w:b/>
        </w:rPr>
        <w:t xml:space="preserve">Глава сельского поселения                                                           </w:t>
      </w:r>
      <w:r>
        <w:rPr>
          <w:rFonts w:ascii="Times New Roman" w:hAnsi="Times New Roman"/>
          <w:b/>
        </w:rPr>
        <w:t xml:space="preserve">                              </w:t>
      </w:r>
      <w:r w:rsidRPr="00FE5866">
        <w:rPr>
          <w:rFonts w:ascii="Times New Roman" w:hAnsi="Times New Roman"/>
          <w:b/>
        </w:rPr>
        <w:t>Г.В. Григорьева</w:t>
      </w:r>
      <w:r w:rsidRPr="00FE5866">
        <w:rPr>
          <w:rFonts w:ascii="Times New Roman" w:hAnsi="Times New Roman"/>
          <w:color w:val="000000"/>
        </w:rPr>
        <w:t xml:space="preserve"> </w:t>
      </w:r>
    </w:p>
    <w:p w:rsidR="00FE5866" w:rsidRDefault="00FE5866" w:rsidP="00FE5866">
      <w:pPr>
        <w:spacing w:after="0" w:line="240" w:lineRule="auto"/>
        <w:rPr>
          <w:rFonts w:ascii="Times New Roman" w:hAnsi="Times New Roman"/>
          <w:color w:val="000000"/>
        </w:rPr>
      </w:pPr>
    </w:p>
    <w:p w:rsidR="00BE6972" w:rsidRDefault="00BE6972" w:rsidP="00FE5866">
      <w:pPr>
        <w:spacing w:after="0" w:line="240" w:lineRule="auto"/>
        <w:rPr>
          <w:rFonts w:ascii="Times New Roman" w:hAnsi="Times New Roman"/>
          <w:color w:val="000000"/>
        </w:rPr>
      </w:pPr>
    </w:p>
    <w:p w:rsidR="00FE5866" w:rsidRPr="00FE5866" w:rsidRDefault="00FE5866" w:rsidP="00FE5866">
      <w:pPr>
        <w:pStyle w:val="ConsPlusNormal"/>
        <w:jc w:val="right"/>
        <w:outlineLvl w:val="0"/>
        <w:rPr>
          <w:rFonts w:ascii="Times New Roman" w:hAnsi="Times New Roman" w:cs="Times New Roman"/>
          <w:sz w:val="22"/>
          <w:szCs w:val="22"/>
        </w:rPr>
      </w:pPr>
      <w:r w:rsidRPr="00FE5866">
        <w:rPr>
          <w:rFonts w:ascii="Times New Roman" w:hAnsi="Times New Roman" w:cs="Times New Roman"/>
          <w:sz w:val="22"/>
          <w:szCs w:val="22"/>
        </w:rPr>
        <w:t>Утвержден</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 xml:space="preserve">постановлением </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Администрации Сушиловского сельского поселения</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от 24.11.2021 № 61</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Title"/>
        <w:jc w:val="center"/>
        <w:rPr>
          <w:rFonts w:ascii="Times New Roman" w:hAnsi="Times New Roman" w:cs="Times New Roman"/>
          <w:sz w:val="22"/>
          <w:szCs w:val="22"/>
        </w:rPr>
      </w:pPr>
      <w:r w:rsidRPr="00FE5866">
        <w:rPr>
          <w:rFonts w:ascii="Times New Roman" w:hAnsi="Times New Roman" w:cs="Times New Roman"/>
          <w:sz w:val="22"/>
          <w:szCs w:val="22"/>
        </w:rPr>
        <w:t>ПОРЯДОК</w:t>
      </w:r>
    </w:p>
    <w:p w:rsidR="00FE5866" w:rsidRPr="00FE5866" w:rsidRDefault="00FE5866" w:rsidP="00FE5866">
      <w:pPr>
        <w:pStyle w:val="ConsPlusTitle"/>
        <w:jc w:val="center"/>
        <w:rPr>
          <w:rFonts w:ascii="Times New Roman" w:hAnsi="Times New Roman" w:cs="Times New Roman"/>
          <w:sz w:val="22"/>
          <w:szCs w:val="22"/>
        </w:rPr>
      </w:pPr>
      <w:r w:rsidRPr="00FE5866">
        <w:rPr>
          <w:rFonts w:ascii="Times New Roman" w:hAnsi="Times New Roman" w:cs="Times New Roman"/>
          <w:sz w:val="22"/>
          <w:szCs w:val="22"/>
        </w:rPr>
        <w:t>УЧЕТА БЮДЖЕТНЫХ И ДЕНЕЖНЫХ ОБЯЗАТЕЛЬСТВ ПОЛУЧАТЕЛЕЙ СРЕДСТВ БЮДЖЕТА СУШИЛОВСКОГО СЕЛЬСКОГО ПОСЕЛЕНИЯ УПРАВЛЕНИЕМ ФЕДЕРАЛЬНОГО КАЗНАЧЕЙСТВА ПО НОВГОРОДСКОЙ ОБЛАСТИ</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Title"/>
        <w:jc w:val="center"/>
        <w:outlineLvl w:val="1"/>
        <w:rPr>
          <w:rFonts w:ascii="Times New Roman" w:hAnsi="Times New Roman" w:cs="Times New Roman"/>
          <w:sz w:val="22"/>
          <w:szCs w:val="22"/>
        </w:rPr>
      </w:pPr>
      <w:r w:rsidRPr="00FE5866">
        <w:rPr>
          <w:rFonts w:ascii="Times New Roman" w:hAnsi="Times New Roman" w:cs="Times New Roman"/>
          <w:sz w:val="22"/>
          <w:szCs w:val="22"/>
        </w:rPr>
        <w:t>I. Общие положения</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1. Настоящий документ устанавливает порядок исполнения бюджета Сушиловского сельского поселения по расходам в части постановки на учет бюджетных и денежных обязательств получателей средств бюджета Сушиловского сельского поселения  и внесения в них изменений Управлением Федерального казначейства по Новгородской области (далее соответственно - получатели бюджетных средств,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FE5866">
          <w:rPr>
            <w:rFonts w:ascii="Times New Roman" w:hAnsi="Times New Roman" w:cs="Times New Roman"/>
            <w:color w:val="0000FF"/>
            <w:sz w:val="22"/>
            <w:szCs w:val="22"/>
          </w:rPr>
          <w:t>приложениях N 1</w:t>
        </w:r>
      </w:hyperlink>
      <w:r w:rsidRPr="00FE5866">
        <w:rPr>
          <w:rFonts w:ascii="Times New Roman" w:hAnsi="Times New Roman" w:cs="Times New Roman"/>
          <w:sz w:val="22"/>
          <w:szCs w:val="22"/>
        </w:rPr>
        <w:t xml:space="preserve"> и </w:t>
      </w:r>
      <w:hyperlink w:anchor="P441" w:history="1">
        <w:r w:rsidRPr="00FE5866">
          <w:rPr>
            <w:rFonts w:ascii="Times New Roman" w:hAnsi="Times New Roman" w:cs="Times New Roman"/>
            <w:color w:val="0000FF"/>
            <w:sz w:val="22"/>
            <w:szCs w:val="22"/>
          </w:rPr>
          <w:t>N 2</w:t>
        </w:r>
      </w:hyperlink>
      <w:r w:rsidRPr="00FE5866">
        <w:rPr>
          <w:rFonts w:ascii="Times New Roman" w:hAnsi="Times New Roman" w:cs="Times New Roman"/>
          <w:sz w:val="22"/>
          <w:szCs w:val="22"/>
        </w:rPr>
        <w:t xml:space="preserve"> к настоящему Порядку соответственно.</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Федерального казначейства (ППО СУФД АСФК) и Министерства финансов Российской Федерации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Управления в соответствующей информационной системе.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бюджетных средств или Управлением с учетом положений </w:t>
      </w:r>
      <w:hyperlink w:anchor="P61" w:history="1">
        <w:r w:rsidRPr="00FE5866">
          <w:rPr>
            <w:rFonts w:ascii="Times New Roman" w:hAnsi="Times New Roman" w:cs="Times New Roman"/>
            <w:color w:val="0000FF"/>
            <w:sz w:val="22"/>
            <w:szCs w:val="22"/>
          </w:rPr>
          <w:t>пунктов 8</w:t>
        </w:r>
      </w:hyperlink>
      <w:r w:rsidRPr="00FE5866">
        <w:rPr>
          <w:rFonts w:ascii="Times New Roman" w:hAnsi="Times New Roman" w:cs="Times New Roman"/>
          <w:sz w:val="22"/>
          <w:szCs w:val="22"/>
        </w:rPr>
        <w:t xml:space="preserve"> и </w:t>
      </w:r>
      <w:hyperlink w:anchor="P159" w:history="1">
        <w:r w:rsidRPr="00FE5866">
          <w:rPr>
            <w:rFonts w:ascii="Times New Roman" w:hAnsi="Times New Roman" w:cs="Times New Roman"/>
            <w:color w:val="0000FF"/>
            <w:sz w:val="22"/>
            <w:szCs w:val="22"/>
          </w:rPr>
          <w:t>22</w:t>
        </w:r>
      </w:hyperlink>
      <w:r w:rsidRPr="00FE5866">
        <w:rPr>
          <w:rFonts w:ascii="Times New Roman" w:hAnsi="Times New Roman" w:cs="Times New Roman"/>
          <w:sz w:val="22"/>
          <w:szCs w:val="22"/>
        </w:rPr>
        <w:t xml:space="preserve"> настоящего Порядка.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4. </w:t>
      </w:r>
      <w:hyperlink r:id="rId12" w:history="1">
        <w:r w:rsidRPr="00FE5866">
          <w:rPr>
            <w:rFonts w:ascii="Times New Roman" w:hAnsi="Times New Roman" w:cs="Times New Roman"/>
            <w:color w:val="0000FF"/>
            <w:sz w:val="22"/>
            <w:szCs w:val="22"/>
          </w:rPr>
          <w:t>Сведения</w:t>
        </w:r>
      </w:hyperlink>
      <w:r w:rsidRPr="00FE5866">
        <w:rPr>
          <w:rFonts w:ascii="Times New Roman" w:hAnsi="Times New Roman" w:cs="Times New Roman"/>
          <w:sz w:val="22"/>
          <w:szCs w:val="22"/>
        </w:rPr>
        <w:t xml:space="preserve"> о бюджетном обязательстве и </w:t>
      </w:r>
      <w:hyperlink r:id="rId13" w:history="1">
        <w:r w:rsidRPr="00FE5866">
          <w:rPr>
            <w:rFonts w:ascii="Times New Roman" w:hAnsi="Times New Roman" w:cs="Times New Roman"/>
            <w:color w:val="0000FF"/>
            <w:sz w:val="22"/>
            <w:szCs w:val="22"/>
          </w:rPr>
          <w:t>Сведения</w:t>
        </w:r>
      </w:hyperlink>
      <w:r w:rsidRPr="00FE5866">
        <w:rPr>
          <w:rFonts w:ascii="Times New Roman" w:hAnsi="Times New Roman" w:cs="Times New Roman"/>
          <w:sz w:val="22"/>
          <w:szCs w:val="22"/>
        </w:rPr>
        <w:t xml:space="preserve"> о денежном обязательстве, содержащие сведения, составляющие государственную тайну, формируются получателем бюджетных средств и направляются в Управление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FE5866">
          <w:rPr>
            <w:rFonts w:ascii="Times New Roman" w:hAnsi="Times New Roman" w:cs="Times New Roman"/>
            <w:color w:val="0000FF"/>
            <w:sz w:val="22"/>
            <w:szCs w:val="22"/>
          </w:rPr>
          <w:t>графах 2</w:t>
        </w:r>
      </w:hyperlink>
      <w:r w:rsidRPr="00FE5866">
        <w:rPr>
          <w:rFonts w:ascii="Times New Roman" w:hAnsi="Times New Roman" w:cs="Times New Roman"/>
          <w:sz w:val="22"/>
          <w:szCs w:val="22"/>
        </w:rPr>
        <w:t xml:space="preserve"> и </w:t>
      </w:r>
      <w:hyperlink w:anchor="P547" w:history="1">
        <w:r w:rsidRPr="00FE5866">
          <w:rPr>
            <w:rFonts w:ascii="Times New Roman" w:hAnsi="Times New Roman" w:cs="Times New Roman"/>
            <w:color w:val="0000FF"/>
            <w:sz w:val="22"/>
            <w:szCs w:val="22"/>
          </w:rPr>
          <w:t>3</w:t>
        </w:r>
      </w:hyperlink>
      <w:r w:rsidRPr="00FE5866">
        <w:rPr>
          <w:rFonts w:ascii="Times New Roman" w:hAnsi="Times New Roman" w:cs="Times New Roman"/>
          <w:sz w:val="22"/>
          <w:szCs w:val="22"/>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FE5866">
          <w:rPr>
            <w:rFonts w:ascii="Times New Roman" w:hAnsi="Times New Roman" w:cs="Times New Roman"/>
            <w:color w:val="0000FF"/>
            <w:sz w:val="22"/>
            <w:szCs w:val="22"/>
          </w:rPr>
          <w:t>приложению N 3</w:t>
        </w:r>
      </w:hyperlink>
      <w:r w:rsidRPr="00FE5866">
        <w:rPr>
          <w:rFonts w:ascii="Times New Roman" w:hAnsi="Times New Roman" w:cs="Times New Roman"/>
          <w:sz w:val="22"/>
          <w:szCs w:val="22"/>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6. Получатель средств местного бюджета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Лица, имеющие право действовать от имени получателя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BB560D" w:rsidRDefault="00BB560D" w:rsidP="00FE5866">
      <w:pPr>
        <w:pStyle w:val="ConsPlusNormal"/>
        <w:ind w:firstLine="540"/>
        <w:jc w:val="both"/>
        <w:rPr>
          <w:rFonts w:ascii="Times New Roman" w:hAnsi="Times New Roman" w:cs="Times New Roman"/>
          <w:sz w:val="22"/>
          <w:szCs w:val="22"/>
        </w:rPr>
      </w:pPr>
    </w:p>
    <w:p w:rsidR="00BB560D" w:rsidRDefault="00BB560D" w:rsidP="00FE5866">
      <w:pPr>
        <w:pStyle w:val="ConsPlusNormal"/>
        <w:ind w:firstLine="540"/>
        <w:jc w:val="both"/>
        <w:rPr>
          <w:rFonts w:ascii="Times New Roman" w:hAnsi="Times New Roman" w:cs="Times New Roman"/>
          <w:sz w:val="22"/>
          <w:szCs w:val="22"/>
        </w:rPr>
      </w:pPr>
    </w:p>
    <w:p w:rsidR="00BB560D" w:rsidRDefault="00BB560D" w:rsidP="00FE5866">
      <w:pPr>
        <w:pStyle w:val="ConsPlusNormal"/>
        <w:ind w:firstLine="540"/>
        <w:jc w:val="both"/>
        <w:rPr>
          <w:rFonts w:ascii="Times New Roman" w:hAnsi="Times New Roman" w:cs="Times New Roman"/>
          <w:sz w:val="22"/>
          <w:szCs w:val="22"/>
        </w:rPr>
      </w:pPr>
    </w:p>
    <w:p w:rsidR="00F27F1F" w:rsidRDefault="00F27F1F" w:rsidP="00FE5866">
      <w:pPr>
        <w:pStyle w:val="ConsPlusNormal"/>
        <w:ind w:firstLine="540"/>
        <w:jc w:val="both"/>
        <w:rPr>
          <w:rFonts w:ascii="Times New Roman" w:hAnsi="Times New Roman" w:cs="Times New Roman"/>
          <w:sz w:val="22"/>
          <w:szCs w:val="22"/>
        </w:rPr>
      </w:pPr>
    </w:p>
    <w:p w:rsidR="00FE5866" w:rsidRPr="00FE5866" w:rsidRDefault="00FE5866" w:rsidP="00FE5866">
      <w:pPr>
        <w:pStyle w:val="ConsPlusTitle"/>
        <w:jc w:val="center"/>
        <w:outlineLvl w:val="1"/>
        <w:rPr>
          <w:rFonts w:ascii="Times New Roman" w:hAnsi="Times New Roman" w:cs="Times New Roman"/>
          <w:sz w:val="22"/>
          <w:szCs w:val="22"/>
        </w:rPr>
      </w:pPr>
      <w:r w:rsidRPr="00FE5866">
        <w:rPr>
          <w:rFonts w:ascii="Times New Roman" w:hAnsi="Times New Roman" w:cs="Times New Roman"/>
          <w:sz w:val="22"/>
          <w:szCs w:val="22"/>
        </w:rPr>
        <w:t>II. Постановка на учет бюджетных обязательств и внесение</w:t>
      </w:r>
    </w:p>
    <w:p w:rsidR="00FE5866" w:rsidRPr="00FE5866" w:rsidRDefault="00FE5866" w:rsidP="00FE5866">
      <w:pPr>
        <w:pStyle w:val="ConsPlusTitle"/>
        <w:jc w:val="center"/>
        <w:rPr>
          <w:rFonts w:ascii="Times New Roman" w:hAnsi="Times New Roman" w:cs="Times New Roman"/>
          <w:sz w:val="22"/>
          <w:szCs w:val="22"/>
        </w:rPr>
      </w:pPr>
      <w:r w:rsidRPr="00FE5866">
        <w:rPr>
          <w:rFonts w:ascii="Times New Roman" w:hAnsi="Times New Roman" w:cs="Times New Roman"/>
          <w:sz w:val="22"/>
          <w:szCs w:val="22"/>
        </w:rPr>
        <w:t>в них изменений</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bookmarkStart w:id="1" w:name="P61"/>
      <w:bookmarkEnd w:id="1"/>
      <w:r w:rsidRPr="00FE5866">
        <w:rPr>
          <w:rFonts w:ascii="Times New Roman" w:hAnsi="Times New Roman" w:cs="Times New Roman"/>
          <w:sz w:val="22"/>
          <w:szCs w:val="22"/>
        </w:rPr>
        <w:t xml:space="preserve">8. Сведения о бюджетных обязательствах, возникших на основании документов-оснований, предусмотренных </w:t>
      </w:r>
      <w:hyperlink w:anchor="P549" w:history="1">
        <w:r w:rsidRPr="00FE5866">
          <w:rPr>
            <w:rFonts w:ascii="Times New Roman" w:hAnsi="Times New Roman" w:cs="Times New Roman"/>
            <w:color w:val="0000FF"/>
            <w:sz w:val="22"/>
            <w:szCs w:val="22"/>
          </w:rPr>
          <w:t>пунктами 1</w:t>
        </w:r>
      </w:hyperlink>
      <w:r w:rsidRPr="00FE5866">
        <w:rPr>
          <w:rFonts w:ascii="Times New Roman" w:hAnsi="Times New Roman" w:cs="Times New Roman"/>
          <w:sz w:val="22"/>
          <w:szCs w:val="22"/>
        </w:rPr>
        <w:t xml:space="preserve"> - </w:t>
      </w:r>
      <w:hyperlink w:anchor="P555" w:history="1">
        <w:r w:rsidRPr="00FE5866">
          <w:rPr>
            <w:rFonts w:ascii="Times New Roman" w:hAnsi="Times New Roman" w:cs="Times New Roman"/>
            <w:color w:val="0000FF"/>
            <w:sz w:val="22"/>
            <w:szCs w:val="22"/>
          </w:rPr>
          <w:t>2 графы 2</w:t>
        </w:r>
      </w:hyperlink>
      <w:r w:rsidRPr="00FE5866">
        <w:rPr>
          <w:rFonts w:ascii="Times New Roman" w:hAnsi="Times New Roman" w:cs="Times New Roman"/>
          <w:sz w:val="22"/>
          <w:szCs w:val="22"/>
        </w:rPr>
        <w:t xml:space="preserve"> Перечня (далее - принимаемые бюджетные обязательства), а также документов-оснований, предусмотренных </w:t>
      </w:r>
      <w:hyperlink w:anchor="P558" w:history="1">
        <w:r w:rsidRPr="00FE5866">
          <w:rPr>
            <w:rFonts w:ascii="Times New Roman" w:hAnsi="Times New Roman" w:cs="Times New Roman"/>
            <w:color w:val="0000FF"/>
            <w:sz w:val="22"/>
            <w:szCs w:val="22"/>
          </w:rPr>
          <w:t xml:space="preserve">пунктами </w:t>
        </w:r>
      </w:hyperlink>
      <w:r w:rsidRPr="00FE5866">
        <w:rPr>
          <w:rFonts w:ascii="Times New Roman" w:hAnsi="Times New Roman" w:cs="Times New Roman"/>
          <w:color w:val="0000FF"/>
          <w:sz w:val="22"/>
          <w:szCs w:val="22"/>
        </w:rPr>
        <w:t>3</w:t>
      </w:r>
      <w:r w:rsidRPr="00FE5866">
        <w:rPr>
          <w:rFonts w:ascii="Times New Roman" w:hAnsi="Times New Roman" w:cs="Times New Roman"/>
          <w:sz w:val="22"/>
          <w:szCs w:val="22"/>
        </w:rPr>
        <w:t xml:space="preserve"> - </w:t>
      </w:r>
      <w:hyperlink w:anchor="P652" w:history="1">
        <w:r w:rsidRPr="00FE5866">
          <w:rPr>
            <w:rFonts w:ascii="Times New Roman" w:hAnsi="Times New Roman" w:cs="Times New Roman"/>
            <w:color w:val="0000FF"/>
            <w:sz w:val="22"/>
            <w:szCs w:val="22"/>
          </w:rPr>
          <w:t>13 графы 2</w:t>
        </w:r>
      </w:hyperlink>
      <w:r w:rsidRPr="00FE5866">
        <w:rPr>
          <w:rFonts w:ascii="Times New Roman" w:hAnsi="Times New Roman" w:cs="Times New Roman"/>
          <w:sz w:val="22"/>
          <w:szCs w:val="22"/>
        </w:rPr>
        <w:t xml:space="preserve"> Перечня (далее - принятые бюджетные обязательства), формируются в соответствии с настоящим Порядком:</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а) Управлением:</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части принятых бюджетных обязательств, возникших на основании документов-оснований, предусмотренных:</w:t>
      </w:r>
    </w:p>
    <w:p w:rsidR="00FE5866" w:rsidRPr="00FE5866" w:rsidRDefault="00FE5866" w:rsidP="00FE5866">
      <w:pPr>
        <w:pStyle w:val="ConsPlusNormal"/>
        <w:ind w:firstLine="540"/>
        <w:jc w:val="both"/>
        <w:rPr>
          <w:rFonts w:ascii="Times New Roman" w:hAnsi="Times New Roman" w:cs="Times New Roman"/>
          <w:sz w:val="22"/>
          <w:szCs w:val="22"/>
        </w:rPr>
      </w:pPr>
      <w:hyperlink w:anchor="P571" w:history="1">
        <w:r w:rsidRPr="00FE5866">
          <w:rPr>
            <w:rStyle w:val="af1"/>
            <w:rFonts w:ascii="Times New Roman" w:hAnsi="Times New Roman" w:cs="Times New Roman"/>
            <w:sz w:val="22"/>
            <w:szCs w:val="22"/>
          </w:rPr>
          <w:t>пунктами 4</w:t>
        </w:r>
      </w:hyperlink>
      <w:r w:rsidRPr="00FE5866">
        <w:rPr>
          <w:rFonts w:ascii="Times New Roman" w:hAnsi="Times New Roman" w:cs="Times New Roman"/>
          <w:color w:val="0000FF"/>
          <w:sz w:val="22"/>
          <w:szCs w:val="22"/>
        </w:rPr>
        <w:t xml:space="preserve">, </w:t>
      </w:r>
      <w:hyperlink w:anchor="P583" w:history="1">
        <w:r w:rsidRPr="00FE5866">
          <w:rPr>
            <w:rStyle w:val="af1"/>
            <w:rFonts w:ascii="Times New Roman" w:hAnsi="Times New Roman" w:cs="Times New Roman"/>
            <w:sz w:val="22"/>
            <w:szCs w:val="22"/>
          </w:rPr>
          <w:t>5</w:t>
        </w:r>
      </w:hyperlink>
      <w:r w:rsidRPr="00FE5866">
        <w:rPr>
          <w:rFonts w:ascii="Times New Roman" w:hAnsi="Times New Roman" w:cs="Times New Roman"/>
          <w:color w:val="0000FF"/>
          <w:sz w:val="22"/>
          <w:szCs w:val="22"/>
        </w:rPr>
        <w:t xml:space="preserve">, </w:t>
      </w:r>
      <w:hyperlink w:anchor="P95" w:history="1">
        <w:r w:rsidRPr="00FE5866">
          <w:rPr>
            <w:rStyle w:val="af1"/>
            <w:rFonts w:ascii="Times New Roman" w:hAnsi="Times New Roman" w:cs="Times New Roman"/>
            <w:sz w:val="22"/>
            <w:szCs w:val="22"/>
          </w:rPr>
          <w:t>6</w:t>
        </w:r>
      </w:hyperlink>
      <w:r w:rsidRPr="00FE5866">
        <w:rPr>
          <w:rFonts w:ascii="Times New Roman" w:hAnsi="Times New Roman" w:cs="Times New Roman"/>
          <w:color w:val="0000FF"/>
          <w:sz w:val="22"/>
          <w:szCs w:val="22"/>
        </w:rPr>
        <w:t xml:space="preserve">, </w:t>
      </w:r>
      <w:hyperlink w:anchor="P597" w:history="1">
        <w:r w:rsidRPr="00FE5866">
          <w:rPr>
            <w:rStyle w:val="af1"/>
            <w:rFonts w:ascii="Times New Roman" w:hAnsi="Times New Roman" w:cs="Times New Roman"/>
            <w:sz w:val="22"/>
            <w:szCs w:val="22"/>
          </w:rPr>
          <w:t>7</w:t>
        </w:r>
      </w:hyperlink>
      <w:r w:rsidRPr="00FE5866">
        <w:rPr>
          <w:rFonts w:ascii="Times New Roman" w:hAnsi="Times New Roman" w:cs="Times New Roman"/>
          <w:color w:val="0000FF"/>
          <w:sz w:val="22"/>
          <w:szCs w:val="22"/>
        </w:rPr>
        <w:t xml:space="preserve">, </w:t>
      </w:r>
      <w:hyperlink w:anchor="P603" w:history="1">
        <w:r w:rsidRPr="00FE5866">
          <w:rPr>
            <w:rStyle w:val="af1"/>
            <w:rFonts w:ascii="Times New Roman" w:hAnsi="Times New Roman" w:cs="Times New Roman"/>
            <w:sz w:val="22"/>
            <w:szCs w:val="22"/>
          </w:rPr>
          <w:t>8</w:t>
        </w:r>
      </w:hyperlink>
      <w:r w:rsidRPr="00FE5866">
        <w:rPr>
          <w:rFonts w:ascii="Times New Roman" w:hAnsi="Times New Roman" w:cs="Times New Roman"/>
          <w:color w:val="0000FF"/>
          <w:sz w:val="22"/>
          <w:szCs w:val="22"/>
        </w:rPr>
        <w:t xml:space="preserve">, </w:t>
      </w:r>
      <w:hyperlink w:anchor="P624" w:history="1">
        <w:r w:rsidRPr="00FE5866">
          <w:rPr>
            <w:rStyle w:val="af1"/>
            <w:rFonts w:ascii="Times New Roman" w:hAnsi="Times New Roman" w:cs="Times New Roman"/>
            <w:sz w:val="22"/>
            <w:szCs w:val="22"/>
          </w:rPr>
          <w:t>9</w:t>
        </w:r>
      </w:hyperlink>
      <w:r w:rsidRPr="00FE5866">
        <w:rPr>
          <w:rFonts w:ascii="Times New Roman" w:hAnsi="Times New Roman" w:cs="Times New Roman"/>
          <w:color w:val="0000FF"/>
          <w:sz w:val="22"/>
          <w:szCs w:val="22"/>
        </w:rPr>
        <w:t xml:space="preserve">, </w:t>
      </w:r>
      <w:hyperlink w:anchor="P633" w:history="1">
        <w:r w:rsidRPr="00FE5866">
          <w:rPr>
            <w:rStyle w:val="af1"/>
            <w:rFonts w:ascii="Times New Roman" w:hAnsi="Times New Roman" w:cs="Times New Roman"/>
            <w:sz w:val="22"/>
            <w:szCs w:val="22"/>
          </w:rPr>
          <w:t>10</w:t>
        </w:r>
      </w:hyperlink>
      <w:r w:rsidRPr="00FE5866">
        <w:rPr>
          <w:rFonts w:ascii="Times New Roman" w:hAnsi="Times New Roman" w:cs="Times New Roman"/>
          <w:color w:val="0000FF"/>
          <w:sz w:val="22"/>
          <w:szCs w:val="22"/>
        </w:rPr>
        <w:t xml:space="preserve">, </w:t>
      </w:r>
      <w:hyperlink w:anchor="P651" w:history="1">
        <w:r w:rsidRPr="00FE5866">
          <w:rPr>
            <w:rStyle w:val="af1"/>
            <w:rFonts w:ascii="Times New Roman" w:hAnsi="Times New Roman" w:cs="Times New Roman"/>
            <w:sz w:val="22"/>
            <w:szCs w:val="22"/>
          </w:rPr>
          <w:t>13</w:t>
        </w:r>
      </w:hyperlink>
      <w:r w:rsidRPr="00FE5866">
        <w:rPr>
          <w:rFonts w:ascii="Times New Roman" w:hAnsi="Times New Roman" w:cs="Times New Roman"/>
          <w:color w:val="0000FF"/>
          <w:sz w:val="22"/>
          <w:szCs w:val="22"/>
        </w:rPr>
        <w:t xml:space="preserve"> графы 2</w:t>
      </w:r>
      <w:r w:rsidRPr="00FE5866">
        <w:rPr>
          <w:rFonts w:ascii="Times New Roman" w:hAnsi="Times New Roman" w:cs="Times New Roman"/>
          <w:sz w:val="22"/>
          <w:szCs w:val="22"/>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FE5866">
          <w:rPr>
            <w:rFonts w:ascii="Times New Roman" w:hAnsi="Times New Roman" w:cs="Times New Roman"/>
            <w:color w:val="0000FF"/>
            <w:sz w:val="22"/>
            <w:szCs w:val="22"/>
          </w:rPr>
          <w:t>абзацем первым пункта 22</w:t>
        </w:r>
      </w:hyperlink>
      <w:r w:rsidRPr="00FE5866">
        <w:rPr>
          <w:rFonts w:ascii="Times New Roman" w:hAnsi="Times New Roman" w:cs="Times New Roman"/>
          <w:sz w:val="22"/>
          <w:szCs w:val="22"/>
        </w:rPr>
        <w:t xml:space="preserve"> настоящего Порядка;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Формирование Сведений о бюджетных обязательствах осуществляется Управлением  после проверки наличия в распоряжении о совершении казначейских платежей (далее - распоряжение), представленном получателем средств местного бюджета, типа бюджетного обязательства.</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б) получателем средств местного бюджета: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части принимаемых бюджетных обязательств, возникших на основании документов-оснований, предусмотренных:</w:t>
      </w:r>
    </w:p>
    <w:p w:rsidR="00FE5866" w:rsidRPr="00FE5866" w:rsidRDefault="00FE5866" w:rsidP="00FE5866">
      <w:pPr>
        <w:pStyle w:val="ConsPlusNormal"/>
        <w:ind w:firstLine="540"/>
        <w:jc w:val="both"/>
        <w:rPr>
          <w:rFonts w:ascii="Times New Roman" w:hAnsi="Times New Roman" w:cs="Times New Roman"/>
          <w:sz w:val="22"/>
          <w:szCs w:val="22"/>
        </w:rPr>
      </w:pPr>
      <w:hyperlink w:anchor="P549" w:history="1">
        <w:r w:rsidRPr="00FE5866">
          <w:rPr>
            <w:rFonts w:ascii="Times New Roman" w:hAnsi="Times New Roman" w:cs="Times New Roman"/>
            <w:color w:val="0000FF"/>
            <w:sz w:val="22"/>
            <w:szCs w:val="22"/>
          </w:rPr>
          <w:t>пунктом 1 графы 2</w:t>
        </w:r>
      </w:hyperlink>
      <w:r w:rsidRPr="00FE5866">
        <w:rPr>
          <w:rFonts w:ascii="Times New Roman" w:hAnsi="Times New Roman" w:cs="Times New Roman"/>
          <w:sz w:val="22"/>
          <w:szCs w:val="22"/>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FE5866" w:rsidRPr="00FE5866" w:rsidRDefault="00FE5866" w:rsidP="00FE5866">
      <w:pPr>
        <w:pStyle w:val="ConsPlusNormal"/>
        <w:ind w:firstLine="540"/>
        <w:jc w:val="both"/>
        <w:rPr>
          <w:rFonts w:ascii="Times New Roman" w:hAnsi="Times New Roman" w:cs="Times New Roman"/>
          <w:sz w:val="22"/>
          <w:szCs w:val="22"/>
        </w:rPr>
      </w:pPr>
      <w:hyperlink w:anchor="P552" w:history="1">
        <w:r w:rsidRPr="00FE5866">
          <w:rPr>
            <w:rFonts w:ascii="Times New Roman" w:hAnsi="Times New Roman" w:cs="Times New Roman"/>
            <w:color w:val="0000FF"/>
            <w:sz w:val="22"/>
            <w:szCs w:val="22"/>
          </w:rPr>
          <w:t>пунктом 2 графы 2</w:t>
        </w:r>
      </w:hyperlink>
      <w:r w:rsidRPr="00FE5866">
        <w:rPr>
          <w:rFonts w:ascii="Times New Roman" w:hAnsi="Times New Roman" w:cs="Times New Roman"/>
          <w:sz w:val="22"/>
          <w:szCs w:val="22"/>
        </w:rPr>
        <w:t xml:space="preserve"> Перечня, - одновременно с направлением в Управление выписки из приглашения принять участие в закрытом способе определения поставщика (подрядчика, исполнителя) в соответствии с </w:t>
      </w:r>
      <w:hyperlink r:id="rId14" w:history="1">
        <w:r w:rsidRPr="00FE5866">
          <w:rPr>
            <w:rFonts w:ascii="Times New Roman" w:hAnsi="Times New Roman" w:cs="Times New Roman"/>
            <w:color w:val="0000FF"/>
            <w:sz w:val="22"/>
            <w:szCs w:val="22"/>
          </w:rPr>
          <w:t>подпунктом "а" пункта 26</w:t>
        </w:r>
      </w:hyperlink>
      <w:r w:rsidRPr="00FE5866">
        <w:rPr>
          <w:rFonts w:ascii="Times New Roman" w:hAnsi="Times New Roman" w:cs="Times New Roman"/>
          <w:sz w:val="22"/>
          <w:szCs w:val="22"/>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(Собрание законодательства Российской Федерации, 2020, N 33, ст. 5393);</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части принятых бюджетных обязательств, возникших на основании документов-оснований, предусмотренных:</w:t>
      </w:r>
    </w:p>
    <w:p w:rsidR="00FE5866" w:rsidRPr="00FE5866" w:rsidRDefault="00FE5866" w:rsidP="00FE5866">
      <w:pPr>
        <w:pStyle w:val="ConsPlusNormal"/>
        <w:ind w:firstLine="540"/>
        <w:jc w:val="both"/>
        <w:rPr>
          <w:rFonts w:ascii="Times New Roman" w:hAnsi="Times New Roman" w:cs="Times New Roman"/>
          <w:sz w:val="22"/>
          <w:szCs w:val="22"/>
        </w:rPr>
      </w:pPr>
      <w:hyperlink w:anchor="P558" w:history="1">
        <w:r w:rsidRPr="00FE5866">
          <w:rPr>
            <w:rFonts w:ascii="Times New Roman" w:hAnsi="Times New Roman" w:cs="Times New Roman"/>
            <w:color w:val="0000FF"/>
            <w:sz w:val="22"/>
            <w:szCs w:val="22"/>
          </w:rPr>
          <w:t>пунктом 3 графы 2</w:t>
        </w:r>
      </w:hyperlink>
      <w:r w:rsidRPr="00FE5866">
        <w:rPr>
          <w:rFonts w:ascii="Times New Roman" w:hAnsi="Times New Roman" w:cs="Times New Roman"/>
          <w:sz w:val="22"/>
          <w:szCs w:val="22"/>
        </w:rPr>
        <w:t xml:space="preserve"> Перечня, не содержащих сведения, составляющие государственную тайну,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Pr="00FE5866">
          <w:rPr>
            <w:rFonts w:ascii="Times New Roman" w:hAnsi="Times New Roman" w:cs="Times New Roman"/>
            <w:color w:val="0000FF"/>
            <w:sz w:val="22"/>
            <w:szCs w:val="22"/>
          </w:rPr>
          <w:t>графы 2</w:t>
        </w:r>
      </w:hyperlink>
      <w:r w:rsidRPr="00FE5866">
        <w:rPr>
          <w:rFonts w:ascii="Times New Roman" w:hAnsi="Times New Roman" w:cs="Times New Roman"/>
          <w:sz w:val="22"/>
          <w:szCs w:val="22"/>
        </w:rPr>
        <w:t xml:space="preserve"> Перечня;</w:t>
      </w:r>
    </w:p>
    <w:p w:rsidR="00FE5866" w:rsidRPr="00FE5866" w:rsidRDefault="00FE5866" w:rsidP="00FE5866">
      <w:pPr>
        <w:pStyle w:val="ConsPlusNormal"/>
        <w:ind w:firstLine="540"/>
        <w:jc w:val="both"/>
        <w:rPr>
          <w:rFonts w:ascii="Times New Roman" w:hAnsi="Times New Roman" w:cs="Times New Roman"/>
          <w:sz w:val="22"/>
          <w:szCs w:val="22"/>
        </w:rPr>
      </w:pPr>
      <w:hyperlink w:anchor="P571" w:history="1">
        <w:r w:rsidRPr="00FE5866">
          <w:rPr>
            <w:rStyle w:val="af1"/>
            <w:rFonts w:ascii="Times New Roman" w:hAnsi="Times New Roman" w:cs="Times New Roman"/>
            <w:sz w:val="22"/>
            <w:szCs w:val="22"/>
          </w:rPr>
          <w:t>пунктами 4</w:t>
        </w:r>
      </w:hyperlink>
      <w:r w:rsidRPr="00FE5866">
        <w:rPr>
          <w:rFonts w:ascii="Times New Roman" w:hAnsi="Times New Roman" w:cs="Times New Roman"/>
          <w:color w:val="0000FF"/>
          <w:sz w:val="22"/>
          <w:szCs w:val="22"/>
        </w:rPr>
        <w:t xml:space="preserve">, </w:t>
      </w:r>
      <w:hyperlink w:anchor="P583" w:history="1">
        <w:r w:rsidRPr="00FE5866">
          <w:rPr>
            <w:rStyle w:val="af1"/>
            <w:rFonts w:ascii="Times New Roman" w:hAnsi="Times New Roman" w:cs="Times New Roman"/>
            <w:sz w:val="22"/>
            <w:szCs w:val="22"/>
          </w:rPr>
          <w:t>5</w:t>
        </w:r>
      </w:hyperlink>
      <w:r w:rsidRPr="00FE5866">
        <w:rPr>
          <w:rFonts w:ascii="Times New Roman" w:hAnsi="Times New Roman" w:cs="Times New Roman"/>
          <w:color w:val="0000FF"/>
          <w:sz w:val="22"/>
          <w:szCs w:val="22"/>
        </w:rPr>
        <w:t xml:space="preserve">, </w:t>
      </w:r>
      <w:hyperlink w:anchor="P597" w:history="1">
        <w:r w:rsidRPr="00FE5866">
          <w:rPr>
            <w:rStyle w:val="af1"/>
            <w:rFonts w:ascii="Times New Roman" w:hAnsi="Times New Roman" w:cs="Times New Roman"/>
            <w:sz w:val="22"/>
            <w:szCs w:val="22"/>
          </w:rPr>
          <w:t>7</w:t>
        </w:r>
      </w:hyperlink>
      <w:r w:rsidRPr="00FE5866">
        <w:rPr>
          <w:rFonts w:ascii="Times New Roman" w:hAnsi="Times New Roman" w:cs="Times New Roman"/>
          <w:color w:val="0000FF"/>
          <w:sz w:val="22"/>
          <w:szCs w:val="22"/>
        </w:rPr>
        <w:t xml:space="preserve">, </w:t>
      </w:r>
      <w:hyperlink w:anchor="P603" w:history="1">
        <w:r w:rsidRPr="00FE5866">
          <w:rPr>
            <w:rStyle w:val="af1"/>
            <w:rFonts w:ascii="Times New Roman" w:hAnsi="Times New Roman" w:cs="Times New Roman"/>
            <w:sz w:val="22"/>
            <w:szCs w:val="22"/>
          </w:rPr>
          <w:t>8</w:t>
        </w:r>
      </w:hyperlink>
      <w:r w:rsidRPr="00FE5866">
        <w:rPr>
          <w:rFonts w:ascii="Times New Roman" w:hAnsi="Times New Roman" w:cs="Times New Roman"/>
          <w:color w:val="0000FF"/>
          <w:sz w:val="22"/>
          <w:szCs w:val="22"/>
        </w:rPr>
        <w:t xml:space="preserve"> графы 2 </w:t>
      </w:r>
      <w:r w:rsidRPr="00FE5866">
        <w:rPr>
          <w:rFonts w:ascii="Times New Roman" w:hAnsi="Times New Roman" w:cs="Times New Roman"/>
          <w:sz w:val="22"/>
          <w:szCs w:val="22"/>
        </w:rPr>
        <w:t xml:space="preserve">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не позднее трех рабочих дней, следующих за днем заключения муниципального контракта, договора, Соглашения, указанных в названных пунктах </w:t>
      </w:r>
      <w:hyperlink w:anchor="P546" w:history="1">
        <w:r w:rsidRPr="00FE5866">
          <w:rPr>
            <w:rFonts w:ascii="Times New Roman" w:hAnsi="Times New Roman" w:cs="Times New Roman"/>
            <w:color w:val="0000FF"/>
            <w:sz w:val="22"/>
            <w:szCs w:val="22"/>
          </w:rPr>
          <w:t>графы 2</w:t>
        </w:r>
      </w:hyperlink>
      <w:r w:rsidRPr="00FE5866">
        <w:rPr>
          <w:rFonts w:ascii="Times New Roman" w:hAnsi="Times New Roman" w:cs="Times New Roman"/>
          <w:sz w:val="22"/>
          <w:szCs w:val="22"/>
        </w:rPr>
        <w:t xml:space="preserve"> Перечня;</w:t>
      </w:r>
      <w:r w:rsidRPr="00FE5866">
        <w:rPr>
          <w:rFonts w:ascii="Times New Roman" w:hAnsi="Times New Roman" w:cs="Times New Roman"/>
          <w:color w:val="0000FF"/>
          <w:sz w:val="22"/>
          <w:szCs w:val="22"/>
        </w:rPr>
        <w:t xml:space="preserve"> </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color w:val="0000FF"/>
          <w:sz w:val="22"/>
          <w:szCs w:val="22"/>
        </w:rPr>
        <w:t xml:space="preserve">пунктами </w:t>
      </w:r>
      <w:hyperlink w:anchor="P557" w:history="1">
        <w:r w:rsidRPr="00FE5866">
          <w:rPr>
            <w:rStyle w:val="af1"/>
            <w:rFonts w:ascii="Times New Roman" w:hAnsi="Times New Roman" w:cs="Times New Roman"/>
            <w:sz w:val="22"/>
            <w:szCs w:val="22"/>
          </w:rPr>
          <w:t>3</w:t>
        </w:r>
      </w:hyperlink>
      <w:r w:rsidRPr="00FE5866">
        <w:rPr>
          <w:rFonts w:ascii="Times New Roman" w:hAnsi="Times New Roman" w:cs="Times New Roman"/>
          <w:color w:val="0000FF"/>
          <w:sz w:val="22"/>
          <w:szCs w:val="22"/>
        </w:rPr>
        <w:t xml:space="preserve"> </w:t>
      </w:r>
      <w:hyperlink w:anchor="P571" w:history="1">
        <w:r w:rsidRPr="00FE5866">
          <w:rPr>
            <w:rStyle w:val="af1"/>
            <w:rFonts w:ascii="Times New Roman" w:hAnsi="Times New Roman" w:cs="Times New Roman"/>
            <w:sz w:val="22"/>
            <w:szCs w:val="22"/>
          </w:rPr>
          <w:t>4</w:t>
        </w:r>
      </w:hyperlink>
      <w:r w:rsidRPr="00FE5866">
        <w:rPr>
          <w:rFonts w:ascii="Times New Roman" w:hAnsi="Times New Roman" w:cs="Times New Roman"/>
          <w:color w:val="0000FF"/>
          <w:sz w:val="22"/>
          <w:szCs w:val="22"/>
        </w:rPr>
        <w:t xml:space="preserve">, </w:t>
      </w:r>
      <w:hyperlink w:anchor="P583" w:history="1">
        <w:r w:rsidRPr="00FE5866">
          <w:rPr>
            <w:rStyle w:val="af1"/>
            <w:rFonts w:ascii="Times New Roman" w:hAnsi="Times New Roman" w:cs="Times New Roman"/>
            <w:sz w:val="22"/>
            <w:szCs w:val="22"/>
          </w:rPr>
          <w:t>5</w:t>
        </w:r>
      </w:hyperlink>
      <w:r w:rsidRPr="00FE5866">
        <w:rPr>
          <w:rFonts w:ascii="Times New Roman" w:hAnsi="Times New Roman" w:cs="Times New Roman"/>
          <w:color w:val="0000FF"/>
          <w:sz w:val="22"/>
          <w:szCs w:val="22"/>
        </w:rPr>
        <w:t xml:space="preserve">, </w:t>
      </w:r>
      <w:hyperlink w:anchor="P597" w:history="1">
        <w:r w:rsidRPr="00FE5866">
          <w:rPr>
            <w:rStyle w:val="af1"/>
            <w:rFonts w:ascii="Times New Roman" w:hAnsi="Times New Roman" w:cs="Times New Roman"/>
            <w:sz w:val="22"/>
            <w:szCs w:val="22"/>
          </w:rPr>
          <w:t>7</w:t>
        </w:r>
      </w:hyperlink>
      <w:r w:rsidRPr="00FE5866">
        <w:rPr>
          <w:rFonts w:ascii="Times New Roman" w:hAnsi="Times New Roman" w:cs="Times New Roman"/>
          <w:color w:val="0000FF"/>
          <w:sz w:val="22"/>
          <w:szCs w:val="22"/>
        </w:rPr>
        <w:t xml:space="preserve">, </w:t>
      </w:r>
      <w:hyperlink w:anchor="P603" w:history="1">
        <w:r w:rsidRPr="00FE5866">
          <w:rPr>
            <w:rStyle w:val="af1"/>
            <w:rFonts w:ascii="Times New Roman" w:hAnsi="Times New Roman" w:cs="Times New Roman"/>
            <w:sz w:val="22"/>
            <w:szCs w:val="22"/>
          </w:rPr>
          <w:t>8</w:t>
        </w:r>
      </w:hyperlink>
      <w:r w:rsidRPr="00FE5866">
        <w:rPr>
          <w:rFonts w:ascii="Times New Roman" w:hAnsi="Times New Roman" w:cs="Times New Roman"/>
          <w:color w:val="0000FF"/>
          <w:sz w:val="22"/>
          <w:szCs w:val="22"/>
        </w:rPr>
        <w:t xml:space="preserve"> графы 2 </w:t>
      </w:r>
      <w:r w:rsidRPr="00FE5866">
        <w:rPr>
          <w:rFonts w:ascii="Times New Roman" w:hAnsi="Times New Roman" w:cs="Times New Roman"/>
          <w:sz w:val="22"/>
          <w:szCs w:val="22"/>
        </w:rPr>
        <w:t xml:space="preserve">Перечня, содержащих сведения, составляющие государственную тайну - не позднее шести рабочих дней со дня их заключения; </w:t>
      </w:r>
    </w:p>
    <w:p w:rsidR="00FE5866" w:rsidRPr="00FE5866" w:rsidRDefault="00FE5866" w:rsidP="00FE5866">
      <w:pPr>
        <w:pStyle w:val="ConsPlusNormal"/>
        <w:ind w:firstLine="540"/>
        <w:jc w:val="both"/>
        <w:rPr>
          <w:rFonts w:ascii="Times New Roman" w:hAnsi="Times New Roman" w:cs="Times New Roman"/>
          <w:sz w:val="22"/>
          <w:szCs w:val="22"/>
        </w:rPr>
      </w:pPr>
      <w:hyperlink w:anchor="P639" w:history="1">
        <w:r w:rsidRPr="00FE5866">
          <w:rPr>
            <w:rFonts w:ascii="Times New Roman" w:hAnsi="Times New Roman" w:cs="Times New Roman"/>
            <w:color w:val="0000FF"/>
            <w:sz w:val="22"/>
            <w:szCs w:val="22"/>
          </w:rPr>
          <w:t>пунктами 1</w:t>
        </w:r>
      </w:hyperlink>
      <w:r w:rsidRPr="00FE5866">
        <w:rPr>
          <w:rFonts w:ascii="Times New Roman" w:hAnsi="Times New Roman" w:cs="Times New Roman"/>
          <w:color w:val="0000FF"/>
          <w:sz w:val="22"/>
          <w:szCs w:val="22"/>
        </w:rPr>
        <w:t>1</w:t>
      </w:r>
      <w:r w:rsidRPr="00FE5866">
        <w:rPr>
          <w:rFonts w:ascii="Times New Roman" w:hAnsi="Times New Roman" w:cs="Times New Roman"/>
          <w:sz w:val="22"/>
          <w:szCs w:val="22"/>
        </w:rPr>
        <w:t xml:space="preserve"> - </w:t>
      </w:r>
      <w:hyperlink w:anchor="P646" w:history="1">
        <w:r w:rsidRPr="00FE5866">
          <w:rPr>
            <w:rFonts w:ascii="Times New Roman" w:hAnsi="Times New Roman" w:cs="Times New Roman"/>
            <w:color w:val="0000FF"/>
            <w:sz w:val="22"/>
            <w:szCs w:val="22"/>
          </w:rPr>
          <w:t>12 графы 2</w:t>
        </w:r>
      </w:hyperlink>
      <w:r w:rsidRPr="00FE5866">
        <w:rPr>
          <w:rFonts w:ascii="Times New Roman" w:hAnsi="Times New Roman" w:cs="Times New Roman"/>
          <w:sz w:val="22"/>
          <w:szCs w:val="22"/>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бюджета Сушиловского сельского поселения,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FE5866" w:rsidRPr="00FE5866" w:rsidRDefault="00FE5866" w:rsidP="00FE5866">
      <w:pPr>
        <w:pStyle w:val="ConsPlusNormal"/>
        <w:ind w:firstLine="540"/>
        <w:jc w:val="both"/>
        <w:rPr>
          <w:rFonts w:ascii="Times New Roman" w:hAnsi="Times New Roman" w:cs="Times New Roman"/>
          <w:sz w:val="22"/>
          <w:szCs w:val="22"/>
        </w:rPr>
      </w:pPr>
      <w:bookmarkStart w:id="2" w:name="P92"/>
      <w:bookmarkEnd w:id="2"/>
      <w:r w:rsidRPr="00FE5866">
        <w:rPr>
          <w:rFonts w:ascii="Times New Roman" w:hAnsi="Times New Roman" w:cs="Times New Roman"/>
          <w:sz w:val="22"/>
          <w:szCs w:val="22"/>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FE5866">
          <w:rPr>
            <w:rFonts w:ascii="Times New Roman" w:hAnsi="Times New Roman" w:cs="Times New Roman"/>
            <w:color w:val="0000FF"/>
            <w:sz w:val="22"/>
            <w:szCs w:val="22"/>
          </w:rPr>
          <w:t>пункта 8</w:t>
        </w:r>
      </w:hyperlink>
      <w:r w:rsidRPr="00FE5866">
        <w:rPr>
          <w:rFonts w:ascii="Times New Roman" w:hAnsi="Times New Roman" w:cs="Times New Roman"/>
          <w:sz w:val="22"/>
          <w:szCs w:val="22"/>
        </w:rPr>
        <w:t xml:space="preserve"> настоящего Порядка с указанием учетного номера бюджетного обязательства, в которое вносится изменение.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10. В случае внесения изменений в бюджетное обязательство без внесения изменений в документ-основание, указанный документ-основание в Управление повторно не представляется.</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Управление одновременно с формированием Сведений о бюджетном обязательстве.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11. </w:t>
      </w:r>
      <w:bookmarkStart w:id="3" w:name="P50"/>
      <w:bookmarkEnd w:id="3"/>
      <w:r w:rsidRPr="00FE5866">
        <w:rPr>
          <w:rFonts w:ascii="Times New Roman" w:hAnsi="Times New Roman" w:cs="Times New Roman"/>
          <w:sz w:val="22"/>
          <w:szCs w:val="22"/>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Управление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FE5866" w:rsidRPr="00FE5866" w:rsidRDefault="00FE5866" w:rsidP="00FE5866">
      <w:pPr>
        <w:pStyle w:val="ConsPlusNormal"/>
        <w:ind w:firstLine="540"/>
        <w:jc w:val="both"/>
        <w:rPr>
          <w:rFonts w:ascii="Times New Roman" w:hAnsi="Times New Roman" w:cs="Times New Roman"/>
          <w:sz w:val="22"/>
          <w:szCs w:val="22"/>
        </w:rPr>
      </w:pPr>
      <w:bookmarkStart w:id="4" w:name="P96"/>
      <w:bookmarkEnd w:id="4"/>
      <w:r w:rsidRPr="00FE5866">
        <w:rPr>
          <w:rFonts w:ascii="Times New Roman" w:hAnsi="Times New Roman" w:cs="Times New Roman"/>
          <w:sz w:val="22"/>
          <w:szCs w:val="22"/>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bookmarkStart w:id="5" w:name="P100"/>
      <w:bookmarkEnd w:id="5"/>
      <w:r w:rsidRPr="00FE5866">
        <w:rPr>
          <w:rFonts w:ascii="Times New Roman" w:hAnsi="Times New Roman" w:cs="Times New Roman"/>
          <w:sz w:val="22"/>
          <w:szCs w:val="22"/>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FE5866">
          <w:rPr>
            <w:rFonts w:ascii="Times New Roman" w:hAnsi="Times New Roman" w:cs="Times New Roman"/>
            <w:color w:val="0000FF"/>
            <w:sz w:val="22"/>
            <w:szCs w:val="22"/>
          </w:rPr>
          <w:t>приложением N 1</w:t>
        </w:r>
      </w:hyperlink>
      <w:r w:rsidRPr="00FE5866">
        <w:rPr>
          <w:rFonts w:ascii="Times New Roman" w:hAnsi="Times New Roman" w:cs="Times New Roman"/>
          <w:sz w:val="22"/>
          <w:szCs w:val="22"/>
        </w:rPr>
        <w:t xml:space="preserve"> к настоящему Порядку;</w:t>
      </w:r>
    </w:p>
    <w:p w:rsidR="00FE5866" w:rsidRPr="00FE5866" w:rsidRDefault="00FE5866" w:rsidP="00FE5866">
      <w:pPr>
        <w:pStyle w:val="ConsPlusNormal"/>
        <w:ind w:firstLine="540"/>
        <w:jc w:val="both"/>
        <w:rPr>
          <w:rFonts w:ascii="Times New Roman" w:hAnsi="Times New Roman" w:cs="Times New Roman"/>
          <w:sz w:val="22"/>
          <w:szCs w:val="22"/>
        </w:rPr>
      </w:pPr>
      <w:bookmarkStart w:id="6" w:name="P101"/>
      <w:bookmarkEnd w:id="6"/>
      <w:r w:rsidRPr="00FE5866">
        <w:rPr>
          <w:rFonts w:ascii="Times New Roman" w:hAnsi="Times New Roman" w:cs="Times New Roman"/>
          <w:sz w:val="22"/>
          <w:szCs w:val="22"/>
        </w:rPr>
        <w:t>непревышение суммы бюджетного обязательства по соответствующим кодам классификации расходов бюджета Сушиловского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FE5866" w:rsidRPr="00FE5866" w:rsidRDefault="00FE5866" w:rsidP="00FE5866">
      <w:pPr>
        <w:pStyle w:val="ConsPlusNormal"/>
        <w:ind w:firstLine="540"/>
        <w:jc w:val="both"/>
        <w:rPr>
          <w:rFonts w:ascii="Times New Roman" w:hAnsi="Times New Roman" w:cs="Times New Roman"/>
          <w:sz w:val="22"/>
          <w:szCs w:val="22"/>
        </w:rPr>
      </w:pPr>
      <w:bookmarkStart w:id="7" w:name="P102"/>
      <w:bookmarkEnd w:id="7"/>
      <w:r w:rsidRPr="00FE5866">
        <w:rPr>
          <w:rFonts w:ascii="Times New Roman" w:hAnsi="Times New Roman" w:cs="Times New Roman"/>
          <w:sz w:val="22"/>
          <w:szCs w:val="22"/>
        </w:rPr>
        <w:t xml:space="preserve">непревышение суммы бюджетного обязательства, пересчитанной Управлением в валюту Российской Федерации в соответствии с </w:t>
      </w:r>
      <w:hyperlink w:anchor="P127" w:history="1">
        <w:r w:rsidRPr="00FE5866">
          <w:rPr>
            <w:rFonts w:ascii="Times New Roman" w:hAnsi="Times New Roman" w:cs="Times New Roman"/>
            <w:color w:val="0000FF"/>
            <w:sz w:val="22"/>
            <w:szCs w:val="22"/>
          </w:rPr>
          <w:t>пунктом 15</w:t>
        </w:r>
      </w:hyperlink>
      <w:r w:rsidRPr="00FE5866">
        <w:rPr>
          <w:rFonts w:ascii="Times New Roman" w:hAnsi="Times New Roman" w:cs="Times New Roman"/>
          <w:sz w:val="22"/>
          <w:szCs w:val="22"/>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Сушиловского сельского поселения, указанному в Сведениях о бюджетном обязательстве, документе-основании.</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101" w:history="1">
        <w:r w:rsidRPr="00FE5866">
          <w:rPr>
            <w:rFonts w:ascii="Times New Roman" w:hAnsi="Times New Roman" w:cs="Times New Roman"/>
            <w:color w:val="0000FF"/>
            <w:sz w:val="22"/>
            <w:szCs w:val="22"/>
          </w:rPr>
          <w:t>абзацами четвертым</w:t>
        </w:r>
      </w:hyperlink>
      <w:r w:rsidRPr="00FE5866">
        <w:rPr>
          <w:rFonts w:ascii="Times New Roman" w:hAnsi="Times New Roman" w:cs="Times New Roman"/>
          <w:sz w:val="22"/>
          <w:szCs w:val="22"/>
        </w:rPr>
        <w:t xml:space="preserve"> и </w:t>
      </w:r>
      <w:hyperlink w:anchor="P102" w:history="1">
        <w:r w:rsidRPr="00FE5866">
          <w:rPr>
            <w:rFonts w:ascii="Times New Roman" w:hAnsi="Times New Roman" w:cs="Times New Roman"/>
            <w:color w:val="0000FF"/>
            <w:sz w:val="22"/>
            <w:szCs w:val="22"/>
          </w:rPr>
          <w:t>пятым</w:t>
        </w:r>
      </w:hyperlink>
      <w:r w:rsidRPr="00FE5866">
        <w:rPr>
          <w:rFonts w:ascii="Times New Roman" w:hAnsi="Times New Roman" w:cs="Times New Roman"/>
          <w:sz w:val="22"/>
          <w:szCs w:val="22"/>
        </w:rPr>
        <w:t xml:space="preserve"> настоящего пункта.</w:t>
      </w:r>
    </w:p>
    <w:p w:rsidR="00FE5866" w:rsidRPr="00FE5866" w:rsidRDefault="00FE5866" w:rsidP="00FE5866">
      <w:pPr>
        <w:pStyle w:val="ConsPlusNormal"/>
        <w:ind w:firstLine="540"/>
        <w:jc w:val="both"/>
        <w:rPr>
          <w:rFonts w:ascii="Times New Roman" w:hAnsi="Times New Roman" w:cs="Times New Roman"/>
          <w:sz w:val="22"/>
          <w:szCs w:val="22"/>
        </w:rPr>
      </w:pPr>
      <w:bookmarkStart w:id="8" w:name="P105"/>
      <w:bookmarkEnd w:id="8"/>
      <w:r w:rsidRPr="00FE5866">
        <w:rPr>
          <w:rFonts w:ascii="Times New Roman" w:hAnsi="Times New Roman" w:cs="Times New Roman"/>
          <w:sz w:val="22"/>
          <w:szCs w:val="22"/>
        </w:rPr>
        <w:t>12. При проверке Сведений о бюджетном обязательстве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осуществляется проверка  на соответствие предмета бюджетного обязательства, указанного в Сведениях о бюджетном обязательстве, документе-основании, аналитическому коду (коду цели), указанному в Сведениях о бюджетном обязательстве, документе-основании.</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13.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Управлением осуществляется проверка, предусмотренная </w:t>
      </w:r>
      <w:hyperlink w:anchor="P95" w:history="1">
        <w:r w:rsidRPr="00FE5866">
          <w:rPr>
            <w:rFonts w:ascii="Times New Roman" w:hAnsi="Times New Roman" w:cs="Times New Roman"/>
            <w:color w:val="0000FF"/>
            <w:sz w:val="22"/>
            <w:szCs w:val="22"/>
          </w:rPr>
          <w:t>пунктом 11</w:t>
        </w:r>
      </w:hyperlink>
      <w:r w:rsidRPr="00FE5866">
        <w:rPr>
          <w:rFonts w:ascii="Times New Roman" w:hAnsi="Times New Roman" w:cs="Times New Roman"/>
          <w:color w:val="0000FF"/>
          <w:sz w:val="22"/>
          <w:szCs w:val="22"/>
        </w:rPr>
        <w:t xml:space="preserve">, 12 </w:t>
      </w:r>
      <w:r w:rsidRPr="00FE5866">
        <w:rPr>
          <w:rFonts w:ascii="Times New Roman" w:hAnsi="Times New Roman" w:cs="Times New Roman"/>
          <w:sz w:val="22"/>
          <w:szCs w:val="22"/>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FE5866" w:rsidRPr="00FE5866" w:rsidRDefault="00FE5866" w:rsidP="00FE5866">
      <w:pPr>
        <w:pStyle w:val="ConsPlusNormal"/>
        <w:ind w:firstLine="540"/>
        <w:jc w:val="both"/>
        <w:rPr>
          <w:rFonts w:ascii="Times New Roman" w:hAnsi="Times New Roman" w:cs="Times New Roman"/>
          <w:sz w:val="22"/>
          <w:szCs w:val="22"/>
        </w:rPr>
      </w:pPr>
      <w:bookmarkStart w:id="9" w:name="P113"/>
      <w:bookmarkEnd w:id="9"/>
      <w:r w:rsidRPr="00FE5866">
        <w:rPr>
          <w:rFonts w:ascii="Times New Roman" w:hAnsi="Times New Roman" w:cs="Times New Roman"/>
          <w:sz w:val="22"/>
          <w:szCs w:val="22"/>
        </w:rPr>
        <w:t xml:space="preserve">14. В случае положительного результата проверки, предусмотренной </w:t>
      </w:r>
      <w:hyperlink w:anchor="P95" w:history="1">
        <w:r w:rsidRPr="00FE5866">
          <w:rPr>
            <w:rFonts w:ascii="Times New Roman" w:hAnsi="Times New Roman" w:cs="Times New Roman"/>
            <w:color w:val="0000FF"/>
            <w:sz w:val="22"/>
            <w:szCs w:val="22"/>
          </w:rPr>
          <w:t>пунктом 11</w:t>
        </w:r>
      </w:hyperlink>
      <w:r w:rsidRPr="00FE5866">
        <w:rPr>
          <w:rFonts w:ascii="Times New Roman" w:hAnsi="Times New Roman" w:cs="Times New Roman"/>
          <w:color w:val="0000FF"/>
          <w:sz w:val="22"/>
          <w:szCs w:val="22"/>
        </w:rPr>
        <w:t xml:space="preserve"> - 13</w:t>
      </w:r>
      <w:r w:rsidRPr="00FE5866">
        <w:rPr>
          <w:rFonts w:ascii="Times New Roman" w:hAnsi="Times New Roman" w:cs="Times New Roman"/>
          <w:sz w:val="22"/>
          <w:szCs w:val="22"/>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FE5866">
          <w:rPr>
            <w:rFonts w:ascii="Times New Roman" w:hAnsi="Times New Roman" w:cs="Times New Roman"/>
            <w:color w:val="0000FF"/>
            <w:sz w:val="22"/>
            <w:szCs w:val="22"/>
          </w:rPr>
          <w:t>абзаце первом пункта 11</w:t>
        </w:r>
      </w:hyperlink>
      <w:r w:rsidRPr="00FE5866">
        <w:rPr>
          <w:rFonts w:ascii="Times New Roman" w:hAnsi="Times New Roman" w:cs="Times New Roman"/>
          <w:sz w:val="22"/>
          <w:szCs w:val="22"/>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FE5866">
          <w:rPr>
            <w:rFonts w:ascii="Times New Roman" w:hAnsi="Times New Roman" w:cs="Times New Roman"/>
            <w:color w:val="0000FF"/>
            <w:sz w:val="22"/>
            <w:szCs w:val="22"/>
          </w:rPr>
          <w:t xml:space="preserve">Приложении N </w:t>
        </w:r>
      </w:hyperlink>
      <w:r w:rsidRPr="00FE5866">
        <w:rPr>
          <w:rFonts w:ascii="Times New Roman" w:hAnsi="Times New Roman" w:cs="Times New Roman"/>
          <w:color w:val="0000FF"/>
          <w:sz w:val="22"/>
          <w:szCs w:val="22"/>
        </w:rPr>
        <w:t>5</w:t>
      </w:r>
      <w:r w:rsidRPr="00FE5866">
        <w:rPr>
          <w:rFonts w:ascii="Times New Roman" w:hAnsi="Times New Roman" w:cs="Times New Roman"/>
          <w:sz w:val="22"/>
          <w:szCs w:val="22"/>
        </w:rPr>
        <w:t xml:space="preserve"> к настоящему Порядку (далее - Извещение о бюджетном обязательстве).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Извещение о бюджетном обязательстве направляется Управлением получателю бюджетных средств:</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форме электронного документа, подписанного электронной подписью уполномоченного лица Управления, - в отношении Сведений о бюджетном обязательстве, представленных в форме электронного документа;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на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Учетный номер бюджетного обязательства имеет следующую структуру, состоящую из девятнадцати разрядов:</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9 и 10 разряды - последние две цифры года, в котором бюджетное обязательство поставлено на учет;</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с 11 по 19 разряд - номер бюджетного обязательства, присваиваемый Управлением в рамках одного календарного года.</w:t>
      </w:r>
    </w:p>
    <w:p w:rsidR="00FE5866" w:rsidRPr="00FE5866" w:rsidRDefault="00FE5866" w:rsidP="00FE5866">
      <w:pPr>
        <w:pStyle w:val="ConsPlusNormal"/>
        <w:ind w:firstLine="540"/>
        <w:jc w:val="both"/>
        <w:rPr>
          <w:rFonts w:ascii="Times New Roman" w:hAnsi="Times New Roman" w:cs="Times New Roman"/>
          <w:sz w:val="22"/>
          <w:szCs w:val="22"/>
        </w:rPr>
      </w:pPr>
      <w:bookmarkStart w:id="10" w:name="P127"/>
      <w:bookmarkEnd w:id="10"/>
      <w:r w:rsidRPr="00FE5866">
        <w:rPr>
          <w:rFonts w:ascii="Times New Roman" w:hAnsi="Times New Roman" w:cs="Times New Roman"/>
          <w:sz w:val="22"/>
          <w:szCs w:val="22"/>
        </w:rPr>
        <w:t>15. Одно поставленное на учет бюджетное обязательство может содержать несколько кодов классификации расходов бюджета Сушиловского сельского поселения.</w:t>
      </w:r>
    </w:p>
    <w:p w:rsidR="00FE5866" w:rsidRPr="00FE5866" w:rsidRDefault="00FE5866" w:rsidP="00FE5866">
      <w:pPr>
        <w:pStyle w:val="ConsPlusNormal"/>
        <w:ind w:firstLine="540"/>
        <w:jc w:val="both"/>
        <w:rPr>
          <w:rFonts w:ascii="Times New Roman" w:hAnsi="Times New Roman" w:cs="Times New Roman"/>
          <w:sz w:val="22"/>
          <w:szCs w:val="22"/>
        </w:rPr>
      </w:pPr>
      <w:bookmarkStart w:id="11" w:name="P128"/>
      <w:bookmarkEnd w:id="11"/>
      <w:r w:rsidRPr="00FE5866">
        <w:rPr>
          <w:rFonts w:ascii="Times New Roman" w:hAnsi="Times New Roman" w:cs="Times New Roman"/>
          <w:sz w:val="22"/>
          <w:szCs w:val="22"/>
        </w:rPr>
        <w:t>Бюджетное обязательство, принятое получателем бюджетных средств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В случае внесения получателем бюджетных средств изменений в бюджетные обязательства, указанные в </w:t>
      </w:r>
      <w:hyperlink w:anchor="P128" w:history="1">
        <w:r w:rsidRPr="00FE5866">
          <w:rPr>
            <w:rFonts w:ascii="Times New Roman" w:hAnsi="Times New Roman" w:cs="Times New Roman"/>
            <w:color w:val="0000FF"/>
            <w:sz w:val="22"/>
            <w:szCs w:val="22"/>
          </w:rPr>
          <w:t>абзаце втором</w:t>
        </w:r>
      </w:hyperlink>
      <w:r w:rsidRPr="00FE5866">
        <w:rPr>
          <w:rFonts w:ascii="Times New Roman" w:hAnsi="Times New Roman" w:cs="Times New Roman"/>
          <w:sz w:val="22"/>
          <w:szCs w:val="22"/>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FE5866">
          <w:rPr>
            <w:rFonts w:ascii="Times New Roman" w:hAnsi="Times New Roman" w:cs="Times New Roman"/>
            <w:color w:val="0000FF"/>
            <w:sz w:val="22"/>
            <w:szCs w:val="22"/>
          </w:rPr>
          <w:t>абзацами вторым</w:t>
        </w:r>
      </w:hyperlink>
      <w:r w:rsidRPr="00FE5866">
        <w:rPr>
          <w:rFonts w:ascii="Times New Roman" w:hAnsi="Times New Roman" w:cs="Times New Roman"/>
          <w:sz w:val="22"/>
          <w:szCs w:val="22"/>
        </w:rPr>
        <w:t xml:space="preserve"> и </w:t>
      </w:r>
      <w:hyperlink w:anchor="P102" w:history="1">
        <w:r w:rsidRPr="00FE5866">
          <w:rPr>
            <w:rFonts w:ascii="Times New Roman" w:hAnsi="Times New Roman" w:cs="Times New Roman"/>
            <w:color w:val="0000FF"/>
            <w:sz w:val="22"/>
            <w:szCs w:val="22"/>
          </w:rPr>
          <w:t>пятым пункта 11</w:t>
        </w:r>
      </w:hyperlink>
      <w:r w:rsidRPr="00FE5866">
        <w:rPr>
          <w:rFonts w:ascii="Times New Roman" w:hAnsi="Times New Roman" w:cs="Times New Roman"/>
          <w:sz w:val="22"/>
          <w:szCs w:val="22"/>
        </w:rPr>
        <w:t xml:space="preserve">, </w:t>
      </w:r>
      <w:hyperlink w:anchor="P105" w:history="1">
        <w:r w:rsidRPr="00FE5866">
          <w:rPr>
            <w:rFonts w:ascii="Times New Roman" w:hAnsi="Times New Roman" w:cs="Times New Roman"/>
            <w:color w:val="0000FF"/>
            <w:sz w:val="22"/>
            <w:szCs w:val="22"/>
          </w:rPr>
          <w:t>пунктами 12</w:t>
        </w:r>
      </w:hyperlink>
      <w:r w:rsidRPr="00FE5866">
        <w:rPr>
          <w:rFonts w:ascii="Times New Roman" w:hAnsi="Times New Roman" w:cs="Times New Roman"/>
          <w:sz w:val="22"/>
          <w:szCs w:val="22"/>
        </w:rPr>
        <w:t xml:space="preserve"> и </w:t>
      </w:r>
      <w:hyperlink w:anchor="P113" w:history="1">
        <w:r w:rsidRPr="00FE5866">
          <w:rPr>
            <w:rFonts w:ascii="Times New Roman" w:hAnsi="Times New Roman" w:cs="Times New Roman"/>
            <w:color w:val="0000FF"/>
            <w:sz w:val="22"/>
            <w:szCs w:val="22"/>
          </w:rPr>
          <w:t>13</w:t>
        </w:r>
      </w:hyperlink>
      <w:r w:rsidRPr="00FE5866">
        <w:rPr>
          <w:rFonts w:ascii="Times New Roman" w:hAnsi="Times New Roman" w:cs="Times New Roman"/>
          <w:sz w:val="22"/>
          <w:szCs w:val="22"/>
        </w:rPr>
        <w:t xml:space="preserve"> настоящего Порядка, Управление в срок, установленный </w:t>
      </w:r>
      <w:hyperlink w:anchor="P50" w:history="1">
        <w:r w:rsidRPr="00FE5866">
          <w:rPr>
            <w:rFonts w:ascii="Times New Roman" w:hAnsi="Times New Roman" w:cs="Times New Roman"/>
            <w:color w:val="0000FF"/>
            <w:sz w:val="22"/>
            <w:szCs w:val="22"/>
          </w:rPr>
          <w:t>абзацем первым пункта 11</w:t>
        </w:r>
      </w:hyperlink>
      <w:r w:rsidRPr="00FE5866">
        <w:rPr>
          <w:rFonts w:ascii="Times New Roman" w:hAnsi="Times New Roman" w:cs="Times New Roman"/>
          <w:sz w:val="22"/>
          <w:szCs w:val="22"/>
        </w:rPr>
        <w:t xml:space="preserve">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(далее - уведомление).</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17. В случае превышения суммы бюджетного обязательства по соответствующим кодам классификации расходов бюджета Сушиловского сельского поселения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27" w:history="1">
        <w:r w:rsidRPr="00FE5866">
          <w:rPr>
            <w:rFonts w:ascii="Times New Roman" w:hAnsi="Times New Roman" w:cs="Times New Roman"/>
            <w:color w:val="0000FF"/>
            <w:sz w:val="22"/>
            <w:szCs w:val="22"/>
          </w:rPr>
          <w:t>пунктом 15</w:t>
        </w:r>
      </w:hyperlink>
      <w:r w:rsidRPr="00FE5866">
        <w:rPr>
          <w:rFonts w:ascii="Times New Roman" w:hAnsi="Times New Roman" w:cs="Times New Roman"/>
          <w:sz w:val="22"/>
          <w:szCs w:val="22"/>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w:t>
      </w:r>
      <w:r w:rsidRPr="00FE5866">
        <w:rPr>
          <w:rFonts w:ascii="Times New Roman" w:hAnsi="Times New Roman" w:cs="Times New Roman"/>
          <w:color w:val="0000FF"/>
          <w:sz w:val="22"/>
          <w:szCs w:val="22"/>
        </w:rPr>
        <w:t xml:space="preserve">абзацем </w:t>
      </w:r>
      <w:hyperlink w:anchor="P50" w:history="1">
        <w:r w:rsidRPr="00FE5866">
          <w:rPr>
            <w:rStyle w:val="af1"/>
            <w:rFonts w:ascii="Times New Roman" w:hAnsi="Times New Roman" w:cs="Times New Roman"/>
            <w:sz w:val="22"/>
            <w:szCs w:val="22"/>
          </w:rPr>
          <w:t>первым пункта 11</w:t>
        </w:r>
      </w:hyperlink>
      <w:r w:rsidRPr="00FE5866">
        <w:rPr>
          <w:rFonts w:ascii="Times New Roman" w:hAnsi="Times New Roman" w:cs="Times New Roman"/>
          <w:sz w:val="22"/>
          <w:szCs w:val="22"/>
        </w:rPr>
        <w:t xml:space="preserve"> настоящего Порядка: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FE5866">
          <w:rPr>
            <w:rFonts w:ascii="Times New Roman" w:hAnsi="Times New Roman" w:cs="Times New Roman"/>
            <w:color w:val="0000FF"/>
            <w:sz w:val="22"/>
            <w:szCs w:val="22"/>
          </w:rPr>
          <w:t>пунктами 1</w:t>
        </w:r>
      </w:hyperlink>
      <w:r w:rsidRPr="00FE5866">
        <w:rPr>
          <w:rFonts w:ascii="Times New Roman" w:hAnsi="Times New Roman" w:cs="Times New Roman"/>
          <w:sz w:val="22"/>
          <w:szCs w:val="22"/>
        </w:rPr>
        <w:t xml:space="preserve"> – </w:t>
      </w:r>
      <w:r w:rsidRPr="00FE5866">
        <w:rPr>
          <w:rFonts w:ascii="Times New Roman" w:hAnsi="Times New Roman" w:cs="Times New Roman"/>
          <w:color w:val="0000FF"/>
          <w:sz w:val="22"/>
          <w:szCs w:val="22"/>
        </w:rPr>
        <w:t>2</w:t>
      </w:r>
      <w:r w:rsidRPr="00FE5866">
        <w:rPr>
          <w:rFonts w:ascii="Times New Roman" w:hAnsi="Times New Roman" w:cs="Times New Roman"/>
          <w:sz w:val="22"/>
          <w:szCs w:val="22"/>
        </w:rPr>
        <w:t xml:space="preserve">, </w:t>
      </w:r>
      <w:hyperlink w:anchor="P95" w:history="1">
        <w:r w:rsidRPr="00FE5866">
          <w:rPr>
            <w:rFonts w:ascii="Times New Roman" w:hAnsi="Times New Roman" w:cs="Times New Roman"/>
            <w:color w:val="0000FF"/>
            <w:sz w:val="22"/>
            <w:szCs w:val="22"/>
          </w:rPr>
          <w:t>пунктами 6</w:t>
        </w:r>
      </w:hyperlink>
      <w:r w:rsidRPr="00FE5866">
        <w:rPr>
          <w:rFonts w:ascii="Times New Roman" w:hAnsi="Times New Roman" w:cs="Times New Roman"/>
          <w:color w:val="0000FF"/>
          <w:sz w:val="22"/>
          <w:szCs w:val="22"/>
        </w:rPr>
        <w:t xml:space="preserve">, </w:t>
      </w:r>
      <w:hyperlink w:anchor="P624" w:history="1">
        <w:r w:rsidRPr="00FE5866">
          <w:rPr>
            <w:rStyle w:val="af1"/>
            <w:rFonts w:ascii="Times New Roman" w:hAnsi="Times New Roman" w:cs="Times New Roman"/>
            <w:sz w:val="22"/>
            <w:szCs w:val="22"/>
          </w:rPr>
          <w:t>9</w:t>
        </w:r>
      </w:hyperlink>
      <w:r w:rsidRPr="00FE5866">
        <w:rPr>
          <w:rFonts w:ascii="Times New Roman" w:hAnsi="Times New Roman" w:cs="Times New Roman"/>
          <w:color w:val="0000FF"/>
          <w:sz w:val="22"/>
          <w:szCs w:val="22"/>
        </w:rPr>
        <w:t xml:space="preserve">, 10, </w:t>
      </w:r>
      <w:hyperlink w:anchor="P651" w:history="1">
        <w:r w:rsidRPr="00FE5866">
          <w:rPr>
            <w:rStyle w:val="af1"/>
            <w:rFonts w:ascii="Times New Roman" w:hAnsi="Times New Roman" w:cs="Times New Roman"/>
            <w:sz w:val="22"/>
            <w:szCs w:val="22"/>
          </w:rPr>
          <w:t>13</w:t>
        </w:r>
      </w:hyperlink>
      <w:hyperlink w:anchor="P652" w:history="1">
        <w:r w:rsidRPr="00FE5866">
          <w:rPr>
            <w:rFonts w:ascii="Times New Roman" w:hAnsi="Times New Roman" w:cs="Times New Roman"/>
            <w:color w:val="0000FF"/>
            <w:sz w:val="22"/>
            <w:szCs w:val="22"/>
          </w:rPr>
          <w:t xml:space="preserve"> графы 2</w:t>
        </w:r>
      </w:hyperlink>
      <w:r w:rsidRPr="00FE5866">
        <w:rPr>
          <w:rFonts w:ascii="Times New Roman" w:hAnsi="Times New Roman" w:cs="Times New Roman"/>
          <w:sz w:val="22"/>
          <w:szCs w:val="22"/>
        </w:rPr>
        <w:t xml:space="preserve"> Перечня:</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представленных в электронной форме, - направляет получателю бюджетных средств уведомление в электронной форме;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представленных на бумажном носителе, -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FE5866">
          <w:rPr>
            <w:rFonts w:ascii="Times New Roman" w:hAnsi="Times New Roman" w:cs="Times New Roman"/>
            <w:color w:val="0000FF"/>
            <w:sz w:val="22"/>
            <w:szCs w:val="22"/>
          </w:rPr>
          <w:t>пунктами 3</w:t>
        </w:r>
      </w:hyperlink>
      <w:r w:rsidRPr="00FE5866">
        <w:rPr>
          <w:rFonts w:ascii="Times New Roman" w:hAnsi="Times New Roman" w:cs="Times New Roman"/>
          <w:color w:val="0000FF"/>
          <w:sz w:val="22"/>
          <w:szCs w:val="22"/>
        </w:rPr>
        <w:t xml:space="preserve">, 11, </w:t>
      </w:r>
      <w:hyperlink w:anchor="P646" w:history="1">
        <w:r w:rsidRPr="00FE5866">
          <w:rPr>
            <w:rFonts w:ascii="Times New Roman" w:hAnsi="Times New Roman" w:cs="Times New Roman"/>
            <w:color w:val="0000FF"/>
            <w:sz w:val="22"/>
            <w:szCs w:val="22"/>
          </w:rPr>
          <w:t>12 графы 2</w:t>
        </w:r>
      </w:hyperlink>
      <w:r w:rsidRPr="00FE5866">
        <w:rPr>
          <w:rFonts w:ascii="Times New Roman" w:hAnsi="Times New Roman" w:cs="Times New Roman"/>
          <w:sz w:val="22"/>
          <w:szCs w:val="22"/>
        </w:rPr>
        <w:t xml:space="preserve"> Перечня и </w:t>
      </w:r>
      <w:hyperlink w:anchor="P571" w:history="1">
        <w:r w:rsidRPr="00FE5866">
          <w:rPr>
            <w:rStyle w:val="af1"/>
            <w:rFonts w:ascii="Times New Roman" w:hAnsi="Times New Roman" w:cs="Times New Roman"/>
            <w:sz w:val="22"/>
            <w:szCs w:val="22"/>
          </w:rPr>
          <w:t>пунктами 4</w:t>
        </w:r>
      </w:hyperlink>
      <w:r w:rsidRPr="00FE5866">
        <w:rPr>
          <w:rFonts w:ascii="Times New Roman" w:hAnsi="Times New Roman" w:cs="Times New Roman"/>
          <w:color w:val="0000FF"/>
          <w:sz w:val="22"/>
          <w:szCs w:val="22"/>
        </w:rPr>
        <w:t xml:space="preserve">, </w:t>
      </w:r>
      <w:hyperlink w:anchor="P583" w:history="1">
        <w:r w:rsidRPr="00FE5866">
          <w:rPr>
            <w:rStyle w:val="af1"/>
            <w:rFonts w:ascii="Times New Roman" w:hAnsi="Times New Roman" w:cs="Times New Roman"/>
            <w:sz w:val="22"/>
            <w:szCs w:val="22"/>
          </w:rPr>
          <w:t>5</w:t>
        </w:r>
      </w:hyperlink>
      <w:r w:rsidRPr="00FE5866">
        <w:rPr>
          <w:rFonts w:ascii="Times New Roman" w:hAnsi="Times New Roman" w:cs="Times New Roman"/>
          <w:color w:val="0000FF"/>
          <w:sz w:val="22"/>
          <w:szCs w:val="22"/>
        </w:rPr>
        <w:t xml:space="preserve">, </w:t>
      </w:r>
      <w:hyperlink w:anchor="P597" w:history="1">
        <w:r w:rsidRPr="00FE5866">
          <w:rPr>
            <w:rStyle w:val="af1"/>
            <w:rFonts w:ascii="Times New Roman" w:hAnsi="Times New Roman" w:cs="Times New Roman"/>
            <w:sz w:val="22"/>
            <w:szCs w:val="22"/>
          </w:rPr>
          <w:t>7</w:t>
        </w:r>
      </w:hyperlink>
      <w:r w:rsidRPr="00FE5866">
        <w:rPr>
          <w:rFonts w:ascii="Times New Roman" w:hAnsi="Times New Roman" w:cs="Times New Roman"/>
          <w:color w:val="0000FF"/>
          <w:sz w:val="22"/>
          <w:szCs w:val="22"/>
        </w:rPr>
        <w:t xml:space="preserve">, </w:t>
      </w:r>
      <w:hyperlink w:anchor="P603" w:history="1">
        <w:r w:rsidRPr="00FE5866">
          <w:rPr>
            <w:rStyle w:val="af1"/>
            <w:rFonts w:ascii="Times New Roman" w:hAnsi="Times New Roman" w:cs="Times New Roman"/>
            <w:sz w:val="22"/>
            <w:szCs w:val="22"/>
          </w:rPr>
          <w:t>8</w:t>
        </w:r>
      </w:hyperlink>
      <w:r w:rsidRPr="00FE5866">
        <w:rPr>
          <w:rFonts w:ascii="Times New Roman" w:hAnsi="Times New Roman" w:cs="Times New Roman"/>
          <w:color w:val="0000FF"/>
          <w:sz w:val="22"/>
          <w:szCs w:val="22"/>
        </w:rPr>
        <w:t xml:space="preserve"> графы 2 </w:t>
      </w:r>
      <w:r w:rsidRPr="00FE5866">
        <w:rPr>
          <w:rFonts w:ascii="Times New Roman" w:hAnsi="Times New Roman" w:cs="Times New Roman"/>
          <w:sz w:val="22"/>
          <w:szCs w:val="22"/>
        </w:rPr>
        <w:t>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получателю бюджетных средств Извещение о бюджетном обязательстве;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получателю бюджетных средств и главному распорядителю (распорядителю) бюджетных средств,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FE5866">
          <w:rPr>
            <w:rFonts w:ascii="Times New Roman" w:hAnsi="Times New Roman" w:cs="Times New Roman"/>
            <w:color w:val="0000FF"/>
            <w:sz w:val="22"/>
            <w:szCs w:val="22"/>
          </w:rPr>
          <w:t>приложении N 4</w:t>
        </w:r>
      </w:hyperlink>
      <w:r w:rsidRPr="00FE5866">
        <w:rPr>
          <w:rFonts w:ascii="Times New Roman" w:hAnsi="Times New Roman" w:cs="Times New Roman"/>
          <w:sz w:val="22"/>
          <w:szCs w:val="22"/>
        </w:rPr>
        <w:t xml:space="preserve"> к настоящему Порядку (далее - Уведомление о превышении).</w:t>
      </w:r>
    </w:p>
    <w:p w:rsidR="00FE5866" w:rsidRPr="00FE5866" w:rsidRDefault="00FE5866" w:rsidP="00FE5866">
      <w:pPr>
        <w:pStyle w:val="ConsPlusNormal"/>
        <w:ind w:firstLine="540"/>
        <w:jc w:val="both"/>
        <w:rPr>
          <w:rFonts w:ascii="Times New Roman" w:hAnsi="Times New Roman" w:cs="Times New Roman"/>
          <w:sz w:val="22"/>
          <w:szCs w:val="22"/>
        </w:rPr>
      </w:pPr>
      <w:bookmarkStart w:id="12" w:name="P142"/>
      <w:bookmarkEnd w:id="12"/>
      <w:r w:rsidRPr="00FE5866">
        <w:rPr>
          <w:rFonts w:ascii="Times New Roman" w:hAnsi="Times New Roman" w:cs="Times New Roman"/>
          <w:sz w:val="22"/>
          <w:szCs w:val="22"/>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92" w:history="1">
        <w:r w:rsidRPr="00FE5866">
          <w:rPr>
            <w:rFonts w:ascii="Times New Roman" w:hAnsi="Times New Roman" w:cs="Times New Roman"/>
            <w:color w:val="0000FF"/>
            <w:sz w:val="22"/>
            <w:szCs w:val="22"/>
          </w:rPr>
          <w:t>пунктом 9</w:t>
        </w:r>
      </w:hyperlink>
      <w:r w:rsidRPr="00FE5866">
        <w:rPr>
          <w:rFonts w:ascii="Times New Roman" w:hAnsi="Times New Roman" w:cs="Times New Roman"/>
          <w:sz w:val="22"/>
          <w:szCs w:val="22"/>
        </w:rPr>
        <w:t xml:space="preserve"> настоящего Порядка в первый рабочий день текущего финансового года: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в отношении бюджетных обязательств, возникших на основании документов-оснований, предусмотренных </w:t>
      </w:r>
      <w:hyperlink w:anchor="P549" w:history="1">
        <w:r w:rsidRPr="00FE5866">
          <w:rPr>
            <w:rFonts w:ascii="Times New Roman" w:hAnsi="Times New Roman" w:cs="Times New Roman"/>
            <w:color w:val="0000FF"/>
            <w:sz w:val="22"/>
            <w:szCs w:val="22"/>
          </w:rPr>
          <w:t>пунктами 1</w:t>
        </w:r>
      </w:hyperlink>
      <w:r w:rsidRPr="00FE5866">
        <w:rPr>
          <w:rFonts w:ascii="Times New Roman" w:hAnsi="Times New Roman" w:cs="Times New Roman"/>
          <w:sz w:val="22"/>
          <w:szCs w:val="22"/>
        </w:rPr>
        <w:t xml:space="preserve"> - </w:t>
      </w:r>
      <w:hyperlink w:anchor="P571" w:history="1">
        <w:r w:rsidRPr="00FE5866">
          <w:rPr>
            <w:rFonts w:ascii="Times New Roman" w:hAnsi="Times New Roman" w:cs="Times New Roman"/>
            <w:color w:val="0000FF"/>
            <w:sz w:val="22"/>
            <w:szCs w:val="22"/>
          </w:rPr>
          <w:t>3</w:t>
        </w:r>
      </w:hyperlink>
      <w:r w:rsidRPr="00FE5866">
        <w:rPr>
          <w:rFonts w:ascii="Times New Roman" w:hAnsi="Times New Roman" w:cs="Times New Roman"/>
          <w:sz w:val="22"/>
          <w:szCs w:val="22"/>
        </w:rPr>
        <w:t xml:space="preserve">,  </w:t>
      </w:r>
      <w:hyperlink w:anchor="P639" w:history="1">
        <w:r w:rsidRPr="00FE5866">
          <w:rPr>
            <w:rFonts w:ascii="Times New Roman" w:hAnsi="Times New Roman" w:cs="Times New Roman"/>
            <w:color w:val="0000FF"/>
            <w:sz w:val="22"/>
            <w:szCs w:val="22"/>
          </w:rPr>
          <w:t>11</w:t>
        </w:r>
      </w:hyperlink>
      <w:r w:rsidRPr="00FE5866">
        <w:rPr>
          <w:rFonts w:ascii="Times New Roman" w:hAnsi="Times New Roman" w:cs="Times New Roman"/>
          <w:sz w:val="22"/>
          <w:szCs w:val="22"/>
        </w:rPr>
        <w:t xml:space="preserve">, </w:t>
      </w:r>
      <w:hyperlink w:anchor="P646" w:history="1">
        <w:r w:rsidRPr="00FE5866">
          <w:rPr>
            <w:rFonts w:ascii="Times New Roman" w:hAnsi="Times New Roman" w:cs="Times New Roman"/>
            <w:color w:val="0000FF"/>
            <w:sz w:val="22"/>
            <w:szCs w:val="22"/>
          </w:rPr>
          <w:t>12 графы 2</w:t>
        </w:r>
      </w:hyperlink>
      <w:r w:rsidRPr="00FE5866">
        <w:rPr>
          <w:rFonts w:ascii="Times New Roman" w:hAnsi="Times New Roman" w:cs="Times New Roman"/>
          <w:sz w:val="22"/>
          <w:szCs w:val="22"/>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в отношении бюджетных обязательств, возникших на основании документов-оснований, предусмотренных  </w:t>
      </w:r>
      <w:hyperlink w:anchor="P571" w:history="1">
        <w:r w:rsidRPr="00FE5866">
          <w:rPr>
            <w:rStyle w:val="af1"/>
            <w:rFonts w:ascii="Times New Roman" w:hAnsi="Times New Roman" w:cs="Times New Roman"/>
            <w:sz w:val="22"/>
            <w:szCs w:val="22"/>
          </w:rPr>
          <w:t>пунктами 4</w:t>
        </w:r>
      </w:hyperlink>
      <w:r w:rsidRPr="00FE5866">
        <w:rPr>
          <w:rFonts w:ascii="Times New Roman" w:hAnsi="Times New Roman" w:cs="Times New Roman"/>
          <w:color w:val="0000FF"/>
          <w:sz w:val="22"/>
          <w:szCs w:val="22"/>
        </w:rPr>
        <w:t xml:space="preserve">, </w:t>
      </w:r>
      <w:hyperlink w:anchor="P583" w:history="1">
        <w:r w:rsidRPr="00FE5866">
          <w:rPr>
            <w:rStyle w:val="af1"/>
            <w:rFonts w:ascii="Times New Roman" w:hAnsi="Times New Roman" w:cs="Times New Roman"/>
            <w:sz w:val="22"/>
            <w:szCs w:val="22"/>
          </w:rPr>
          <w:t>5</w:t>
        </w:r>
      </w:hyperlink>
      <w:r w:rsidRPr="00FE5866">
        <w:rPr>
          <w:rFonts w:ascii="Times New Roman" w:hAnsi="Times New Roman" w:cs="Times New Roman"/>
          <w:color w:val="0000FF"/>
          <w:sz w:val="22"/>
          <w:szCs w:val="22"/>
        </w:rPr>
        <w:t xml:space="preserve">, </w:t>
      </w:r>
      <w:hyperlink w:anchor="P597" w:history="1">
        <w:r w:rsidRPr="00FE5866">
          <w:rPr>
            <w:rStyle w:val="af1"/>
            <w:rFonts w:ascii="Times New Roman" w:hAnsi="Times New Roman" w:cs="Times New Roman"/>
            <w:sz w:val="22"/>
            <w:szCs w:val="22"/>
          </w:rPr>
          <w:t>7</w:t>
        </w:r>
      </w:hyperlink>
      <w:r w:rsidRPr="00FE5866">
        <w:rPr>
          <w:rFonts w:ascii="Times New Roman" w:hAnsi="Times New Roman" w:cs="Times New Roman"/>
          <w:color w:val="0000FF"/>
          <w:sz w:val="22"/>
          <w:szCs w:val="22"/>
        </w:rPr>
        <w:t xml:space="preserve">, </w:t>
      </w:r>
      <w:hyperlink w:anchor="P603" w:history="1">
        <w:r w:rsidRPr="00FE5866">
          <w:rPr>
            <w:rStyle w:val="af1"/>
            <w:rFonts w:ascii="Times New Roman" w:hAnsi="Times New Roman" w:cs="Times New Roman"/>
            <w:sz w:val="22"/>
            <w:szCs w:val="22"/>
          </w:rPr>
          <w:t>8</w:t>
        </w:r>
      </w:hyperlink>
      <w:r w:rsidRPr="00FE5866">
        <w:rPr>
          <w:rFonts w:ascii="Times New Roman" w:hAnsi="Times New Roman" w:cs="Times New Roman"/>
          <w:color w:val="0000FF"/>
          <w:sz w:val="22"/>
          <w:szCs w:val="22"/>
        </w:rPr>
        <w:t xml:space="preserve"> графы 2 </w:t>
      </w:r>
      <w:r w:rsidRPr="00FE5866">
        <w:rPr>
          <w:rFonts w:ascii="Times New Roman" w:hAnsi="Times New Roman" w:cs="Times New Roman"/>
          <w:sz w:val="22"/>
          <w:szCs w:val="22"/>
        </w:rPr>
        <w:t>Перечня, источником финансового обеспечения, которого являются субсидии, субвенции и иные межбюджетные трансферты, имеющие целевое назначение, предоставленные из федерального бюджета в целях софинансирования исполнения расходных обязательств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E5866" w:rsidRPr="00FE5866" w:rsidRDefault="00FE5866" w:rsidP="00FE5866">
      <w:pPr>
        <w:pStyle w:val="ConsPlusNormal"/>
        <w:ind w:firstLine="540"/>
        <w:jc w:val="both"/>
        <w:rPr>
          <w:rFonts w:ascii="Times New Roman" w:hAnsi="Times New Roman" w:cs="Times New Roman"/>
          <w:sz w:val="22"/>
          <w:szCs w:val="22"/>
        </w:rPr>
      </w:pPr>
      <w:bookmarkStart w:id="13" w:name="P145"/>
      <w:bookmarkEnd w:id="13"/>
      <w:r w:rsidRPr="00FE5866">
        <w:rPr>
          <w:rFonts w:ascii="Times New Roman" w:hAnsi="Times New Roman" w:cs="Times New Roman"/>
          <w:sz w:val="22"/>
          <w:szCs w:val="22"/>
        </w:rPr>
        <w:t xml:space="preserve">В бюджетные обязательства, в которые внесены изменения в соответствии с настоящим пунктом, получателем бюджетных средств в текущем финансовом году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бюджета Сушиловского сельского поселения  в соответствии с </w:t>
      </w:r>
      <w:hyperlink w:anchor="P92" w:history="1">
        <w:r w:rsidRPr="00FE5866">
          <w:rPr>
            <w:rFonts w:ascii="Times New Roman" w:hAnsi="Times New Roman" w:cs="Times New Roman"/>
            <w:color w:val="0000FF"/>
            <w:sz w:val="22"/>
            <w:szCs w:val="22"/>
          </w:rPr>
          <w:t>пунктом 9</w:t>
        </w:r>
      </w:hyperlink>
      <w:r w:rsidRPr="00FE5866">
        <w:rPr>
          <w:rFonts w:ascii="Times New Roman" w:hAnsi="Times New Roman" w:cs="Times New Roman"/>
          <w:sz w:val="22"/>
          <w:szCs w:val="22"/>
        </w:rPr>
        <w:t xml:space="preserve"> настоящего Порядка.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FE5866">
          <w:rPr>
            <w:rFonts w:ascii="Times New Roman" w:hAnsi="Times New Roman" w:cs="Times New Roman"/>
            <w:color w:val="0000FF"/>
            <w:sz w:val="22"/>
            <w:szCs w:val="22"/>
          </w:rPr>
          <w:t>абзацев третьего</w:t>
        </w:r>
      </w:hyperlink>
      <w:r w:rsidRPr="00FE5866">
        <w:rPr>
          <w:rFonts w:ascii="Times New Roman" w:hAnsi="Times New Roman" w:cs="Times New Roman"/>
          <w:sz w:val="22"/>
          <w:szCs w:val="22"/>
        </w:rPr>
        <w:t xml:space="preserve"> и </w:t>
      </w:r>
      <w:hyperlink w:anchor="P101" w:history="1">
        <w:r w:rsidRPr="00FE5866">
          <w:rPr>
            <w:rFonts w:ascii="Times New Roman" w:hAnsi="Times New Roman" w:cs="Times New Roman"/>
            <w:color w:val="0000FF"/>
            <w:sz w:val="22"/>
            <w:szCs w:val="22"/>
          </w:rPr>
          <w:t>четвертого пункта 11</w:t>
        </w:r>
      </w:hyperlink>
      <w:r w:rsidRPr="00FE5866">
        <w:rPr>
          <w:rFonts w:ascii="Times New Roman" w:hAnsi="Times New Roman" w:cs="Times New Roman"/>
          <w:sz w:val="22"/>
          <w:szCs w:val="22"/>
        </w:rPr>
        <w:t xml:space="preserve"> настоящего Порядка, направляет для сведения главному распорядителю (распорядителю) бюджетных средств,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rsid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19. В случае ликвидации, реорганизации получателя бюджетных средств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p w:rsidR="00FE5866" w:rsidRPr="00FE5866" w:rsidRDefault="00FE5866" w:rsidP="00FE5866">
      <w:pPr>
        <w:pStyle w:val="ConsPlusTitle"/>
        <w:jc w:val="center"/>
        <w:outlineLvl w:val="1"/>
        <w:rPr>
          <w:rFonts w:ascii="Times New Roman" w:hAnsi="Times New Roman" w:cs="Times New Roman"/>
          <w:sz w:val="22"/>
          <w:szCs w:val="22"/>
        </w:rPr>
      </w:pPr>
      <w:r w:rsidRPr="00FE5866">
        <w:rPr>
          <w:rFonts w:ascii="Times New Roman" w:hAnsi="Times New Roman" w:cs="Times New Roman"/>
          <w:sz w:val="22"/>
          <w:szCs w:val="22"/>
        </w:rPr>
        <w:t>III. Учет бюджетных обязательств по исполнительным</w:t>
      </w:r>
    </w:p>
    <w:p w:rsidR="00FE5866" w:rsidRPr="00FE5866" w:rsidRDefault="00FE5866" w:rsidP="00FE5866">
      <w:pPr>
        <w:pStyle w:val="ConsPlusTitle"/>
        <w:jc w:val="center"/>
        <w:rPr>
          <w:rFonts w:ascii="Times New Roman" w:hAnsi="Times New Roman" w:cs="Times New Roman"/>
          <w:sz w:val="22"/>
          <w:szCs w:val="22"/>
        </w:rPr>
      </w:pPr>
      <w:r w:rsidRPr="00FE5866">
        <w:rPr>
          <w:rFonts w:ascii="Times New Roman" w:hAnsi="Times New Roman" w:cs="Times New Roman"/>
          <w:sz w:val="22"/>
          <w:szCs w:val="22"/>
        </w:rPr>
        <w:t>документам, решениям налоговых органов</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Сушиловского сельского поселения,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w:t>
      </w:r>
    </w:p>
    <w:p w:rsidR="00FE5866" w:rsidRPr="00FE5866" w:rsidRDefault="00FE5866" w:rsidP="00FE5866">
      <w:pPr>
        <w:pStyle w:val="ConsPlusTitle"/>
        <w:jc w:val="center"/>
        <w:outlineLvl w:val="1"/>
        <w:rPr>
          <w:rFonts w:ascii="Times New Roman" w:hAnsi="Times New Roman" w:cs="Times New Roman"/>
          <w:sz w:val="22"/>
          <w:szCs w:val="22"/>
        </w:rPr>
      </w:pPr>
      <w:r w:rsidRPr="00FE5866">
        <w:rPr>
          <w:rFonts w:ascii="Times New Roman" w:hAnsi="Times New Roman" w:cs="Times New Roman"/>
          <w:sz w:val="22"/>
          <w:szCs w:val="22"/>
        </w:rPr>
        <w:t>IV. Постановка на учет денежных обязательств</w:t>
      </w:r>
    </w:p>
    <w:p w:rsidR="00FE5866" w:rsidRPr="00FE5866" w:rsidRDefault="00FE5866" w:rsidP="00FE5866">
      <w:pPr>
        <w:pStyle w:val="ConsPlusTitle"/>
        <w:jc w:val="center"/>
        <w:rPr>
          <w:rFonts w:ascii="Times New Roman" w:hAnsi="Times New Roman" w:cs="Times New Roman"/>
          <w:sz w:val="22"/>
          <w:szCs w:val="22"/>
        </w:rPr>
      </w:pPr>
      <w:r w:rsidRPr="00FE5866">
        <w:rPr>
          <w:rFonts w:ascii="Times New Roman" w:hAnsi="Times New Roman" w:cs="Times New Roman"/>
          <w:sz w:val="22"/>
          <w:szCs w:val="22"/>
        </w:rPr>
        <w:t>и внесение в них изменений</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bookmarkStart w:id="14" w:name="P159"/>
      <w:bookmarkEnd w:id="14"/>
      <w:r w:rsidRPr="00FE5866">
        <w:rPr>
          <w:rFonts w:ascii="Times New Roman" w:hAnsi="Times New Roman" w:cs="Times New Roman"/>
          <w:sz w:val="22"/>
          <w:szCs w:val="22"/>
        </w:rPr>
        <w:t xml:space="preserve">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установленном Администрацией Сушиловского сельского поселения  (далее - порядок санкционирования), за исключением случая, указанного в </w:t>
      </w:r>
      <w:hyperlink w:anchor="P164" w:history="1">
        <w:r w:rsidRPr="00FE5866">
          <w:rPr>
            <w:rFonts w:ascii="Times New Roman" w:hAnsi="Times New Roman" w:cs="Times New Roman"/>
            <w:color w:val="0000FF"/>
            <w:sz w:val="22"/>
            <w:szCs w:val="22"/>
          </w:rPr>
          <w:t>абзаце третьем</w:t>
        </w:r>
      </w:hyperlink>
      <w:r w:rsidRPr="00FE5866">
        <w:rPr>
          <w:rFonts w:ascii="Times New Roman" w:hAnsi="Times New Roman" w:cs="Times New Roman"/>
          <w:sz w:val="22"/>
          <w:szCs w:val="22"/>
        </w:rPr>
        <w:t xml:space="preserve"> настоящего пункта.</w:t>
      </w:r>
    </w:p>
    <w:p w:rsidR="00FE5866" w:rsidRPr="00FE5866" w:rsidRDefault="00FE5866" w:rsidP="00FE5866">
      <w:pPr>
        <w:pStyle w:val="ConsPlusNormal"/>
        <w:ind w:firstLine="540"/>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Сведения о денежных обязательствах по принятым бюджетным обязательствам в случае, если документ, подтверждающий возникновение денежного обязательства, содержит разрешительную надпись уполномоченного лица получателя  с указанием суммы к оплате, соответствующей сумме </w:t>
      </w:r>
      <w:r w:rsidRPr="00FE5866">
        <w:rPr>
          <w:rFonts w:ascii="Times New Roman" w:hAnsi="Times New Roman" w:cs="Times New Roman"/>
          <w:color w:val="1F497D"/>
          <w:sz w:val="22"/>
          <w:szCs w:val="22"/>
        </w:rPr>
        <w:t xml:space="preserve"> </w:t>
      </w:r>
      <w:r w:rsidRPr="00FE5866">
        <w:rPr>
          <w:rFonts w:ascii="Times New Roman" w:hAnsi="Times New Roman" w:cs="Times New Roman"/>
          <w:sz w:val="22"/>
          <w:szCs w:val="22"/>
        </w:rPr>
        <w:t>распоряжения о совершении казначейских платежей, формируется Управлением.</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bookmarkStart w:id="15" w:name="P163"/>
      <w:bookmarkEnd w:id="15"/>
      <w:r w:rsidRPr="00FE5866">
        <w:rPr>
          <w:rFonts w:ascii="Times New Roman" w:hAnsi="Times New Roman" w:cs="Times New Roman"/>
          <w:sz w:val="22"/>
          <w:szCs w:val="22"/>
        </w:rPr>
        <w:t xml:space="preserve">Сведения о денежных обязательствах, возникшего на основании </w:t>
      </w:r>
      <w:r w:rsidRPr="00FE5866">
        <w:rPr>
          <w:rFonts w:ascii="Times New Roman" w:hAnsi="Times New Roman" w:cs="Times New Roman"/>
          <w:color w:val="0000FF"/>
          <w:sz w:val="22"/>
          <w:szCs w:val="22"/>
        </w:rPr>
        <w:t xml:space="preserve">пунктов </w:t>
      </w:r>
      <w:hyperlink w:anchor="P497" w:history="1">
        <w:r w:rsidRPr="00FE5866">
          <w:rPr>
            <w:rStyle w:val="af1"/>
            <w:rFonts w:ascii="Times New Roman" w:hAnsi="Times New Roman" w:cs="Times New Roman"/>
            <w:sz w:val="22"/>
            <w:szCs w:val="22"/>
          </w:rPr>
          <w:t>3</w:t>
        </w:r>
      </w:hyperlink>
      <w:r w:rsidRPr="00FE5866">
        <w:rPr>
          <w:rFonts w:ascii="Times New Roman" w:hAnsi="Times New Roman" w:cs="Times New Roman"/>
          <w:color w:val="0000FF"/>
          <w:sz w:val="22"/>
          <w:szCs w:val="22"/>
        </w:rPr>
        <w:t xml:space="preserve">, 4, </w:t>
      </w:r>
      <w:hyperlink w:anchor="P603" w:history="1">
        <w:r w:rsidRPr="00FE5866">
          <w:rPr>
            <w:rStyle w:val="af1"/>
            <w:rFonts w:ascii="Times New Roman" w:hAnsi="Times New Roman" w:cs="Times New Roman"/>
            <w:sz w:val="22"/>
            <w:szCs w:val="22"/>
          </w:rPr>
          <w:t>8</w:t>
        </w:r>
      </w:hyperlink>
      <w:r w:rsidRPr="00FE5866">
        <w:rPr>
          <w:rFonts w:ascii="Times New Roman" w:hAnsi="Times New Roman" w:cs="Times New Roman"/>
          <w:color w:val="0000FF"/>
          <w:sz w:val="22"/>
          <w:szCs w:val="22"/>
        </w:rPr>
        <w:t xml:space="preserve">, </w:t>
      </w:r>
      <w:hyperlink w:anchor="P639" w:history="1">
        <w:r w:rsidRPr="00FE5866">
          <w:rPr>
            <w:rStyle w:val="af1"/>
            <w:rFonts w:ascii="Times New Roman" w:hAnsi="Times New Roman" w:cs="Times New Roman"/>
            <w:sz w:val="22"/>
            <w:szCs w:val="22"/>
          </w:rPr>
          <w:t>11</w:t>
        </w:r>
      </w:hyperlink>
      <w:r w:rsidRPr="00FE5866">
        <w:rPr>
          <w:rFonts w:ascii="Times New Roman" w:hAnsi="Times New Roman" w:cs="Times New Roman"/>
          <w:sz w:val="22"/>
          <w:szCs w:val="22"/>
        </w:rPr>
        <w:t xml:space="preserve">, </w:t>
      </w:r>
      <w:hyperlink w:anchor="P646" w:history="1">
        <w:r w:rsidRPr="00FE5866">
          <w:rPr>
            <w:rStyle w:val="af1"/>
            <w:rFonts w:ascii="Times New Roman" w:hAnsi="Times New Roman" w:cs="Times New Roman"/>
            <w:sz w:val="22"/>
            <w:szCs w:val="22"/>
          </w:rPr>
          <w:t>12</w:t>
        </w:r>
      </w:hyperlink>
      <w:r w:rsidRPr="00FE5866">
        <w:rPr>
          <w:rFonts w:ascii="Times New Roman" w:hAnsi="Times New Roman" w:cs="Times New Roman"/>
          <w:sz w:val="22"/>
          <w:szCs w:val="22"/>
        </w:rPr>
        <w:t xml:space="preserve"> </w:t>
      </w:r>
      <w:r w:rsidRPr="00FE5866">
        <w:rPr>
          <w:rFonts w:ascii="Times New Roman" w:hAnsi="Times New Roman" w:cs="Times New Roman"/>
          <w:color w:val="0000FF"/>
          <w:sz w:val="22"/>
          <w:szCs w:val="22"/>
        </w:rPr>
        <w:t>графы 3</w:t>
      </w:r>
      <w:r w:rsidRPr="00FE5866">
        <w:rPr>
          <w:rFonts w:ascii="Times New Roman" w:hAnsi="Times New Roman" w:cs="Times New Roman"/>
          <w:sz w:val="22"/>
          <w:szCs w:val="22"/>
        </w:rPr>
        <w:t>, формируются получателем бюджетных средств в течение трех рабочих дней со дня, следующего за днем возникновения денежного обязательства в случае</w:t>
      </w:r>
      <w:bookmarkStart w:id="16" w:name="P164"/>
      <w:bookmarkEnd w:id="16"/>
      <w:r w:rsidRPr="00FE5866">
        <w:rPr>
          <w:rFonts w:ascii="Times New Roman" w:hAnsi="Times New Roman" w:cs="Times New Roman"/>
          <w:sz w:val="22"/>
          <w:szCs w:val="22"/>
        </w:rPr>
        <w:t xml:space="preserve"> исполнения денежного обязательства неоднократно.</w:t>
      </w:r>
    </w:p>
    <w:p w:rsidR="00FE5866" w:rsidRPr="00FE5866" w:rsidRDefault="00FE5866" w:rsidP="00FE5866">
      <w:pPr>
        <w:pStyle w:val="ConsPlusNormal"/>
        <w:ind w:firstLine="540"/>
        <w:jc w:val="both"/>
        <w:rPr>
          <w:rFonts w:ascii="Times New Roman" w:hAnsi="Times New Roman" w:cs="Times New Roman"/>
          <w:sz w:val="22"/>
          <w:szCs w:val="22"/>
        </w:rPr>
      </w:pPr>
      <w:bookmarkStart w:id="17" w:name="P168"/>
      <w:bookmarkEnd w:id="17"/>
      <w:r w:rsidRPr="00FE5866">
        <w:rPr>
          <w:rFonts w:ascii="Times New Roman" w:hAnsi="Times New Roman" w:cs="Times New Roman"/>
          <w:sz w:val="22"/>
          <w:szCs w:val="22"/>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информации по соответствующему бюджетному обязательству, учтенному на соответствующем лицевом счете получателя бюджетных средств;</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информации, подлежащей включению в Сведения о денежном обязательстве в соответствии с </w:t>
      </w:r>
      <w:hyperlink w:anchor="P441" w:history="1">
        <w:r w:rsidRPr="00FE5866">
          <w:rPr>
            <w:rFonts w:ascii="Times New Roman" w:hAnsi="Times New Roman" w:cs="Times New Roman"/>
            <w:color w:val="0000FF"/>
            <w:sz w:val="22"/>
            <w:szCs w:val="22"/>
          </w:rPr>
          <w:t>приложением N 2</w:t>
        </w:r>
      </w:hyperlink>
      <w:r w:rsidRPr="00FE5866">
        <w:rPr>
          <w:rFonts w:ascii="Times New Roman" w:hAnsi="Times New Roman" w:cs="Times New Roman"/>
          <w:sz w:val="22"/>
          <w:szCs w:val="22"/>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срок, установленный </w:t>
      </w:r>
      <w:hyperlink w:anchor="P163" w:history="1">
        <w:r w:rsidRPr="00FE5866">
          <w:rPr>
            <w:rFonts w:ascii="Times New Roman" w:hAnsi="Times New Roman" w:cs="Times New Roman"/>
            <w:color w:val="0000FF"/>
            <w:sz w:val="22"/>
            <w:szCs w:val="22"/>
          </w:rPr>
          <w:t>абзацем вторым пункта 22</w:t>
        </w:r>
      </w:hyperlink>
      <w:r w:rsidRPr="00FE5866">
        <w:rPr>
          <w:rFonts w:ascii="Times New Roman" w:hAnsi="Times New Roman" w:cs="Times New Roman"/>
          <w:sz w:val="22"/>
          <w:szCs w:val="22"/>
        </w:rPr>
        <w:t xml:space="preserve"> настоящего Порядка,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w:anchor="P1402" w:history="1">
        <w:r w:rsidRPr="00FE5866">
          <w:rPr>
            <w:rFonts w:ascii="Times New Roman" w:hAnsi="Times New Roman" w:cs="Times New Roman"/>
            <w:color w:val="0000FF"/>
            <w:sz w:val="22"/>
            <w:szCs w:val="22"/>
          </w:rPr>
          <w:t xml:space="preserve">приложением N </w:t>
        </w:r>
      </w:hyperlink>
      <w:r w:rsidRPr="00FE5866">
        <w:rPr>
          <w:rFonts w:ascii="Times New Roman" w:hAnsi="Times New Roman" w:cs="Times New Roman"/>
          <w:color w:val="0000FF"/>
          <w:sz w:val="22"/>
          <w:szCs w:val="22"/>
        </w:rPr>
        <w:t>6</w:t>
      </w:r>
      <w:r w:rsidRPr="00FE5866">
        <w:rPr>
          <w:rFonts w:ascii="Times New Roman" w:hAnsi="Times New Roman" w:cs="Times New Roman"/>
          <w:sz w:val="22"/>
          <w:szCs w:val="22"/>
        </w:rPr>
        <w:t xml:space="preserve"> (далее - Извещение о денежном обязательстве).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Извещение о денежном обязательстве направляется получателю бюджетных средств:</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Учетный номер денежного обязательства имеет следующую структуру, состоящую из двадцати пяти разрядов:</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с 1 по 19 разряд - учетный номер соответствующего бюджетного обязательства;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с 20 по 25 разряд - порядковый номер денежного обязательства.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26. В случае отрицательного результата проверки Сведений о денежном обязательстве Управление в срок, установленный в </w:t>
      </w:r>
      <w:hyperlink w:anchor="P163" w:history="1">
        <w:r w:rsidRPr="00FE5866">
          <w:rPr>
            <w:rFonts w:ascii="Times New Roman" w:hAnsi="Times New Roman" w:cs="Times New Roman"/>
            <w:color w:val="0000FF"/>
            <w:sz w:val="22"/>
            <w:szCs w:val="22"/>
          </w:rPr>
          <w:t>абзаце втором пункта 22</w:t>
        </w:r>
      </w:hyperlink>
      <w:r w:rsidRPr="00FE5866">
        <w:rPr>
          <w:rFonts w:ascii="Times New Roman" w:hAnsi="Times New Roman" w:cs="Times New Roman"/>
          <w:sz w:val="22"/>
          <w:szCs w:val="22"/>
        </w:rPr>
        <w:t xml:space="preserve"> настоящего Порядка: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отношении Сведений о денежных обязательствах, сформированных Управлением,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в отношении Сведений о денежных обязательствах, сформированных получателем бюджетных средств,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направляет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FE5866">
          <w:rPr>
            <w:rFonts w:ascii="Times New Roman" w:hAnsi="Times New Roman" w:cs="Times New Roman"/>
            <w:color w:val="0000FF"/>
            <w:sz w:val="22"/>
            <w:szCs w:val="22"/>
          </w:rPr>
          <w:t>пункте 18</w:t>
        </w:r>
      </w:hyperlink>
      <w:r w:rsidRPr="00FE5866">
        <w:rPr>
          <w:rFonts w:ascii="Times New Roman" w:hAnsi="Times New Roman" w:cs="Times New Roman"/>
          <w:sz w:val="22"/>
          <w:szCs w:val="22"/>
        </w:rPr>
        <w:t xml:space="preserve"> настоящего Порядка, при необходимости подлежит учету в текущем финансовом году на основании Сведений о денежном обязательстве, сформированных получателем бюджетных средств с приложением копии документа, подтверждающего возникновение денежного обязательства, содержащего разрешительную надпись уполномоченного лица получателя  с указанием суммы неисполненной части денежного обязательства.</w:t>
      </w:r>
    </w:p>
    <w:p w:rsid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28. В случае если коды бюджетной классификации бюджета Сушиловского сельского поселения, по которым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предоставив в Управление Сведений о денежном обязательстве без приложения копии документа, подтверждающего возникновение денежного обязательства.</w:t>
      </w:r>
    </w:p>
    <w:p w:rsidR="00FE5866" w:rsidRDefault="00FE5866" w:rsidP="00FE5866">
      <w:pPr>
        <w:pStyle w:val="ConsPlusNormal"/>
        <w:ind w:firstLine="540"/>
        <w:jc w:val="both"/>
        <w:rPr>
          <w:rFonts w:ascii="Times New Roman" w:hAnsi="Times New Roman" w:cs="Times New Roman"/>
          <w:sz w:val="22"/>
          <w:szCs w:val="22"/>
        </w:rPr>
      </w:pPr>
    </w:p>
    <w:p w:rsidR="00FE5866" w:rsidRPr="00FE5866" w:rsidRDefault="00FE5866" w:rsidP="00FE5866">
      <w:pPr>
        <w:pStyle w:val="ConsPlusTitle"/>
        <w:jc w:val="center"/>
        <w:outlineLvl w:val="1"/>
        <w:rPr>
          <w:rFonts w:ascii="Times New Roman" w:hAnsi="Times New Roman" w:cs="Times New Roman"/>
          <w:sz w:val="22"/>
          <w:szCs w:val="22"/>
        </w:rPr>
      </w:pPr>
      <w:r w:rsidRPr="00FE5866">
        <w:rPr>
          <w:rFonts w:ascii="Times New Roman" w:hAnsi="Times New Roman" w:cs="Times New Roman"/>
          <w:sz w:val="22"/>
          <w:szCs w:val="22"/>
        </w:rPr>
        <w:t>V. Представление информации о бюджетных и денежных</w:t>
      </w:r>
    </w:p>
    <w:p w:rsidR="00FE5866" w:rsidRPr="00FE5866" w:rsidRDefault="00FE5866" w:rsidP="00FE5866">
      <w:pPr>
        <w:pStyle w:val="ConsPlusTitle"/>
        <w:jc w:val="center"/>
        <w:rPr>
          <w:rFonts w:ascii="Times New Roman" w:hAnsi="Times New Roman" w:cs="Times New Roman"/>
          <w:sz w:val="22"/>
          <w:szCs w:val="22"/>
        </w:rPr>
      </w:pPr>
      <w:r w:rsidRPr="00FE5866">
        <w:rPr>
          <w:rFonts w:ascii="Times New Roman" w:hAnsi="Times New Roman" w:cs="Times New Roman"/>
          <w:sz w:val="22"/>
          <w:szCs w:val="22"/>
        </w:rPr>
        <w:t>обязательствах, учтенных в органах</w:t>
      </w:r>
    </w:p>
    <w:p w:rsidR="00FE5866" w:rsidRPr="00FE5866" w:rsidRDefault="00FE5866" w:rsidP="00FE5866">
      <w:pPr>
        <w:pStyle w:val="ConsPlusTitle"/>
        <w:jc w:val="center"/>
        <w:rPr>
          <w:rFonts w:ascii="Times New Roman" w:hAnsi="Times New Roman" w:cs="Times New Roman"/>
          <w:sz w:val="22"/>
          <w:szCs w:val="22"/>
        </w:rPr>
      </w:pPr>
      <w:r w:rsidRPr="00FE5866">
        <w:rPr>
          <w:rFonts w:ascii="Times New Roman" w:hAnsi="Times New Roman" w:cs="Times New Roman"/>
          <w:sz w:val="22"/>
          <w:szCs w:val="22"/>
        </w:rPr>
        <w:t>Федерального казначейства</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29. Информация о бюджетных и денежных обязательствах предоставляется:</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FE5866">
          <w:rPr>
            <w:rFonts w:ascii="Times New Roman" w:hAnsi="Times New Roman" w:cs="Times New Roman"/>
            <w:color w:val="0000FF"/>
            <w:sz w:val="22"/>
            <w:szCs w:val="22"/>
          </w:rPr>
          <w:t>пунктом 32</w:t>
        </w:r>
      </w:hyperlink>
      <w:r w:rsidRPr="00FE5866">
        <w:rPr>
          <w:rFonts w:ascii="Times New Roman" w:hAnsi="Times New Roman" w:cs="Times New Roman"/>
          <w:sz w:val="22"/>
          <w:szCs w:val="22"/>
        </w:rPr>
        <w:t xml:space="preserve"> настоящего Порядка);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Управлением в виде документов, определенных </w:t>
      </w:r>
      <w:hyperlink w:anchor="P205" w:history="1">
        <w:r w:rsidRPr="00FE5866">
          <w:rPr>
            <w:rFonts w:ascii="Times New Roman" w:hAnsi="Times New Roman" w:cs="Times New Roman"/>
            <w:color w:val="0000FF"/>
            <w:sz w:val="22"/>
            <w:szCs w:val="22"/>
          </w:rPr>
          <w:t>пунктом 32</w:t>
        </w:r>
      </w:hyperlink>
      <w:r w:rsidRPr="00FE5866">
        <w:rPr>
          <w:rFonts w:ascii="Times New Roman" w:hAnsi="Times New Roman" w:cs="Times New Roman"/>
          <w:sz w:val="22"/>
          <w:szCs w:val="22"/>
        </w:rPr>
        <w:t xml:space="preserve"> настоящего Порядка, по запросам Администрации Сушиловского сельского поселения, иных муниципальных органов государственной власти, главных распорядителей средств местного бюджета, получателей средств местного бюджета с учетом положений </w:t>
      </w:r>
      <w:hyperlink w:anchor="P198" w:history="1">
        <w:r w:rsidRPr="00FE5866">
          <w:rPr>
            <w:rFonts w:ascii="Times New Roman" w:hAnsi="Times New Roman" w:cs="Times New Roman"/>
            <w:color w:val="0000FF"/>
            <w:sz w:val="22"/>
            <w:szCs w:val="22"/>
          </w:rPr>
          <w:t>пунктов 30</w:t>
        </w:r>
      </w:hyperlink>
      <w:r w:rsidRPr="00FE5866">
        <w:rPr>
          <w:rFonts w:ascii="Times New Roman" w:hAnsi="Times New Roman" w:cs="Times New Roman"/>
          <w:sz w:val="22"/>
          <w:szCs w:val="22"/>
        </w:rPr>
        <w:t xml:space="preserve"> и </w:t>
      </w:r>
      <w:hyperlink w:anchor="P204" w:history="1">
        <w:r w:rsidRPr="00FE5866">
          <w:rPr>
            <w:rFonts w:ascii="Times New Roman" w:hAnsi="Times New Roman" w:cs="Times New Roman"/>
            <w:color w:val="0000FF"/>
            <w:sz w:val="22"/>
            <w:szCs w:val="22"/>
          </w:rPr>
          <w:t>31</w:t>
        </w:r>
      </w:hyperlink>
      <w:r w:rsidRPr="00FE5866">
        <w:rPr>
          <w:rFonts w:ascii="Times New Roman" w:hAnsi="Times New Roman" w:cs="Times New Roman"/>
          <w:sz w:val="22"/>
          <w:szCs w:val="22"/>
        </w:rPr>
        <w:t xml:space="preserve"> настоящего Порядка. </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Реквизиты документов, определенных </w:t>
      </w:r>
      <w:hyperlink w:anchor="P205" w:history="1">
        <w:r w:rsidRPr="00FE5866">
          <w:rPr>
            <w:rFonts w:ascii="Times New Roman" w:hAnsi="Times New Roman" w:cs="Times New Roman"/>
            <w:color w:val="0000FF"/>
            <w:sz w:val="22"/>
            <w:szCs w:val="22"/>
          </w:rPr>
          <w:t>пунктом 32</w:t>
        </w:r>
      </w:hyperlink>
      <w:r w:rsidRPr="00FE5866">
        <w:rPr>
          <w:rFonts w:ascii="Times New Roman" w:hAnsi="Times New Roman" w:cs="Times New Roman"/>
          <w:color w:val="0000FF"/>
          <w:sz w:val="22"/>
          <w:szCs w:val="22"/>
        </w:rPr>
        <w:t xml:space="preserve">, </w:t>
      </w:r>
      <w:r w:rsidRPr="00FE5866">
        <w:rPr>
          <w:rFonts w:ascii="Times New Roman" w:hAnsi="Times New Roman" w:cs="Times New Roman"/>
          <w:sz w:val="22"/>
          <w:szCs w:val="22"/>
        </w:rPr>
        <w:t xml:space="preserve">установлены </w:t>
      </w:r>
      <w:hyperlink w:anchor="P915" w:history="1">
        <w:r w:rsidRPr="00FE5866">
          <w:rPr>
            <w:rFonts w:ascii="Times New Roman" w:hAnsi="Times New Roman" w:cs="Times New Roman"/>
            <w:sz w:val="22"/>
            <w:szCs w:val="22"/>
          </w:rPr>
          <w:t>названными</w:t>
        </w:r>
      </w:hyperlink>
      <w:r w:rsidRPr="00FE5866">
        <w:rPr>
          <w:rFonts w:ascii="Times New Roman" w:hAnsi="Times New Roman" w:cs="Times New Roman"/>
          <w:sz w:val="22"/>
          <w:szCs w:val="22"/>
        </w:rPr>
        <w:t xml:space="preserve"> приложениями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N 258н (далее – Порядок по федеральному бюджету).</w:t>
      </w:r>
    </w:p>
    <w:p w:rsidR="00FE5866" w:rsidRPr="00FE5866" w:rsidRDefault="00FE5866" w:rsidP="00FE5866">
      <w:pPr>
        <w:pStyle w:val="ConsPlusNormal"/>
        <w:ind w:firstLine="540"/>
        <w:jc w:val="both"/>
        <w:rPr>
          <w:rFonts w:ascii="Times New Roman" w:hAnsi="Times New Roman" w:cs="Times New Roman"/>
          <w:sz w:val="22"/>
          <w:szCs w:val="22"/>
        </w:rPr>
      </w:pPr>
      <w:bookmarkStart w:id="18" w:name="P198"/>
      <w:bookmarkEnd w:id="18"/>
      <w:r w:rsidRPr="00FE5866">
        <w:rPr>
          <w:rFonts w:ascii="Times New Roman" w:hAnsi="Times New Roman" w:cs="Times New Roman"/>
          <w:sz w:val="22"/>
          <w:szCs w:val="22"/>
        </w:rPr>
        <w:t>30. Информация о бюджетных и денежных обязательствах предоставляется:</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Администрации Сушиловского сельского поселения - по всем бюджетным и денежным обязательствам;</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получателям средств местного бюджета - в части бюджетных и денежных обязательств соответствующего получателя средств местного бюджета;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иным местным органам государственной власти - в рамках их полномочий, установленных законодательством Российской Федерации.</w:t>
      </w:r>
    </w:p>
    <w:p w:rsidR="00FE5866" w:rsidRPr="00FE5866" w:rsidRDefault="00FE5866" w:rsidP="00FE5866">
      <w:pPr>
        <w:pStyle w:val="ConsPlusNormal"/>
        <w:ind w:firstLine="540"/>
        <w:jc w:val="both"/>
        <w:rPr>
          <w:rFonts w:ascii="Times New Roman" w:hAnsi="Times New Roman" w:cs="Times New Roman"/>
          <w:sz w:val="22"/>
          <w:szCs w:val="22"/>
        </w:rPr>
      </w:pPr>
      <w:bookmarkStart w:id="19" w:name="P204"/>
      <w:bookmarkEnd w:id="19"/>
      <w:r w:rsidRPr="00FE5866">
        <w:rPr>
          <w:rFonts w:ascii="Times New Roman" w:hAnsi="Times New Roman" w:cs="Times New Roman"/>
          <w:sz w:val="22"/>
          <w:szCs w:val="22"/>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FE5866" w:rsidRPr="00FE5866" w:rsidRDefault="00FE5866" w:rsidP="00FE5866">
      <w:pPr>
        <w:pStyle w:val="ConsPlusNormal"/>
        <w:ind w:firstLine="540"/>
        <w:jc w:val="both"/>
        <w:rPr>
          <w:rFonts w:ascii="Times New Roman" w:hAnsi="Times New Roman" w:cs="Times New Roman"/>
          <w:sz w:val="22"/>
          <w:szCs w:val="22"/>
        </w:rPr>
      </w:pPr>
      <w:bookmarkStart w:id="20" w:name="P205"/>
      <w:bookmarkEnd w:id="20"/>
      <w:r w:rsidRPr="00FE5866">
        <w:rPr>
          <w:rFonts w:ascii="Times New Roman" w:hAnsi="Times New Roman" w:cs="Times New Roman"/>
          <w:sz w:val="22"/>
          <w:szCs w:val="22"/>
        </w:rPr>
        <w:t>32. Информация о бюджетных и денежных обязательствах предоставляется в соответствии со следующими положениями:</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1) по запросу Администрации Сушиловского сельского поселения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а)  информацию о принятых на учет _____________________ обязательствах,</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                                      (бюджетных, денежных)</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реквизиты которой установлены </w:t>
      </w:r>
      <w:hyperlink w:anchor="P915" w:history="1">
        <w:r w:rsidRPr="00FE5866">
          <w:rPr>
            <w:rFonts w:ascii="Times New Roman" w:hAnsi="Times New Roman" w:cs="Times New Roman"/>
            <w:color w:val="0000FF"/>
            <w:sz w:val="22"/>
            <w:szCs w:val="22"/>
          </w:rPr>
          <w:t>приложением N 6</w:t>
        </w:r>
      </w:hyperlink>
      <w:r w:rsidRPr="00FE5866">
        <w:rPr>
          <w:rFonts w:ascii="Times New Roman" w:hAnsi="Times New Roman" w:cs="Times New Roman"/>
          <w:sz w:val="22"/>
          <w:szCs w:val="22"/>
        </w:rPr>
        <w:t xml:space="preserve"> к Порядку по федеральному бюджету(далее - Информация  о принятых на учет обязательствах), сформированную по состоянию на соответствующую дату;</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    б) информацию об исполнении ___________________________________________</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                                           (бюджетных, денежных)</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обязательств,  реквизиты  которой  установлены </w:t>
      </w:r>
      <w:hyperlink w:anchor="P994" w:history="1">
        <w:r w:rsidRPr="00FE5866">
          <w:rPr>
            <w:rFonts w:ascii="Times New Roman" w:hAnsi="Times New Roman" w:cs="Times New Roman"/>
            <w:color w:val="0000FF"/>
            <w:sz w:val="22"/>
            <w:szCs w:val="22"/>
          </w:rPr>
          <w:t>приложением N 7</w:t>
        </w:r>
      </w:hyperlink>
      <w:r w:rsidRPr="00FE5866">
        <w:rPr>
          <w:rFonts w:ascii="Times New Roman" w:hAnsi="Times New Roman" w:cs="Times New Roman"/>
          <w:sz w:val="22"/>
          <w:szCs w:val="22"/>
        </w:rPr>
        <w:t xml:space="preserve"> к Порядку по федеральному бюджету (далее - Информация об исполнении обязательств), сформированную на дату, указанную в запросе;</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    в) информацию об исполнении ___________________________________________</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                                         (бюджетных, денежных)</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обязательств,   принятых   в   целях   осуществления  капитальных  вложений</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(реализации  мероприятий  по информатизации), реквизиты которой установлены</w:t>
      </w:r>
    </w:p>
    <w:p w:rsidR="00FE5866" w:rsidRPr="00FE5866" w:rsidRDefault="00FE5866" w:rsidP="00FE5866">
      <w:pPr>
        <w:pStyle w:val="ConsPlusNonformat"/>
        <w:jc w:val="both"/>
        <w:rPr>
          <w:rFonts w:ascii="Times New Roman" w:hAnsi="Times New Roman" w:cs="Times New Roman"/>
          <w:sz w:val="22"/>
          <w:szCs w:val="22"/>
        </w:rPr>
      </w:pPr>
      <w:hyperlink w:anchor="P1070" w:history="1">
        <w:r w:rsidRPr="00FE5866">
          <w:rPr>
            <w:rFonts w:ascii="Times New Roman" w:hAnsi="Times New Roman" w:cs="Times New Roman"/>
            <w:color w:val="0000FF"/>
            <w:sz w:val="22"/>
            <w:szCs w:val="22"/>
          </w:rPr>
          <w:t>приложением  N  8</w:t>
        </w:r>
      </w:hyperlink>
      <w:r w:rsidRPr="00FE5866">
        <w:rPr>
          <w:rFonts w:ascii="Times New Roman" w:hAnsi="Times New Roman" w:cs="Times New Roman"/>
          <w:sz w:val="22"/>
          <w:szCs w:val="22"/>
        </w:rPr>
        <w:t xml:space="preserve">  к  Порядку по федеральному бюджету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FE5866" w:rsidRPr="00FE5866" w:rsidRDefault="00FE5866" w:rsidP="00FE5866">
      <w:pPr>
        <w:pStyle w:val="ConsPlusNonformat"/>
        <w:jc w:val="both"/>
        <w:rPr>
          <w:rFonts w:ascii="Times New Roman" w:hAnsi="Times New Roman" w:cs="Times New Roman"/>
          <w:sz w:val="22"/>
          <w:szCs w:val="22"/>
        </w:rPr>
      </w:pP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2) по запросу главного распорядителя (распорядителя) средств местного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    3)   по   запросу   получателя   средств   местного  бюджета  Управление  предоставляет справку об исполнении принятых на</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учет ________________________________ обязательствах (далее - Справка об</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           (бюджетных, денежных)</w:t>
      </w:r>
    </w:p>
    <w:p w:rsidR="00FE5866" w:rsidRPr="00FE5866" w:rsidRDefault="00FE5866" w:rsidP="00FE5866">
      <w:pPr>
        <w:pStyle w:val="ConsPlusNonformat"/>
        <w:jc w:val="both"/>
        <w:rPr>
          <w:rFonts w:ascii="Times New Roman" w:hAnsi="Times New Roman" w:cs="Times New Roman"/>
          <w:sz w:val="22"/>
          <w:szCs w:val="22"/>
        </w:rPr>
      </w:pPr>
      <w:r w:rsidRPr="00FE5866">
        <w:rPr>
          <w:rFonts w:ascii="Times New Roman" w:hAnsi="Times New Roman" w:cs="Times New Roman"/>
          <w:sz w:val="22"/>
          <w:szCs w:val="22"/>
        </w:rPr>
        <w:t xml:space="preserve">исполнении  обязательств),  реквизиты которой установлены </w:t>
      </w:r>
      <w:hyperlink w:anchor="P827" w:history="1">
        <w:r w:rsidRPr="00FE5866">
          <w:rPr>
            <w:rFonts w:ascii="Times New Roman" w:hAnsi="Times New Roman" w:cs="Times New Roman"/>
            <w:color w:val="0000FF"/>
            <w:sz w:val="22"/>
            <w:szCs w:val="22"/>
          </w:rPr>
          <w:t>приложением N 5</w:t>
        </w:r>
      </w:hyperlink>
      <w:r w:rsidRPr="00FE5866">
        <w:rPr>
          <w:rFonts w:ascii="Times New Roman" w:hAnsi="Times New Roman" w:cs="Times New Roman"/>
          <w:sz w:val="22"/>
          <w:szCs w:val="22"/>
        </w:rPr>
        <w:t xml:space="preserve"> к Порядку по федеральному бюджету.</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4) по запросу получателя средств местного бюджета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FE5866">
          <w:rPr>
            <w:rFonts w:ascii="Times New Roman" w:hAnsi="Times New Roman" w:cs="Times New Roman"/>
            <w:color w:val="0000FF"/>
            <w:sz w:val="22"/>
            <w:szCs w:val="22"/>
          </w:rPr>
          <w:t>приложением N 9</w:t>
        </w:r>
      </w:hyperlink>
      <w:r w:rsidRPr="00FE5866">
        <w:rPr>
          <w:rFonts w:ascii="Times New Roman" w:hAnsi="Times New Roman" w:cs="Times New Roman"/>
          <w:sz w:val="22"/>
          <w:szCs w:val="22"/>
        </w:rPr>
        <w:t xml:space="preserve"> к Порядку по федеральному бюджету (далее - Справка о неисполненных бюджетных обязательствах).</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FE5866" w:rsidRPr="00FE5866" w:rsidRDefault="00FE5866" w:rsidP="00FE5866">
      <w:pPr>
        <w:pStyle w:val="ConsPlusNormal"/>
        <w:ind w:firstLine="540"/>
        <w:jc w:val="both"/>
        <w:rPr>
          <w:rFonts w:ascii="Times New Roman" w:hAnsi="Times New Roman" w:cs="Times New Roman"/>
          <w:sz w:val="22"/>
          <w:szCs w:val="22"/>
        </w:rPr>
      </w:pPr>
      <w:r w:rsidRPr="00FE5866">
        <w:rPr>
          <w:rFonts w:ascii="Times New Roman" w:hAnsi="Times New Roman" w:cs="Times New Roman"/>
          <w:sz w:val="22"/>
          <w:szCs w:val="22"/>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местного бюджета, аналитических кодов 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 </w:t>
      </w:r>
    </w:p>
    <w:p w:rsidR="00FE5866" w:rsidRPr="00FE5866" w:rsidRDefault="00FE5866" w:rsidP="00FE5866">
      <w:pPr>
        <w:pStyle w:val="ConsPlusNormal"/>
        <w:ind w:firstLine="540"/>
        <w:jc w:val="both"/>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BB560D" w:rsidRDefault="00BB560D" w:rsidP="00FE5866">
      <w:pPr>
        <w:pStyle w:val="ConsPlusNormal"/>
        <w:jc w:val="right"/>
        <w:outlineLvl w:val="1"/>
        <w:rPr>
          <w:rFonts w:ascii="Times New Roman" w:hAnsi="Times New Roman" w:cs="Times New Roman"/>
          <w:sz w:val="22"/>
          <w:szCs w:val="22"/>
        </w:rPr>
      </w:pPr>
    </w:p>
    <w:p w:rsidR="00BB560D" w:rsidRDefault="00BB560D" w:rsidP="00FE5866">
      <w:pPr>
        <w:pStyle w:val="ConsPlusNormal"/>
        <w:jc w:val="right"/>
        <w:outlineLvl w:val="1"/>
        <w:rPr>
          <w:rFonts w:ascii="Times New Roman" w:hAnsi="Times New Roman" w:cs="Times New Roman"/>
          <w:sz w:val="22"/>
          <w:szCs w:val="22"/>
        </w:rPr>
      </w:pPr>
    </w:p>
    <w:p w:rsidR="00F27F1F" w:rsidRDefault="00F27F1F" w:rsidP="00FE5866">
      <w:pPr>
        <w:pStyle w:val="ConsPlusNormal"/>
        <w:jc w:val="right"/>
        <w:outlineLvl w:val="1"/>
        <w:rPr>
          <w:rFonts w:ascii="Times New Roman" w:hAnsi="Times New Roman" w:cs="Times New Roman"/>
          <w:sz w:val="22"/>
          <w:szCs w:val="22"/>
        </w:rPr>
      </w:pPr>
    </w:p>
    <w:p w:rsidR="00FE5866" w:rsidRPr="00FE5866" w:rsidRDefault="00F27F1F" w:rsidP="00FE5866">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w:t>
      </w:r>
      <w:r w:rsidR="00FE5866" w:rsidRPr="00FE5866">
        <w:rPr>
          <w:rFonts w:ascii="Times New Roman" w:hAnsi="Times New Roman" w:cs="Times New Roman"/>
          <w:sz w:val="22"/>
          <w:szCs w:val="22"/>
        </w:rPr>
        <w:t>риложение № 1</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к Порядку учета бюджетных и денежных</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обязательств получателей средств</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 xml:space="preserve">бюджета Сушиловского сельского поселения </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 xml:space="preserve">Управлением Федерального </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казначейства по Новгородской области,</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 xml:space="preserve">утвержденному постановлением </w:t>
      </w:r>
    </w:p>
    <w:p w:rsidR="00FE5866" w:rsidRPr="00FE5866" w:rsidRDefault="00FE5866" w:rsidP="00FE5866">
      <w:pPr>
        <w:pStyle w:val="ConsPlusNormal"/>
        <w:jc w:val="right"/>
        <w:rPr>
          <w:rFonts w:ascii="Times New Roman" w:hAnsi="Times New Roman" w:cs="Times New Roman"/>
          <w:sz w:val="22"/>
          <w:szCs w:val="22"/>
        </w:rPr>
      </w:pPr>
      <w:r w:rsidRPr="00FE5866">
        <w:rPr>
          <w:rFonts w:ascii="Times New Roman" w:hAnsi="Times New Roman" w:cs="Times New Roman"/>
          <w:sz w:val="22"/>
          <w:szCs w:val="22"/>
        </w:rPr>
        <w:t>Администрации Сушиловского сельского поселения</w:t>
      </w:r>
    </w:p>
    <w:p w:rsidR="00FE5866" w:rsidRPr="00FE5866" w:rsidRDefault="00FE5866" w:rsidP="00FE5866">
      <w:pPr>
        <w:pStyle w:val="ConsPlusNormal"/>
        <w:jc w:val="both"/>
        <w:rPr>
          <w:rFonts w:ascii="Times New Roman" w:hAnsi="Times New Roman" w:cs="Times New Roman"/>
          <w:sz w:val="22"/>
          <w:szCs w:val="22"/>
        </w:rPr>
      </w:pPr>
      <w:r w:rsidRPr="00FE5866">
        <w:rPr>
          <w:rFonts w:ascii="Times New Roman" w:hAnsi="Times New Roman" w:cs="Times New Roman"/>
          <w:sz w:val="22"/>
          <w:szCs w:val="22"/>
        </w:rPr>
        <w:t xml:space="preserve">                                                                                                                          от 24.11.2021№ 61</w:t>
      </w:r>
    </w:p>
    <w:p w:rsidR="00FE5866" w:rsidRPr="00FE5866" w:rsidRDefault="00FE5866" w:rsidP="00FE5866">
      <w:pPr>
        <w:pStyle w:val="ConsPlusNormal"/>
        <w:jc w:val="both"/>
        <w:rPr>
          <w:rFonts w:ascii="Times New Roman" w:hAnsi="Times New Roman" w:cs="Times New Roman"/>
          <w:sz w:val="22"/>
          <w:szCs w:val="22"/>
        </w:rPr>
      </w:pPr>
    </w:p>
    <w:p w:rsidR="00FE5866" w:rsidRPr="00FE5866" w:rsidRDefault="00FE5866" w:rsidP="00FE5866">
      <w:pPr>
        <w:pStyle w:val="ConsPlusNormal"/>
        <w:jc w:val="center"/>
        <w:rPr>
          <w:rFonts w:ascii="Times New Roman" w:hAnsi="Times New Roman" w:cs="Times New Roman"/>
          <w:sz w:val="22"/>
          <w:szCs w:val="22"/>
        </w:rPr>
      </w:pPr>
      <w:bookmarkStart w:id="21" w:name="P261"/>
      <w:bookmarkEnd w:id="21"/>
      <w:r w:rsidRPr="00FE5866">
        <w:rPr>
          <w:rFonts w:ascii="Times New Roman" w:hAnsi="Times New Roman" w:cs="Times New Roman"/>
          <w:sz w:val="22"/>
          <w:szCs w:val="22"/>
        </w:rPr>
        <w:t>Реквизиты</w:t>
      </w:r>
    </w:p>
    <w:p w:rsidR="00FE5866" w:rsidRPr="00FE5866" w:rsidRDefault="00FE5866" w:rsidP="00FE5866">
      <w:pPr>
        <w:pStyle w:val="ConsPlusNormal"/>
        <w:jc w:val="center"/>
        <w:rPr>
          <w:rFonts w:ascii="Times New Roman" w:hAnsi="Times New Roman" w:cs="Times New Roman"/>
          <w:sz w:val="22"/>
          <w:szCs w:val="22"/>
        </w:rPr>
      </w:pPr>
      <w:r w:rsidRPr="00FE5866">
        <w:rPr>
          <w:rFonts w:ascii="Times New Roman" w:hAnsi="Times New Roman" w:cs="Times New Roman"/>
          <w:sz w:val="22"/>
          <w:szCs w:val="22"/>
        </w:rPr>
        <w:t>Сведения о бюджетном обязательстве</w:t>
      </w:r>
    </w:p>
    <w:p w:rsidR="00FE5866" w:rsidRPr="00FE5866" w:rsidRDefault="00FE5866" w:rsidP="00FE5866">
      <w:pPr>
        <w:pStyle w:val="ConsPlusNormal"/>
        <w:jc w:val="both"/>
        <w:rPr>
          <w:rFonts w:ascii="Times New Roman" w:hAnsi="Times New Roman" w:cs="Times New Roman"/>
          <w:sz w:val="22"/>
          <w:szCs w:val="22"/>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FE5866" w:rsidRPr="00FE5866" w:rsidTr="002221DA">
        <w:tc>
          <w:tcPr>
            <w:tcW w:w="9067" w:type="dxa"/>
            <w:gridSpan w:val="2"/>
            <w:tcBorders>
              <w:top w:val="nil"/>
              <w:left w:val="nil"/>
              <w:right w:val="nil"/>
            </w:tcBorders>
          </w:tcPr>
          <w:p w:rsidR="00FE5866" w:rsidRPr="00FE5866" w:rsidRDefault="00FE5866" w:rsidP="00BE6972">
            <w:pPr>
              <w:pStyle w:val="ConsPlusNormal"/>
              <w:jc w:val="both"/>
              <w:rPr>
                <w:rFonts w:ascii="Times New Roman" w:hAnsi="Times New Roman" w:cs="Times New Roman"/>
                <w:sz w:val="22"/>
                <w:szCs w:val="22"/>
              </w:rPr>
            </w:pPr>
            <w:r w:rsidRPr="00FE5866">
              <w:rPr>
                <w:rFonts w:ascii="Times New Roman" w:hAnsi="Times New Roman" w:cs="Times New Roman"/>
                <w:sz w:val="22"/>
                <w:szCs w:val="22"/>
              </w:rPr>
              <w:t>Единица измерения: руб.</w:t>
            </w:r>
            <w:r w:rsidR="00BE6972">
              <w:rPr>
                <w:rFonts w:ascii="Times New Roman" w:hAnsi="Times New Roman" w:cs="Times New Roman"/>
                <w:sz w:val="22"/>
                <w:szCs w:val="22"/>
              </w:rPr>
              <w:t xml:space="preserve"> </w:t>
            </w:r>
            <w:r w:rsidRPr="00FE5866">
              <w:rPr>
                <w:rFonts w:ascii="Times New Roman" w:hAnsi="Times New Roman" w:cs="Times New Roman"/>
                <w:sz w:val="22"/>
                <w:szCs w:val="22"/>
              </w:rPr>
              <w:t>(с точностью до второго десятичного знака)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Описание реквизита</w:t>
            </w:r>
          </w:p>
        </w:tc>
        <w:tc>
          <w:tcPr>
            <w:tcW w:w="5102"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Правила формирования, заполнения реквизита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порядковый номер Сведений о бюджетном обязательстве.</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2. Учетный номер бюджетного обязательства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при внесении изменений в поставленное на учет бюджетное обязательство.</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3. Дата формирования Сведений о бюджетном обязательстве</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подписания Сведений о бюджетном обязательстве получателем бюджетных средств.</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4. Тип бюджетного обязательства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типа бюджетного обязательства, исходя из следующего:</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 Информация о получателе бюджетных средств</w:t>
            </w:r>
          </w:p>
        </w:tc>
        <w:tc>
          <w:tcPr>
            <w:tcW w:w="5102" w:type="dxa"/>
          </w:tcPr>
          <w:p w:rsidR="00FE5866" w:rsidRPr="004C3A61" w:rsidRDefault="00FE5866" w:rsidP="002221DA">
            <w:pPr>
              <w:pStyle w:val="ConsPlusNormal"/>
              <w:rPr>
                <w:rFonts w:ascii="Times New Roman" w:hAnsi="Times New Roman" w:cs="Times New Roman"/>
              </w:rPr>
            </w:pP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5.1. Получатель бюджетных средств</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получателя средств местного бюджета ,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5.2. Наименование бюджета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бюджета - "Бюджет Сушиловского сельского поселения".</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5.3. Код ОКТМО</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5.4. Финансовый орган</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Администрация Сушиловского сельского поселения</w:t>
            </w:r>
          </w:p>
          <w:p w:rsidR="00FE5866" w:rsidRPr="004C3A61" w:rsidRDefault="00FE5866" w:rsidP="002221DA">
            <w:pPr>
              <w:pStyle w:val="ConsPlusNormal"/>
              <w:ind w:firstLine="283"/>
              <w:jc w:val="both"/>
              <w:rPr>
                <w:rFonts w:ascii="Times New Roman" w:hAnsi="Times New Roman" w:cs="Times New Roman"/>
              </w:rPr>
            </w:pP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5.5. Код по ОКПО</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5.6. Код получателя бюджетных средств по Сводному реестру</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E5866" w:rsidRPr="009660C3" w:rsidTr="002221DA">
        <w:tblPrEx>
          <w:tblBorders>
            <w:left w:val="single" w:sz="4" w:space="0" w:color="auto"/>
            <w:right w:val="single" w:sz="4" w:space="0" w:color="auto"/>
            <w:insideH w:val="none" w:sz="0" w:space="0" w:color="auto"/>
          </w:tblBorders>
        </w:tblPrEx>
        <w:tc>
          <w:tcPr>
            <w:tcW w:w="3965" w:type="dxa"/>
            <w:tcBorders>
              <w:top w:val="single" w:sz="4" w:space="0" w:color="auto"/>
              <w:bottom w:val="single" w:sz="4" w:space="0" w:color="auto"/>
            </w:tcBorders>
          </w:tcPr>
          <w:p w:rsidR="00FE5866" w:rsidRPr="004C3A61" w:rsidRDefault="00FE5866" w:rsidP="002221DA">
            <w:pPr>
              <w:pStyle w:val="ConsPlusNormal"/>
              <w:jc w:val="both"/>
              <w:rPr>
                <w:rFonts w:ascii="Times New Roman" w:hAnsi="Times New Roman" w:cs="Times New Roman"/>
              </w:rPr>
            </w:pPr>
            <w:bookmarkStart w:id="22" w:name="P301"/>
            <w:bookmarkEnd w:id="22"/>
            <w:r w:rsidRPr="004C3A61">
              <w:rPr>
                <w:rFonts w:ascii="Times New Roman" w:hAnsi="Times New Roman" w:cs="Times New Roman"/>
              </w:rPr>
              <w:t>5.7. Наименование главного распорядителя бюджетных средств</w:t>
            </w:r>
          </w:p>
        </w:tc>
        <w:tc>
          <w:tcPr>
            <w:tcW w:w="5102" w:type="dxa"/>
            <w:tcBorders>
              <w:top w:val="single" w:sz="4" w:space="0" w:color="auto"/>
              <w:bottom w:val="single" w:sz="4" w:space="0" w:color="auto"/>
            </w:tcBorders>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главного распорядителя бюджетных средств в соответствии со Сводным реестром.</w:t>
            </w:r>
          </w:p>
        </w:tc>
      </w:tr>
      <w:tr w:rsidR="00FE5866" w:rsidRPr="009660C3" w:rsidTr="002221DA">
        <w:tblPrEx>
          <w:tblBorders>
            <w:left w:val="single" w:sz="4" w:space="0" w:color="auto"/>
            <w:right w:val="single" w:sz="4" w:space="0" w:color="auto"/>
            <w:insideH w:val="none" w:sz="0" w:space="0" w:color="auto"/>
          </w:tblBorders>
        </w:tblPrEx>
        <w:tc>
          <w:tcPr>
            <w:tcW w:w="3965" w:type="dxa"/>
            <w:tcBorders>
              <w:top w:val="single" w:sz="4" w:space="0" w:color="auto"/>
            </w:tcBorders>
          </w:tcPr>
          <w:p w:rsidR="00FE5866" w:rsidRPr="004C3A61" w:rsidRDefault="00FE5866" w:rsidP="002221DA">
            <w:pPr>
              <w:pStyle w:val="ConsPlusNormal"/>
              <w:jc w:val="both"/>
              <w:rPr>
                <w:rFonts w:ascii="Times New Roman" w:hAnsi="Times New Roman" w:cs="Times New Roman"/>
              </w:rPr>
            </w:pPr>
            <w:bookmarkStart w:id="23" w:name="P305"/>
            <w:bookmarkEnd w:id="23"/>
            <w:r w:rsidRPr="004C3A61">
              <w:rPr>
                <w:rFonts w:ascii="Times New Roman" w:hAnsi="Times New Roman" w:cs="Times New Roman"/>
              </w:rPr>
              <w:t>5.8. Глава по БК</w:t>
            </w:r>
          </w:p>
        </w:tc>
        <w:tc>
          <w:tcPr>
            <w:tcW w:w="5102" w:type="dxa"/>
            <w:tcBorders>
              <w:top w:val="single" w:sz="4" w:space="0" w:color="auto"/>
            </w:tcBorders>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главы главного распорядителя бюджетных средств по бюджетной классификации бюджета Сушиловского сельского поселения.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5.9. Наименование органа Федерального казначейства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Управление Федерального казначейства по Новгородской области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5.10. Код органа Федерального казначейства (далее - КОФК)</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5000</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5.11. Номер лицевого счета получателя бюджетных средств</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номер соответствующего лицевого счета получателя бюджетных средств.</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FE5866" w:rsidRPr="004C3A61" w:rsidRDefault="00FE5866" w:rsidP="002221DA">
            <w:pPr>
              <w:pStyle w:val="ConsPlusNormal"/>
              <w:rPr>
                <w:rFonts w:ascii="Times New Roman" w:hAnsi="Times New Roman" w:cs="Times New Roman"/>
              </w:rPr>
            </w:pP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24" w:name="P315"/>
            <w:bookmarkEnd w:id="24"/>
            <w:r w:rsidRPr="004C3A61">
              <w:rPr>
                <w:rFonts w:ascii="Times New Roman" w:hAnsi="Times New Roman" w:cs="Times New Roman"/>
              </w:rPr>
              <w:t>6.1. Вид документа-основания</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6.2.Наименование нормативного правового акта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При заполнении в </w:t>
            </w:r>
            <w:hyperlink w:anchor="P315" w:history="1">
              <w:r w:rsidRPr="004C3A61">
                <w:rPr>
                  <w:rFonts w:ascii="Times New Roman" w:hAnsi="Times New Roman" w:cs="Times New Roman"/>
                  <w:color w:val="0000FF"/>
                </w:rPr>
                <w:t>пункте 6.1</w:t>
              </w:r>
            </w:hyperlink>
            <w:r w:rsidRPr="004C3A61">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6.3. Номер документа-основания</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номер документа-основания (при наличии).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25" w:name="P321"/>
            <w:bookmarkEnd w:id="25"/>
            <w:r w:rsidRPr="004C3A61">
              <w:rPr>
                <w:rFonts w:ascii="Times New Roman" w:hAnsi="Times New Roman" w:cs="Times New Roman"/>
              </w:rPr>
              <w:t>6.4. Дата документа-основания</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FE5866" w:rsidRPr="009660C3" w:rsidTr="002221DA">
        <w:tblPrEx>
          <w:tblBorders>
            <w:left w:val="single" w:sz="4" w:space="0" w:color="auto"/>
            <w:right w:val="single" w:sz="4" w:space="0" w:color="auto"/>
            <w:insideH w:val="none" w:sz="0" w:space="0" w:color="auto"/>
          </w:tblBorders>
        </w:tblPrEx>
        <w:tc>
          <w:tcPr>
            <w:tcW w:w="3965" w:type="dxa"/>
            <w:tcBorders>
              <w:top w:val="nil"/>
            </w:tcBorders>
          </w:tcPr>
          <w:p w:rsidR="00FE5866" w:rsidRPr="004C3A61" w:rsidRDefault="00FE5866" w:rsidP="002221DA">
            <w:pPr>
              <w:pStyle w:val="ConsPlusNormal"/>
              <w:jc w:val="both"/>
              <w:rPr>
                <w:rFonts w:ascii="Times New Roman" w:hAnsi="Times New Roman" w:cs="Times New Roman"/>
              </w:rPr>
            </w:pPr>
            <w:bookmarkStart w:id="26" w:name="P325"/>
            <w:bookmarkEnd w:id="26"/>
            <w:r w:rsidRPr="004C3A61">
              <w:rPr>
                <w:rFonts w:ascii="Times New Roman" w:hAnsi="Times New Roman" w:cs="Times New Roman"/>
              </w:rPr>
              <w:t>6.5. Срок исполнения</w:t>
            </w:r>
          </w:p>
        </w:tc>
        <w:tc>
          <w:tcPr>
            <w:tcW w:w="5102" w:type="dxa"/>
            <w:tcBorders>
              <w:top w:val="nil"/>
            </w:tcBorders>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6.6. Предмет по документу-основанию</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предмет по документу-основанию.</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При заполнении в </w:t>
            </w:r>
            <w:hyperlink w:anchor="P315" w:history="1">
              <w:r w:rsidRPr="004C3A61">
                <w:rPr>
                  <w:rFonts w:ascii="Times New Roman" w:hAnsi="Times New Roman" w:cs="Times New Roman"/>
                  <w:color w:val="0000FF"/>
                </w:rPr>
                <w:t>пункте 6.1</w:t>
              </w:r>
            </w:hyperlink>
            <w:r w:rsidRPr="004C3A61">
              <w:rPr>
                <w:rFonts w:ascii="Times New Roman" w:hAnsi="Times New Roman" w:cs="Times New Roman"/>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При заполнении в </w:t>
            </w:r>
            <w:hyperlink w:anchor="P315" w:history="1">
              <w:r w:rsidRPr="004C3A61">
                <w:rPr>
                  <w:rFonts w:ascii="Times New Roman" w:hAnsi="Times New Roman" w:cs="Times New Roman"/>
                  <w:color w:val="0000FF"/>
                </w:rPr>
                <w:t>пункте 6.1</w:t>
              </w:r>
            </w:hyperlink>
            <w:r w:rsidRPr="004C3A61">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27" w:name="P331"/>
            <w:bookmarkEnd w:id="27"/>
            <w:r w:rsidRPr="004C3A61">
              <w:rPr>
                <w:rFonts w:ascii="Times New Roman" w:hAnsi="Times New Roman" w:cs="Times New Roman"/>
              </w:rPr>
              <w:t>6.7. Признак казначейского сопровождения</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остальных случаях не заполняется.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6.8. Идентификатор</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Указывается идентификатор документа-основания при заполнении "Да" в </w:t>
            </w:r>
            <w:hyperlink w:anchor="P331" w:history="1">
              <w:r w:rsidRPr="004C3A61">
                <w:rPr>
                  <w:rFonts w:ascii="Times New Roman" w:hAnsi="Times New Roman" w:cs="Times New Roman"/>
                  <w:color w:val="0000FF"/>
                </w:rPr>
                <w:t>пункте 6.7</w:t>
              </w:r>
            </w:hyperlink>
            <w:r w:rsidRPr="004C3A61">
              <w:rPr>
                <w:rFonts w:ascii="Times New Roman" w:hAnsi="Times New Roman" w:cs="Times New Roman"/>
              </w:rPr>
              <w:t>.</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При не заполнении </w:t>
            </w:r>
            <w:hyperlink w:anchor="P331" w:history="1">
              <w:r w:rsidRPr="004C3A61">
                <w:rPr>
                  <w:rFonts w:ascii="Times New Roman" w:hAnsi="Times New Roman" w:cs="Times New Roman"/>
                  <w:color w:val="0000FF"/>
                </w:rPr>
                <w:t>пункта 6.7</w:t>
              </w:r>
            </w:hyperlink>
            <w:r w:rsidRPr="004C3A61">
              <w:rPr>
                <w:rFonts w:ascii="Times New Roman" w:hAnsi="Times New Roman" w:cs="Times New Roman"/>
              </w:rPr>
              <w:t xml:space="preserve"> идентификатор указывается при наличии.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6.9. Уникальный номер реестровой записи в реестре контрактов/реестре соглашений</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28" w:name="P340"/>
            <w:bookmarkEnd w:id="28"/>
            <w:r w:rsidRPr="004C3A61">
              <w:rPr>
                <w:rFonts w:ascii="Times New Roman" w:hAnsi="Times New Roman" w:cs="Times New Roman"/>
              </w:rPr>
              <w:t>6.10. Сумма в валюте обязательства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29" w:name="P344"/>
            <w:bookmarkEnd w:id="29"/>
            <w:r w:rsidRPr="004C3A61">
              <w:rPr>
                <w:rFonts w:ascii="Times New Roman" w:hAnsi="Times New Roman" w:cs="Times New Roman"/>
              </w:rPr>
              <w:t>6.11. Код валюты по ОКВ</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6.12. Сумма в валюте Российской Федерации всего</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бюджетного обязательства в валюте Российской Федерации.</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Центрального банка Российской Федерации на дату, указанную в </w:t>
            </w:r>
            <w:hyperlink w:anchor="P321" w:history="1">
              <w:r w:rsidRPr="004C3A61">
                <w:rPr>
                  <w:rFonts w:ascii="Times New Roman" w:hAnsi="Times New Roman" w:cs="Times New Roman"/>
                  <w:color w:val="0000FF"/>
                </w:rPr>
                <w:t>пункте 6.4</w:t>
              </w:r>
            </w:hyperlink>
            <w:r w:rsidRPr="004C3A61">
              <w:rPr>
                <w:rFonts w:ascii="Times New Roman" w:hAnsi="Times New Roman" w:cs="Times New Roman"/>
              </w:rPr>
              <w:t xml:space="preserve"> настоящей информации.</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4C3A61">
                <w:rPr>
                  <w:rFonts w:ascii="Times New Roman" w:hAnsi="Times New Roman" w:cs="Times New Roman"/>
                  <w:color w:val="0000FF"/>
                </w:rPr>
                <w:t>пунктам 6.10</w:t>
              </w:r>
            </w:hyperlink>
            <w:r w:rsidRPr="004C3A61">
              <w:rPr>
                <w:rFonts w:ascii="Times New Roman" w:hAnsi="Times New Roman" w:cs="Times New Roman"/>
              </w:rPr>
              <w:t xml:space="preserve"> и </w:t>
            </w:r>
            <w:hyperlink w:anchor="P344" w:history="1">
              <w:r w:rsidRPr="004C3A61">
                <w:rPr>
                  <w:rFonts w:ascii="Times New Roman" w:hAnsi="Times New Roman" w:cs="Times New Roman"/>
                  <w:color w:val="0000FF"/>
                </w:rPr>
                <w:t>6.11</w:t>
              </w:r>
            </w:hyperlink>
            <w:r w:rsidRPr="004C3A61">
              <w:rPr>
                <w:rFonts w:ascii="Times New Roman" w:hAnsi="Times New Roman" w:cs="Times New Roman"/>
              </w:rPr>
              <w:t xml:space="preserve"> настоящей информации.</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6.13. В том числе сумма казначейского обеспечения обязательств в валюте Российской Федерации</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6.14. Процент платежа, требующего подтверждения, от общей суммы бюджетного обязательства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6.15. Сумма платежа, требующего подтверждения</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6.16. Номер уведомления о поступлении исполнительного документа/решения налогового органа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При заполнении в </w:t>
            </w:r>
            <w:hyperlink w:anchor="P315" w:history="1">
              <w:r w:rsidRPr="004C3A61">
                <w:rPr>
                  <w:rFonts w:ascii="Times New Roman" w:hAnsi="Times New Roman" w:cs="Times New Roman"/>
                  <w:color w:val="0000FF"/>
                </w:rPr>
                <w:t>пункте 6.1</w:t>
              </w:r>
            </w:hyperlink>
            <w:r w:rsidRPr="004C3A61">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6.17. Дата уведомления о поступлении исполнительного документа/решения налогового органа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При заполнении в </w:t>
            </w:r>
            <w:hyperlink w:anchor="P315" w:history="1">
              <w:r w:rsidRPr="004C3A61">
                <w:rPr>
                  <w:rFonts w:ascii="Times New Roman" w:hAnsi="Times New Roman" w:cs="Times New Roman"/>
                  <w:color w:val="0000FF"/>
                </w:rPr>
                <w:t>пункте 6.1</w:t>
              </w:r>
            </w:hyperlink>
            <w:r w:rsidRPr="004C3A61">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6.18. Основание не включения договора (государственного контракта) в реестр контрактов</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При заполнении в </w:t>
            </w:r>
            <w:hyperlink w:anchor="P315" w:history="1">
              <w:r w:rsidRPr="004C3A61">
                <w:rPr>
                  <w:rFonts w:ascii="Times New Roman" w:hAnsi="Times New Roman" w:cs="Times New Roman"/>
                  <w:color w:val="0000FF"/>
                </w:rPr>
                <w:t>пункте 6.1</w:t>
              </w:r>
            </w:hyperlink>
            <w:r w:rsidRPr="004C3A61">
              <w:rPr>
                <w:rFonts w:ascii="Times New Roman" w:hAnsi="Times New Roman" w:cs="Times New Roman"/>
              </w:rPr>
              <w:t xml:space="preserve"> настоящей информации значения "договор" указывается основание не включения договора (контракта) в реестр контрактов.</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 Реквизиты контрагента/взыскателя по исполнительному документу/решению налогового органа</w:t>
            </w:r>
          </w:p>
        </w:tc>
        <w:tc>
          <w:tcPr>
            <w:tcW w:w="5102" w:type="dxa"/>
          </w:tcPr>
          <w:p w:rsidR="00FE5866" w:rsidRPr="004C3A61" w:rsidRDefault="00FE5866" w:rsidP="002221DA">
            <w:pPr>
              <w:pStyle w:val="ConsPlusNormal"/>
              <w:rPr>
                <w:rFonts w:ascii="Times New Roman" w:hAnsi="Times New Roman" w:cs="Times New Roman"/>
              </w:rPr>
            </w:pP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7.1. Наименование юридического лица/фамилия, имя, отчество физического лица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30" w:name="P373"/>
            <w:bookmarkEnd w:id="30"/>
            <w:r w:rsidRPr="004C3A61">
              <w:rPr>
                <w:rFonts w:ascii="Times New Roman" w:hAnsi="Times New Roman" w:cs="Times New Roman"/>
              </w:rPr>
              <w:t>7.2. Идентификационный номер налогоплательщика (ИНН)</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ИНН контрагента в соответствии со сведениями ЕГРЮЛ.</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31" w:name="P376"/>
            <w:bookmarkEnd w:id="31"/>
            <w:r w:rsidRPr="004C3A61">
              <w:rPr>
                <w:rFonts w:ascii="Times New Roman" w:hAnsi="Times New Roman" w:cs="Times New Roman"/>
              </w:rPr>
              <w:t>7.3. Код причины постановки на учет в налоговом органе (КПП)</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КПП контрагента в соответствии со сведениями ЕГРЮЛ (при наличии).</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7.4. Код по Сводному реестру</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3" w:history="1">
              <w:r w:rsidRPr="004C3A61">
                <w:rPr>
                  <w:rFonts w:ascii="Times New Roman" w:hAnsi="Times New Roman" w:cs="Times New Roman"/>
                  <w:color w:val="0000FF"/>
                </w:rPr>
                <w:t>пунктах 7.2</w:t>
              </w:r>
            </w:hyperlink>
            <w:r w:rsidRPr="004C3A61">
              <w:rPr>
                <w:rFonts w:ascii="Times New Roman" w:hAnsi="Times New Roman" w:cs="Times New Roman"/>
              </w:rPr>
              <w:t xml:space="preserve"> и </w:t>
            </w:r>
            <w:hyperlink w:anchor="P376" w:history="1">
              <w:r w:rsidRPr="004C3A61">
                <w:rPr>
                  <w:rFonts w:ascii="Times New Roman" w:hAnsi="Times New Roman" w:cs="Times New Roman"/>
                  <w:color w:val="0000FF"/>
                </w:rPr>
                <w:t>7.3</w:t>
              </w:r>
            </w:hyperlink>
            <w:r w:rsidRPr="004C3A61">
              <w:rPr>
                <w:rFonts w:ascii="Times New Roman" w:hAnsi="Times New Roman" w:cs="Times New Roman"/>
              </w:rPr>
              <w:t xml:space="preserve"> настоящей информации.</w:t>
            </w:r>
          </w:p>
        </w:tc>
      </w:tr>
      <w:tr w:rsidR="00FE5866" w:rsidRPr="009660C3" w:rsidTr="002221DA">
        <w:tblPrEx>
          <w:tblBorders>
            <w:left w:val="single" w:sz="4" w:space="0" w:color="auto"/>
            <w:right w:val="single" w:sz="4" w:space="0" w:color="auto"/>
            <w:insideH w:val="none" w:sz="0" w:space="0" w:color="auto"/>
          </w:tblBorders>
        </w:tblPrEx>
        <w:tc>
          <w:tcPr>
            <w:tcW w:w="3965" w:type="dxa"/>
            <w:tcBorders>
              <w:top w:val="nil"/>
            </w:tcBorders>
          </w:tcPr>
          <w:p w:rsidR="00FE5866" w:rsidRPr="004C3A61" w:rsidRDefault="00FE5866" w:rsidP="002221DA">
            <w:pPr>
              <w:pStyle w:val="ConsPlusNormal"/>
              <w:jc w:val="both"/>
              <w:rPr>
                <w:rFonts w:ascii="Times New Roman" w:hAnsi="Times New Roman" w:cs="Times New Roman"/>
              </w:rPr>
            </w:pPr>
            <w:bookmarkStart w:id="32" w:name="P383"/>
            <w:bookmarkEnd w:id="32"/>
            <w:r w:rsidRPr="004C3A61">
              <w:rPr>
                <w:rFonts w:ascii="Times New Roman" w:hAnsi="Times New Roman" w:cs="Times New Roman"/>
              </w:rPr>
              <w:t>7.5. Номер лицевого счета (раздела на лицевом счете)</w:t>
            </w:r>
          </w:p>
        </w:tc>
        <w:tc>
          <w:tcPr>
            <w:tcW w:w="5102" w:type="dxa"/>
            <w:tcBorders>
              <w:top w:val="nil"/>
            </w:tcBorders>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7.6. Номер банковского (казначейского) счета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7.7. Наименование банка (иной организации), в котором(-ой) открыт счет контрагенту</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7.8. БИК банка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БИК банка контрагента (при наличии в документе-основании).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7.9. Корреспондентский счет банка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корреспондентский счет банка контрагента (при наличии в документе-основании).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 Расшифровка обязательства</w:t>
            </w:r>
          </w:p>
        </w:tc>
        <w:tc>
          <w:tcPr>
            <w:tcW w:w="5102" w:type="dxa"/>
          </w:tcPr>
          <w:p w:rsidR="00FE5866" w:rsidRPr="004C3A61" w:rsidRDefault="00FE5866" w:rsidP="002221DA">
            <w:pPr>
              <w:pStyle w:val="ConsPlusNormal"/>
              <w:rPr>
                <w:rFonts w:ascii="Times New Roman" w:hAnsi="Times New Roman" w:cs="Times New Roman"/>
              </w:rPr>
            </w:pP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8.3 Наименование вида средств</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«средства бюджета».</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8.4. Код по БК</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классификации расходов бюджета Сушиловского сельского поселения в соответствии с предметом документа-основания.</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Сушиловского сельского поселения на основании информации, представленной должником.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8.5. Признак безусловности обязательства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8.6. Сумма исполненного обязательства прошлых лет в валюте Российской Федерации</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8.7. Сумма неисполненного обязательства прошлых лет в валюте Российской Федерации</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8.8. Сумма на 20__ текущий финансовый год в валюте Российской Федерации с помесячной разбивкой</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8.9. Сумма в валюте Российской Федерации на плановый период и за пределами планового периода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8.10. Дата выплаты по исполнительному документу</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8.11. Аналитический код</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Сушиловского сельского поселения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8.12. Примечание</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Иная информация, необходимая для постановки бюджетного обязательства на учет.</w:t>
            </w:r>
          </w:p>
        </w:tc>
      </w:tr>
    </w:tbl>
    <w:p w:rsidR="00FE5866" w:rsidRPr="00BF701F" w:rsidRDefault="00FE5866" w:rsidP="00FE5866">
      <w:pPr>
        <w:pStyle w:val="ConsPlusNormal"/>
        <w:jc w:val="both"/>
      </w:pPr>
    </w:p>
    <w:p w:rsidR="004C3A61" w:rsidRPr="00BF701F" w:rsidRDefault="004C3A61" w:rsidP="00FE5866">
      <w:pPr>
        <w:pStyle w:val="ConsPlusNormal"/>
        <w:jc w:val="both"/>
      </w:pPr>
    </w:p>
    <w:p w:rsidR="00FE5866" w:rsidRPr="004C3A61" w:rsidRDefault="00FE5866" w:rsidP="004C3A61">
      <w:pPr>
        <w:pStyle w:val="ConsPlusNormal"/>
        <w:jc w:val="right"/>
        <w:outlineLvl w:val="1"/>
        <w:rPr>
          <w:rFonts w:ascii="Times New Roman" w:hAnsi="Times New Roman" w:cs="Times New Roman"/>
          <w:sz w:val="22"/>
          <w:szCs w:val="22"/>
        </w:rPr>
      </w:pPr>
      <w:r w:rsidRPr="004C3A61">
        <w:rPr>
          <w:rFonts w:ascii="Times New Roman" w:hAnsi="Times New Roman" w:cs="Times New Roman"/>
          <w:sz w:val="22"/>
          <w:szCs w:val="22"/>
        </w:rPr>
        <w:t>Приложение № 2</w:t>
      </w:r>
    </w:p>
    <w:p w:rsidR="00FE5866" w:rsidRPr="004C3A61" w:rsidRDefault="00FE5866" w:rsidP="004C3A61">
      <w:pPr>
        <w:pStyle w:val="ConsPlusNormal"/>
        <w:jc w:val="right"/>
        <w:rPr>
          <w:rFonts w:ascii="Times New Roman" w:hAnsi="Times New Roman" w:cs="Times New Roman"/>
          <w:sz w:val="22"/>
          <w:szCs w:val="22"/>
        </w:rPr>
      </w:pPr>
      <w:bookmarkStart w:id="33" w:name="P441"/>
      <w:bookmarkEnd w:id="33"/>
      <w:r w:rsidRPr="004C3A61">
        <w:rPr>
          <w:rFonts w:ascii="Times New Roman" w:hAnsi="Times New Roman" w:cs="Times New Roman"/>
          <w:sz w:val="22"/>
          <w:szCs w:val="22"/>
        </w:rPr>
        <w:t>к  Порядку учета бюджетных и денежных</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обязательств получателей средств</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бюджета Сушиловского сельского поселения </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Управлением Федерльного </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казначейства по Новгородской области,</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утвержденному постановлением </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Администрации Сушиловского сельского поселения</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                                                                                                                       от 24.11.2021 № 61</w:t>
      </w:r>
    </w:p>
    <w:p w:rsidR="00FE5866" w:rsidRPr="004C3A61" w:rsidRDefault="00FE5866" w:rsidP="004C3A61">
      <w:pPr>
        <w:pStyle w:val="ConsPlusNormal"/>
        <w:jc w:val="center"/>
        <w:rPr>
          <w:rFonts w:ascii="Times New Roman" w:hAnsi="Times New Roman" w:cs="Times New Roman"/>
          <w:sz w:val="22"/>
          <w:szCs w:val="22"/>
        </w:rPr>
      </w:pPr>
      <w:r w:rsidRPr="004C3A61">
        <w:rPr>
          <w:rFonts w:ascii="Times New Roman" w:hAnsi="Times New Roman" w:cs="Times New Roman"/>
          <w:sz w:val="22"/>
          <w:szCs w:val="22"/>
        </w:rPr>
        <w:t>Реквизиты</w:t>
      </w:r>
    </w:p>
    <w:p w:rsidR="00FE5866" w:rsidRPr="004C3A61" w:rsidRDefault="00FE5866" w:rsidP="004C3A61">
      <w:pPr>
        <w:pStyle w:val="ConsPlusNormal"/>
        <w:jc w:val="center"/>
        <w:rPr>
          <w:rFonts w:ascii="Times New Roman" w:hAnsi="Times New Roman" w:cs="Times New Roman"/>
          <w:sz w:val="22"/>
          <w:szCs w:val="22"/>
        </w:rPr>
      </w:pPr>
      <w:r w:rsidRPr="004C3A61">
        <w:rPr>
          <w:rFonts w:ascii="Times New Roman" w:hAnsi="Times New Roman" w:cs="Times New Roman"/>
          <w:sz w:val="22"/>
          <w:szCs w:val="22"/>
        </w:rPr>
        <w:t>Сведения о денежном обязательстве</w:t>
      </w:r>
    </w:p>
    <w:p w:rsidR="00FE5866" w:rsidRPr="004C3A61" w:rsidRDefault="00FE5866" w:rsidP="004C3A61">
      <w:pPr>
        <w:pStyle w:val="ConsPlusNormal"/>
        <w:jc w:val="both"/>
        <w:rPr>
          <w:rFonts w:ascii="Times New Roman" w:hAnsi="Times New Roman" w:cs="Times New Roman"/>
          <w:sz w:val="22"/>
          <w:szCs w:val="22"/>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FE5866" w:rsidRPr="004C3A61" w:rsidTr="002221DA">
        <w:tc>
          <w:tcPr>
            <w:tcW w:w="9014" w:type="dxa"/>
            <w:gridSpan w:val="2"/>
            <w:tcBorders>
              <w:top w:val="nil"/>
              <w:left w:val="nil"/>
              <w:right w:val="nil"/>
            </w:tcBorders>
          </w:tcPr>
          <w:p w:rsidR="00FE5866" w:rsidRPr="004C3A61" w:rsidRDefault="00FE5866" w:rsidP="00BE6972">
            <w:pPr>
              <w:pStyle w:val="ConsPlusNormal"/>
              <w:jc w:val="both"/>
              <w:rPr>
                <w:rFonts w:ascii="Times New Roman" w:hAnsi="Times New Roman" w:cs="Times New Roman"/>
                <w:sz w:val="22"/>
                <w:szCs w:val="22"/>
              </w:rPr>
            </w:pPr>
            <w:r w:rsidRPr="004C3A61">
              <w:rPr>
                <w:rFonts w:ascii="Times New Roman" w:hAnsi="Times New Roman" w:cs="Times New Roman"/>
                <w:sz w:val="22"/>
                <w:szCs w:val="22"/>
              </w:rPr>
              <w:t>Единица измерения: руб.</w:t>
            </w:r>
            <w:r w:rsidR="00BE6972">
              <w:rPr>
                <w:rFonts w:ascii="Times New Roman" w:hAnsi="Times New Roman" w:cs="Times New Roman"/>
                <w:sz w:val="22"/>
                <w:szCs w:val="22"/>
              </w:rPr>
              <w:t xml:space="preserve"> </w:t>
            </w:r>
            <w:r w:rsidRPr="004C3A61">
              <w:rPr>
                <w:rFonts w:ascii="Times New Roman" w:hAnsi="Times New Roman" w:cs="Times New Roman"/>
                <w:sz w:val="22"/>
                <w:szCs w:val="22"/>
              </w:rPr>
              <w:t>(с точностью до второго десятичного знака)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Наименование информации (реквизита, показателя)</w:t>
            </w:r>
          </w:p>
        </w:tc>
        <w:tc>
          <w:tcPr>
            <w:tcW w:w="5049"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Правила формирования информации (реквизита, показателя)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порядковый номер Сведений о денежном обязательстве.</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2. Дата Сведений о денежном обязательстве</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подписания Сведений о денежном обязательстве получателем бюджетных средств.</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3. Учетный номер денежного обязательства</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при внесении изменений в поставленное на учет денежное обязательство.</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4. Учетный номер бюджетного обязательства</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 Информация о получателе бюджетных средств</w:t>
            </w:r>
          </w:p>
        </w:tc>
        <w:tc>
          <w:tcPr>
            <w:tcW w:w="5049" w:type="dxa"/>
          </w:tcPr>
          <w:p w:rsidR="00FE5866" w:rsidRPr="004C3A61" w:rsidRDefault="00FE5866" w:rsidP="002221DA">
            <w:pPr>
              <w:pStyle w:val="ConsPlusNormal"/>
              <w:rPr>
                <w:rFonts w:ascii="Times New Roman" w:hAnsi="Times New Roman" w:cs="Times New Roman"/>
              </w:rPr>
            </w:pP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 Получатель бюджетных средств</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6.2. Код получателя бюджетных средств по Сводному реестру</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получателя средств местного бюджета.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6.3. Номер лицевого счета</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номер соответствующего лицевого счета получателя средств местного бюджета .</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6.4. Главный распорядитель бюджетных средств</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главного распорядителя бюджетных средств, соответствующее реестровой записи Сводного реестра.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6.5. Глава по БК</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глава главного распорядителя бюджетных средств по бюджетной классификации Российской Федерации.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6.6. Наименование бюджета</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бюджета - "Бюджет Сушиловского сельского поселения".</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6.7. Код ОКТМО</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6.8. Финансовый орган</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финансового органа - "Администрация Сушиловского сельского поселения".</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6.9. Код по ОКПО</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6.10. Территориальный орган Федерального казначейства</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«Управление Федерального казначейства по Новгородской области»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6.11. Код органа Федерального казначейства (далее - КОФК)</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5000</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6.12. Признак платежа, требующего подтверждения</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 Реквизиты документа, подтверждающего возникновение денежного обязательства</w:t>
            </w:r>
          </w:p>
        </w:tc>
        <w:tc>
          <w:tcPr>
            <w:tcW w:w="5049" w:type="dxa"/>
          </w:tcPr>
          <w:p w:rsidR="00FE5866" w:rsidRPr="004C3A61" w:rsidRDefault="00FE5866" w:rsidP="002221DA">
            <w:pPr>
              <w:pStyle w:val="ConsPlusNormal"/>
              <w:rPr>
                <w:rFonts w:ascii="Times New Roman" w:hAnsi="Times New Roman" w:cs="Times New Roman"/>
              </w:rPr>
            </w:pP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7.1. Вид</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7.2. Номер</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номер документа, подтверждающего возникновение денежного обязательства.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34" w:name="P497"/>
            <w:bookmarkEnd w:id="34"/>
            <w:r w:rsidRPr="004C3A61">
              <w:rPr>
                <w:rFonts w:ascii="Times New Roman" w:hAnsi="Times New Roman" w:cs="Times New Roman"/>
              </w:rPr>
              <w:t>7.3. Дата</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документа, подтверждающего возникновение денежного обязательства.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7.4. Сумма документа, подтверждающего возникновение денежного обязательства</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7.5. Предмет</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7.6. Наименование вида средств</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«средства бюджета».</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7.7. Код по бюджетной классификации (далее - Код по БК)</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классификации расходов бюджета Сушиловского сельского поселения в соответствии с предметом документа-основания.</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Сушиловского сельского поселения на основании информации, представленной должником.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7.8. Аналитический код</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7.9. Сумма в рублевом эквиваленте всего</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денежного обязательства в валюте Российской Федерации.</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4C3A61">
                <w:rPr>
                  <w:rFonts w:ascii="Times New Roman" w:hAnsi="Times New Roman" w:cs="Times New Roman"/>
                  <w:color w:val="0000FF"/>
                </w:rPr>
                <w:t>пункте 7.3</w:t>
              </w:r>
            </w:hyperlink>
            <w:r w:rsidRPr="004C3A61">
              <w:rPr>
                <w:rFonts w:ascii="Times New Roman" w:hAnsi="Times New Roman" w:cs="Times New Roman"/>
              </w:rPr>
              <w:t xml:space="preserve"> настоящей информации.</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7.10. Код валюты</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15" w:history="1">
              <w:r w:rsidRPr="004C3A61">
                <w:rPr>
                  <w:rFonts w:ascii="Times New Roman" w:hAnsi="Times New Roman" w:cs="Times New Roman"/>
                  <w:color w:val="0000FF"/>
                </w:rPr>
                <w:t>классификатором</w:t>
              </w:r>
            </w:hyperlink>
            <w:r w:rsidRPr="004C3A61">
              <w:rPr>
                <w:rFonts w:ascii="Times New Roman" w:hAnsi="Times New Roman" w:cs="Times New Roman"/>
              </w:rPr>
              <w:t xml:space="preserve"> валют.</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7.11. в том числе перечислено средств, требующих подтверждения</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7.12. Срок исполнения</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планируемый срок осуществления кассовой выплаты по денежному обязательству.</w:t>
            </w:r>
          </w:p>
        </w:tc>
      </w:tr>
    </w:tbl>
    <w:p w:rsidR="00FE5866" w:rsidRPr="00BF701F" w:rsidRDefault="00FE5866" w:rsidP="00FE5866">
      <w:pPr>
        <w:pStyle w:val="ConsPlusNormal"/>
        <w:jc w:val="both"/>
      </w:pPr>
    </w:p>
    <w:p w:rsidR="00FE5866" w:rsidRPr="00BF701F" w:rsidRDefault="00FE5866" w:rsidP="00FE5866">
      <w:pPr>
        <w:pStyle w:val="ConsPlusNormal"/>
        <w:jc w:val="both"/>
      </w:pPr>
    </w:p>
    <w:p w:rsidR="00FE5866" w:rsidRPr="004C3A61" w:rsidRDefault="00FE5866" w:rsidP="00FE5866">
      <w:pPr>
        <w:pStyle w:val="ConsPlusNormal"/>
        <w:jc w:val="right"/>
        <w:outlineLvl w:val="1"/>
        <w:rPr>
          <w:rFonts w:ascii="Times New Roman" w:hAnsi="Times New Roman" w:cs="Times New Roman"/>
          <w:sz w:val="22"/>
          <w:szCs w:val="22"/>
        </w:rPr>
      </w:pPr>
      <w:r w:rsidRPr="004C3A61">
        <w:rPr>
          <w:rFonts w:ascii="Times New Roman" w:hAnsi="Times New Roman" w:cs="Times New Roman"/>
          <w:sz w:val="22"/>
          <w:szCs w:val="22"/>
        </w:rPr>
        <w:t>Приложение № 3</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 Порядку учета бюджетных и денежных</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обязательств получателей средств</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бюджета Сушиловского сельского поселения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Управлением Федерального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казначейства по Новгородской области,</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утвержденному постановлением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Администрации Сушиловского сельского поселения</w:t>
      </w:r>
    </w:p>
    <w:p w:rsidR="00FE5866" w:rsidRPr="004C3A61" w:rsidRDefault="00FE5866" w:rsidP="00FE5866">
      <w:pPr>
        <w:pStyle w:val="ConsPlusNormal"/>
        <w:jc w:val="both"/>
        <w:rPr>
          <w:rFonts w:ascii="Times New Roman" w:hAnsi="Times New Roman" w:cs="Times New Roman"/>
          <w:sz w:val="22"/>
          <w:szCs w:val="22"/>
        </w:rPr>
      </w:pPr>
      <w:r w:rsidRPr="004C3A61">
        <w:rPr>
          <w:rFonts w:ascii="Times New Roman" w:hAnsi="Times New Roman" w:cs="Times New Roman"/>
          <w:sz w:val="22"/>
          <w:szCs w:val="22"/>
        </w:rPr>
        <w:t xml:space="preserve">                                                                                                              от 24.11.2021 № 61</w:t>
      </w:r>
    </w:p>
    <w:p w:rsidR="00FE5866" w:rsidRPr="004C3A61" w:rsidRDefault="00FE5866" w:rsidP="00FE5866">
      <w:pPr>
        <w:pStyle w:val="ConsPlusNormal"/>
        <w:jc w:val="both"/>
        <w:rPr>
          <w:rFonts w:ascii="Times New Roman" w:hAnsi="Times New Roman" w:cs="Times New Roman"/>
          <w:sz w:val="22"/>
          <w:szCs w:val="22"/>
        </w:rPr>
      </w:pPr>
    </w:p>
    <w:p w:rsidR="00FE5866" w:rsidRPr="004C3A61" w:rsidRDefault="00FE5866" w:rsidP="00FE5866">
      <w:pPr>
        <w:pStyle w:val="ConsPlusTitle"/>
        <w:jc w:val="center"/>
        <w:rPr>
          <w:rFonts w:ascii="Times New Roman" w:hAnsi="Times New Roman" w:cs="Times New Roman"/>
          <w:sz w:val="22"/>
          <w:szCs w:val="22"/>
        </w:rPr>
      </w:pPr>
      <w:bookmarkStart w:id="35" w:name="P536"/>
      <w:bookmarkEnd w:id="35"/>
      <w:r w:rsidRPr="004C3A61">
        <w:rPr>
          <w:rFonts w:ascii="Times New Roman" w:hAnsi="Times New Roman" w:cs="Times New Roman"/>
          <w:sz w:val="22"/>
          <w:szCs w:val="22"/>
        </w:rPr>
        <w:t>ПЕРЕЧЕНЬ</w:t>
      </w:r>
    </w:p>
    <w:p w:rsidR="00FE5866" w:rsidRPr="004C3A61" w:rsidRDefault="00FE5866" w:rsidP="00FE5866">
      <w:pPr>
        <w:pStyle w:val="ConsPlusTitle"/>
        <w:jc w:val="center"/>
        <w:rPr>
          <w:rFonts w:ascii="Times New Roman" w:hAnsi="Times New Roman" w:cs="Times New Roman"/>
          <w:sz w:val="22"/>
          <w:szCs w:val="22"/>
        </w:rPr>
      </w:pPr>
      <w:r w:rsidRPr="004C3A61">
        <w:rPr>
          <w:rFonts w:ascii="Times New Roman" w:hAnsi="Times New Roman" w:cs="Times New Roman"/>
          <w:sz w:val="22"/>
          <w:szCs w:val="22"/>
        </w:rPr>
        <w:t>ДОКУМЕНТОВ, НА ОСНОВАНИИ КОТОРЫХ ВОЗНИКАЮТ БЮДЖЕТНЫЕ</w:t>
      </w:r>
    </w:p>
    <w:p w:rsidR="00FE5866" w:rsidRPr="004C3A61" w:rsidRDefault="00FE5866" w:rsidP="00FE5866">
      <w:pPr>
        <w:pStyle w:val="ConsPlusTitle"/>
        <w:jc w:val="center"/>
        <w:rPr>
          <w:rFonts w:ascii="Times New Roman" w:hAnsi="Times New Roman" w:cs="Times New Roman"/>
          <w:sz w:val="22"/>
          <w:szCs w:val="22"/>
        </w:rPr>
      </w:pPr>
      <w:r w:rsidRPr="004C3A61">
        <w:rPr>
          <w:rFonts w:ascii="Times New Roman" w:hAnsi="Times New Roman" w:cs="Times New Roman"/>
          <w:sz w:val="22"/>
          <w:szCs w:val="22"/>
        </w:rPr>
        <w:t>ОБЯЗАТЕЛЬСТВА ПОЛУЧАТЕЛЕЙ БЮДЖЕТНЫХ СРЕДСТВ,</w:t>
      </w:r>
    </w:p>
    <w:p w:rsidR="00FE5866" w:rsidRPr="004C3A61" w:rsidRDefault="00FE5866" w:rsidP="00FE5866">
      <w:pPr>
        <w:pStyle w:val="ConsPlusTitle"/>
        <w:jc w:val="center"/>
        <w:rPr>
          <w:rFonts w:ascii="Times New Roman" w:hAnsi="Times New Roman" w:cs="Times New Roman"/>
          <w:sz w:val="22"/>
          <w:szCs w:val="22"/>
        </w:rPr>
      </w:pPr>
      <w:r w:rsidRPr="004C3A61">
        <w:rPr>
          <w:rFonts w:ascii="Times New Roman" w:hAnsi="Times New Roman" w:cs="Times New Roman"/>
          <w:sz w:val="22"/>
          <w:szCs w:val="22"/>
        </w:rPr>
        <w:t>И ДОКУМЕНТОВ, ПОДТВЕРЖДАЮЩИХ ВОЗНИКНОВЕНИЕ ДЕНЕЖНЫХ</w:t>
      </w:r>
    </w:p>
    <w:p w:rsidR="00FE5866" w:rsidRPr="004C3A61" w:rsidRDefault="00FE5866" w:rsidP="00FE5866">
      <w:pPr>
        <w:pStyle w:val="ConsPlusTitle"/>
        <w:jc w:val="center"/>
        <w:rPr>
          <w:rFonts w:ascii="Times New Roman" w:hAnsi="Times New Roman" w:cs="Times New Roman"/>
          <w:sz w:val="22"/>
          <w:szCs w:val="22"/>
        </w:rPr>
      </w:pPr>
      <w:r w:rsidRPr="004C3A61">
        <w:rPr>
          <w:rFonts w:ascii="Times New Roman" w:hAnsi="Times New Roman" w:cs="Times New Roman"/>
          <w:sz w:val="22"/>
          <w:szCs w:val="22"/>
        </w:rPr>
        <w:t>ОБЯЗАТЕЛЬСТВ ПОЛУЧАТЕЛЕЙ БЮДЖЕТНЫХ СРЕДСТВ</w:t>
      </w:r>
    </w:p>
    <w:p w:rsidR="00FE5866" w:rsidRPr="004C3A61" w:rsidRDefault="00FE5866" w:rsidP="00FE5866">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605"/>
        <w:gridCol w:w="4757"/>
      </w:tblGrid>
      <w:tr w:rsidR="00FE5866" w:rsidRPr="004C3A61" w:rsidTr="002221DA">
        <w:tc>
          <w:tcPr>
            <w:tcW w:w="662"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N п/п</w:t>
            </w:r>
          </w:p>
        </w:tc>
        <w:tc>
          <w:tcPr>
            <w:tcW w:w="360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 xml:space="preserve">Документ, на основании которого возникает бюджетное обязательство получателя средств местного бюджета </w:t>
            </w:r>
          </w:p>
        </w:tc>
        <w:tc>
          <w:tcPr>
            <w:tcW w:w="4757"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 xml:space="preserve">Документ, подтверждающий возникновение денежного обязательства получателя средств местного бюджета </w:t>
            </w:r>
          </w:p>
        </w:tc>
      </w:tr>
      <w:tr w:rsidR="00FE5866" w:rsidRPr="004C3A61" w:rsidTr="002221DA">
        <w:tc>
          <w:tcPr>
            <w:tcW w:w="662"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1</w:t>
            </w:r>
          </w:p>
        </w:tc>
        <w:tc>
          <w:tcPr>
            <w:tcW w:w="3605" w:type="dxa"/>
          </w:tcPr>
          <w:p w:rsidR="00FE5866" w:rsidRPr="004C3A61" w:rsidRDefault="00FE5866" w:rsidP="002221DA">
            <w:pPr>
              <w:pStyle w:val="ConsPlusNormal"/>
              <w:jc w:val="center"/>
              <w:rPr>
                <w:rFonts w:ascii="Times New Roman" w:hAnsi="Times New Roman" w:cs="Times New Roman"/>
              </w:rPr>
            </w:pPr>
            <w:bookmarkStart w:id="36" w:name="P546"/>
            <w:bookmarkEnd w:id="36"/>
            <w:r w:rsidRPr="004C3A61">
              <w:rPr>
                <w:rFonts w:ascii="Times New Roman" w:hAnsi="Times New Roman" w:cs="Times New Roman"/>
              </w:rPr>
              <w:t>2</w:t>
            </w:r>
          </w:p>
        </w:tc>
        <w:tc>
          <w:tcPr>
            <w:tcW w:w="4757" w:type="dxa"/>
          </w:tcPr>
          <w:p w:rsidR="00FE5866" w:rsidRPr="004C3A61" w:rsidRDefault="00FE5866" w:rsidP="002221DA">
            <w:pPr>
              <w:pStyle w:val="ConsPlusNormal"/>
              <w:jc w:val="center"/>
              <w:rPr>
                <w:rFonts w:ascii="Times New Roman" w:hAnsi="Times New Roman" w:cs="Times New Roman"/>
              </w:rPr>
            </w:pPr>
            <w:bookmarkStart w:id="37" w:name="P547"/>
            <w:bookmarkEnd w:id="37"/>
            <w:r w:rsidRPr="004C3A61">
              <w:rPr>
                <w:rFonts w:ascii="Times New Roman" w:hAnsi="Times New Roman" w:cs="Times New Roman"/>
              </w:rPr>
              <w:t>3</w:t>
            </w:r>
          </w:p>
        </w:tc>
      </w:tr>
      <w:tr w:rsidR="00FE5866" w:rsidRPr="004C3A61" w:rsidTr="002221DA">
        <w:tc>
          <w:tcPr>
            <w:tcW w:w="662"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1.</w:t>
            </w:r>
          </w:p>
        </w:tc>
        <w:tc>
          <w:tcPr>
            <w:tcW w:w="3605" w:type="dxa"/>
          </w:tcPr>
          <w:p w:rsidR="00FE5866" w:rsidRPr="004C3A61" w:rsidRDefault="00FE5866" w:rsidP="002221DA">
            <w:pPr>
              <w:pStyle w:val="ConsPlusNormal"/>
              <w:jc w:val="both"/>
              <w:rPr>
                <w:rFonts w:ascii="Times New Roman" w:hAnsi="Times New Roman" w:cs="Times New Roman"/>
              </w:rPr>
            </w:pPr>
            <w:bookmarkStart w:id="38" w:name="P549"/>
            <w:bookmarkEnd w:id="38"/>
            <w:r w:rsidRPr="004C3A61">
              <w:rPr>
                <w:rFonts w:ascii="Times New Roman" w:hAnsi="Times New Roman" w:cs="Times New Roman"/>
              </w:rPr>
              <w:t>Извещение об осуществлении закупки</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Формирование денежного обязательства не предусматривается</w:t>
            </w:r>
          </w:p>
        </w:tc>
      </w:tr>
      <w:tr w:rsidR="00FE5866" w:rsidRPr="004C3A61" w:rsidTr="002221DA">
        <w:tc>
          <w:tcPr>
            <w:tcW w:w="662"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2.</w:t>
            </w:r>
          </w:p>
        </w:tc>
        <w:tc>
          <w:tcPr>
            <w:tcW w:w="3605" w:type="dxa"/>
          </w:tcPr>
          <w:p w:rsidR="00FE5866" w:rsidRPr="004C3A61" w:rsidRDefault="00FE5866" w:rsidP="002221DA">
            <w:pPr>
              <w:pStyle w:val="ConsPlusNormal"/>
              <w:jc w:val="both"/>
              <w:rPr>
                <w:rFonts w:ascii="Times New Roman" w:hAnsi="Times New Roman" w:cs="Times New Roman"/>
              </w:rPr>
            </w:pPr>
            <w:bookmarkStart w:id="39" w:name="P552"/>
            <w:bookmarkEnd w:id="39"/>
            <w:r w:rsidRPr="004C3A61">
              <w:rPr>
                <w:rFonts w:ascii="Times New Roman" w:hAnsi="Times New Roman" w:cs="Times New Roman"/>
              </w:rPr>
              <w:t>Приглашение принять участие в определении поставщика (подрядчика, исполнителя)</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Формирование денежного обязательства не предусматривается</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bookmarkStart w:id="40" w:name="P557"/>
            <w:bookmarkEnd w:id="40"/>
            <w:r w:rsidRPr="004C3A61">
              <w:rPr>
                <w:rFonts w:ascii="Times New Roman" w:hAnsi="Times New Roman" w:cs="Times New Roman"/>
              </w:rPr>
              <w:t>3.</w:t>
            </w:r>
          </w:p>
        </w:tc>
        <w:tc>
          <w:tcPr>
            <w:tcW w:w="3605" w:type="dxa"/>
            <w:vMerge w:val="restart"/>
          </w:tcPr>
          <w:p w:rsidR="00FE5866" w:rsidRPr="004C3A61" w:rsidRDefault="00FE5866" w:rsidP="002221DA">
            <w:pPr>
              <w:pStyle w:val="ConsPlusNormal"/>
              <w:jc w:val="both"/>
              <w:rPr>
                <w:rFonts w:ascii="Times New Roman" w:hAnsi="Times New Roman" w:cs="Times New Roman"/>
              </w:rPr>
            </w:pPr>
            <w:bookmarkStart w:id="41" w:name="P558"/>
            <w:bookmarkEnd w:id="41"/>
            <w:r w:rsidRPr="004C3A61">
              <w:rPr>
                <w:rFonts w:ascii="Times New Roman" w:hAnsi="Times New Roman" w:cs="Times New Roman"/>
              </w:rPr>
              <w:t>Государственный контракт (договор) на поставку товаров, выполнение работ, оказание услуг для обеспечения областных нужд, сведения о котором подлежат включению в реестр контрактов</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выполненных работ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об оказании услуг</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приема-передачи</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Справка-расчет или иной документ, являющийся основанием для оплаты неустойки</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Счет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Счет-фактура</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Товарная накладная (унифицированная форма N ТОРГ-12) (ф. 0330212)</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Универсальный передаточный документ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Чек</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4.</w:t>
            </w:r>
          </w:p>
        </w:tc>
        <w:tc>
          <w:tcPr>
            <w:tcW w:w="3605" w:type="dxa"/>
            <w:vMerge w:val="restart"/>
          </w:tcPr>
          <w:p w:rsidR="00FE5866" w:rsidRPr="004C3A61" w:rsidRDefault="00FE5866" w:rsidP="002221DA">
            <w:pPr>
              <w:pStyle w:val="ConsPlusNormal"/>
              <w:jc w:val="both"/>
              <w:rPr>
                <w:rFonts w:ascii="Times New Roman" w:hAnsi="Times New Roman" w:cs="Times New Roman"/>
              </w:rPr>
            </w:pPr>
            <w:bookmarkStart w:id="42" w:name="P571"/>
            <w:bookmarkEnd w:id="42"/>
            <w:r w:rsidRPr="004C3A61">
              <w:rPr>
                <w:rFonts w:ascii="Times New Roman" w:hAnsi="Times New Roman" w:cs="Times New Roman"/>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651" w:history="1">
              <w:r w:rsidRPr="004C3A61">
                <w:rPr>
                  <w:rFonts w:ascii="Times New Roman" w:hAnsi="Times New Roman" w:cs="Times New Roman"/>
                  <w:color w:val="0000FF"/>
                </w:rPr>
                <w:t>13 пункте</w:t>
              </w:r>
            </w:hyperlink>
            <w:r w:rsidRPr="004C3A61">
              <w:rPr>
                <w:rFonts w:ascii="Times New Roman" w:hAnsi="Times New Roman" w:cs="Times New Roman"/>
              </w:rPr>
              <w:t xml:space="preserve"> настоящего перечня</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выполненных работ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об оказании услуг</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приема-передачи</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Справка-расчет или иной документ, являющийся основанием для оплаты неустойки</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Счет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Счет-фактура</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Товарная накладная (унифицированная </w:t>
            </w:r>
            <w:hyperlink r:id="rId16" w:history="1">
              <w:r w:rsidRPr="004C3A61">
                <w:rPr>
                  <w:rFonts w:ascii="Times New Roman" w:hAnsi="Times New Roman" w:cs="Times New Roman"/>
                </w:rPr>
                <w:t>форма N ТОРГ-12</w:t>
              </w:r>
            </w:hyperlink>
            <w:r w:rsidRPr="004C3A61">
              <w:rPr>
                <w:rFonts w:ascii="Times New Roman" w:hAnsi="Times New Roman" w:cs="Times New Roman"/>
              </w:rPr>
              <w:t>) (ф. 0330212)</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Универсальный передаточный документ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Чек</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bookmarkStart w:id="43" w:name="P583"/>
            <w:bookmarkEnd w:id="43"/>
            <w:r w:rsidRPr="004C3A61">
              <w:rPr>
                <w:rFonts w:ascii="Times New Roman" w:hAnsi="Times New Roman" w:cs="Times New Roman"/>
              </w:rPr>
              <w:t>5.</w:t>
            </w:r>
          </w:p>
        </w:tc>
        <w:tc>
          <w:tcPr>
            <w:tcW w:w="3605" w:type="dxa"/>
            <w:vMerge w:val="restart"/>
          </w:tcPr>
          <w:p w:rsidR="00FE5866" w:rsidRPr="004C3A61" w:rsidRDefault="00FE5866" w:rsidP="002221DA">
            <w:pPr>
              <w:pStyle w:val="ConsPlusNormal"/>
              <w:jc w:val="both"/>
              <w:rPr>
                <w:rFonts w:ascii="Times New Roman" w:hAnsi="Times New Roman" w:cs="Times New Roman"/>
              </w:rPr>
            </w:pPr>
            <w:bookmarkStart w:id="44" w:name="P584"/>
            <w:bookmarkEnd w:id="44"/>
            <w:r w:rsidRPr="004C3A61">
              <w:rPr>
                <w:rFonts w:ascii="Times New Roman" w:hAnsi="Times New Roman" w:cs="Times New Roman"/>
              </w:rPr>
              <w:t>Соглашение о предоставлении из бюджета Сушиловского сельского поселения муниципальным бюджетам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Казначейское обеспечение обязательств (код формы по ОКУД 0506110)</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Платежные документы, подтверждающие осуществление расходов муниципального бюджета по исполнению расходных обязательств муниципального бюджета, в целях возмещения которых из бюджета Сушиловского сельского поселения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bookmarkStart w:id="45" w:name="P95"/>
            <w:bookmarkEnd w:id="45"/>
            <w:r w:rsidRPr="004C3A61">
              <w:rPr>
                <w:rFonts w:ascii="Times New Roman" w:hAnsi="Times New Roman" w:cs="Times New Roman"/>
              </w:rPr>
              <w:t>6.</w:t>
            </w:r>
          </w:p>
        </w:tc>
        <w:tc>
          <w:tcPr>
            <w:tcW w:w="3605" w:type="dxa"/>
            <w:vMerge w:val="restart"/>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Нормативный правовой акт, предусматривающий предоставление  из бюджета Сушиловского сельского поселения в местные бюджеты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Распоряжение о перечислении межбюджетного трансферта из бюджета Сушиловского сельского поселения местному бюджету по форме, установленной в соответствии с порядком (правилами) предоставления указанного межбюджетного трансферта</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Казначейское обеспечение обязательств (код формы по ОКУД 0506110)</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нормативного правового акта о предоставлении межбюджетного трансферта, имеющего целевое назначение</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7.</w:t>
            </w:r>
          </w:p>
        </w:tc>
        <w:tc>
          <w:tcPr>
            <w:tcW w:w="3605" w:type="dxa"/>
            <w:vMerge w:val="restart"/>
          </w:tcPr>
          <w:p w:rsidR="00FE5866" w:rsidRPr="004C3A61" w:rsidRDefault="00FE5866" w:rsidP="002221DA">
            <w:pPr>
              <w:pStyle w:val="ConsPlusNormal"/>
              <w:jc w:val="both"/>
              <w:rPr>
                <w:rFonts w:ascii="Times New Roman" w:hAnsi="Times New Roman" w:cs="Times New Roman"/>
              </w:rPr>
            </w:pPr>
            <w:bookmarkStart w:id="46" w:name="P597"/>
            <w:bookmarkEnd w:id="46"/>
            <w:r w:rsidRPr="004C3A61">
              <w:rPr>
                <w:rFonts w:ascii="Times New Roman" w:hAnsi="Times New Roman" w:cs="Times New Roman"/>
              </w:rPr>
              <w:t>Договор (соглашение) о предоставлении субсидии местному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График перечисления субсидии, предусмотренный договором (соглашением) о предоставлении субсидии местному бюджетному или автономному учреждению</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Предварительный отчет о выполнении государственного задания (ф. 0506501)</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Казначейское обеспечение обязательств (код формы по ОКУД 0506110)</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областному бюджетному или автономному учреждению</w:t>
            </w:r>
          </w:p>
        </w:tc>
      </w:tr>
      <w:tr w:rsidR="00FE5866" w:rsidRPr="004C3A61" w:rsidTr="002221DA">
        <w:tc>
          <w:tcPr>
            <w:tcW w:w="662" w:type="dxa"/>
            <w:vMerge w:val="restart"/>
            <w:tcBorders>
              <w:bottom w:val="nil"/>
            </w:tcBorders>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8.</w:t>
            </w:r>
          </w:p>
        </w:tc>
        <w:tc>
          <w:tcPr>
            <w:tcW w:w="3605" w:type="dxa"/>
            <w:vMerge w:val="restart"/>
            <w:tcBorders>
              <w:bottom w:val="nil"/>
            </w:tcBorders>
          </w:tcPr>
          <w:p w:rsidR="00FE5866" w:rsidRPr="004C3A61" w:rsidRDefault="00FE5866" w:rsidP="002221DA">
            <w:pPr>
              <w:pStyle w:val="ConsPlusNormal"/>
              <w:jc w:val="both"/>
              <w:rPr>
                <w:rFonts w:ascii="Times New Roman" w:hAnsi="Times New Roman" w:cs="Times New Roman"/>
              </w:rPr>
            </w:pPr>
            <w:bookmarkStart w:id="47" w:name="P603"/>
            <w:bookmarkEnd w:id="47"/>
            <w:r w:rsidRPr="004C3A61">
              <w:rPr>
                <w:rFonts w:ascii="Times New Roman" w:hAnsi="Times New Roman" w:cs="Times New Roman"/>
              </w:rP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выполненных работ</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об оказании услуг</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приема-передачи</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Справка-расчет или иной документ, являющийся основанием для оплаты неустойки</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Счет</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Счет-фактура</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Товарная накладная (унифицированная форма N ТОРГ-12) (ф. 0330212)</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Чек</w:t>
            </w:r>
          </w:p>
        </w:tc>
      </w:tr>
      <w:tr w:rsidR="00FE5866" w:rsidRPr="004C3A61" w:rsidTr="002221DA">
        <w:tblPrEx>
          <w:tblBorders>
            <w:insideH w:val="none" w:sz="0" w:space="0" w:color="auto"/>
          </w:tblBorders>
        </w:tblPrEx>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FE5866" w:rsidRPr="004C3A61" w:rsidTr="002221DA">
        <w:tc>
          <w:tcPr>
            <w:tcW w:w="662" w:type="dxa"/>
            <w:vMerge/>
            <w:tcBorders>
              <w:top w:val="nil"/>
            </w:tcBorders>
          </w:tcPr>
          <w:p w:rsidR="00FE5866" w:rsidRPr="004C3A61" w:rsidRDefault="00FE5866" w:rsidP="002221DA">
            <w:pPr>
              <w:rPr>
                <w:rFonts w:ascii="Times New Roman" w:hAnsi="Times New Roman"/>
                <w:sz w:val="20"/>
                <w:szCs w:val="20"/>
              </w:rPr>
            </w:pPr>
          </w:p>
        </w:tc>
        <w:tc>
          <w:tcPr>
            <w:tcW w:w="3605" w:type="dxa"/>
            <w:vMerge/>
            <w:tcBorders>
              <w:top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договора (соглашения) о предоставлении субсидии и бюджетных инвестиций юридическому лицу</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bookmarkStart w:id="48" w:name="P623"/>
            <w:bookmarkEnd w:id="48"/>
            <w:r w:rsidRPr="004C3A61">
              <w:rPr>
                <w:rFonts w:ascii="Times New Roman" w:hAnsi="Times New Roman" w:cs="Times New Roman"/>
              </w:rPr>
              <w:t>9.</w:t>
            </w:r>
          </w:p>
        </w:tc>
        <w:tc>
          <w:tcPr>
            <w:tcW w:w="3605" w:type="dxa"/>
            <w:vMerge w:val="restart"/>
          </w:tcPr>
          <w:p w:rsidR="00FE5866" w:rsidRPr="004C3A61" w:rsidRDefault="00FE5866" w:rsidP="002221DA">
            <w:pPr>
              <w:pStyle w:val="ConsPlusNormal"/>
              <w:jc w:val="both"/>
              <w:rPr>
                <w:rFonts w:ascii="Times New Roman" w:hAnsi="Times New Roman" w:cs="Times New Roman"/>
              </w:rPr>
            </w:pPr>
            <w:bookmarkStart w:id="49" w:name="P624"/>
            <w:bookmarkEnd w:id="49"/>
            <w:r w:rsidRPr="004C3A61">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Заявка на перечисление субсидии юридическому лицу (при наличии)</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Казначейское обеспечение обязательств (код формы по ОКУД 0506110)</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10.</w:t>
            </w:r>
          </w:p>
        </w:tc>
        <w:tc>
          <w:tcPr>
            <w:tcW w:w="3605" w:type="dxa"/>
            <w:vMerge w:val="restart"/>
          </w:tcPr>
          <w:p w:rsidR="00FE5866" w:rsidRPr="004C3A61" w:rsidRDefault="00FE5866" w:rsidP="002221DA">
            <w:pPr>
              <w:pStyle w:val="ConsPlusNormal"/>
              <w:jc w:val="both"/>
              <w:rPr>
                <w:rFonts w:ascii="Times New Roman" w:hAnsi="Times New Roman" w:cs="Times New Roman"/>
              </w:rPr>
            </w:pPr>
            <w:bookmarkStart w:id="50" w:name="P633"/>
            <w:bookmarkEnd w:id="50"/>
            <w:r w:rsidRPr="004C3A61">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Записка-расчет об исчислении среднего заработка при предоставлении отпуска, увольнении и других случаях </w:t>
            </w:r>
            <w:hyperlink r:id="rId17" w:history="1">
              <w:r w:rsidRPr="004C3A61">
                <w:rPr>
                  <w:rFonts w:ascii="Times New Roman" w:hAnsi="Times New Roman" w:cs="Times New Roman"/>
                </w:rPr>
                <w:t>(ф. 0504425)</w:t>
              </w:r>
            </w:hyperlink>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Расчетно-платежная ведомость </w:t>
            </w:r>
            <w:hyperlink r:id="rId18" w:history="1">
              <w:r w:rsidRPr="004C3A61">
                <w:rPr>
                  <w:rFonts w:ascii="Times New Roman" w:hAnsi="Times New Roman" w:cs="Times New Roman"/>
                </w:rPr>
                <w:t>(ф. 0504401)</w:t>
              </w:r>
            </w:hyperlink>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Расчетная ведомость </w:t>
            </w:r>
            <w:hyperlink r:id="rId19" w:history="1">
              <w:r w:rsidRPr="004C3A61">
                <w:rPr>
                  <w:rFonts w:ascii="Times New Roman" w:hAnsi="Times New Roman" w:cs="Times New Roman"/>
                </w:rPr>
                <w:t>(ф. 0504402)</w:t>
              </w:r>
            </w:hyperlink>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11.</w:t>
            </w:r>
          </w:p>
        </w:tc>
        <w:tc>
          <w:tcPr>
            <w:tcW w:w="3605" w:type="dxa"/>
            <w:vMerge w:val="restart"/>
          </w:tcPr>
          <w:p w:rsidR="00FE5866" w:rsidRPr="004C3A61" w:rsidRDefault="00FE5866" w:rsidP="002221DA">
            <w:pPr>
              <w:pStyle w:val="ConsPlusNormal"/>
              <w:jc w:val="both"/>
              <w:rPr>
                <w:rFonts w:ascii="Times New Roman" w:hAnsi="Times New Roman" w:cs="Times New Roman"/>
              </w:rPr>
            </w:pPr>
            <w:bookmarkStart w:id="51" w:name="P639"/>
            <w:bookmarkEnd w:id="51"/>
            <w:r w:rsidRPr="004C3A61">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Бухгалтерская справка </w:t>
            </w:r>
            <w:hyperlink r:id="rId20" w:history="1">
              <w:r w:rsidRPr="004C3A61">
                <w:rPr>
                  <w:rFonts w:ascii="Times New Roman" w:hAnsi="Times New Roman" w:cs="Times New Roman"/>
                </w:rPr>
                <w:t>(ф. 0504833)</w:t>
              </w:r>
            </w:hyperlink>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Исполнительный документ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Справка-расчет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FE5866" w:rsidRPr="004C3A61" w:rsidTr="002221DA">
        <w:tc>
          <w:tcPr>
            <w:tcW w:w="662" w:type="dxa"/>
            <w:vMerge w:val="restart"/>
          </w:tcPr>
          <w:p w:rsidR="00FE5866" w:rsidRPr="004C3A61" w:rsidRDefault="00FE5866" w:rsidP="002221DA">
            <w:pPr>
              <w:pStyle w:val="ConsPlusNormal"/>
              <w:jc w:val="center"/>
              <w:rPr>
                <w:rFonts w:ascii="Times New Roman" w:hAnsi="Times New Roman" w:cs="Times New Roman"/>
              </w:rPr>
            </w:pPr>
            <w:bookmarkStart w:id="52" w:name="P645"/>
            <w:bookmarkEnd w:id="52"/>
            <w:r w:rsidRPr="004C3A61">
              <w:rPr>
                <w:rFonts w:ascii="Times New Roman" w:hAnsi="Times New Roman" w:cs="Times New Roman"/>
              </w:rPr>
              <w:t>12.</w:t>
            </w:r>
          </w:p>
        </w:tc>
        <w:tc>
          <w:tcPr>
            <w:tcW w:w="3605" w:type="dxa"/>
            <w:vMerge w:val="restart"/>
          </w:tcPr>
          <w:p w:rsidR="00FE5866" w:rsidRPr="004C3A61" w:rsidRDefault="00FE5866" w:rsidP="002221DA">
            <w:pPr>
              <w:pStyle w:val="ConsPlusNormal"/>
              <w:jc w:val="both"/>
              <w:rPr>
                <w:rFonts w:ascii="Times New Roman" w:hAnsi="Times New Roman" w:cs="Times New Roman"/>
              </w:rPr>
            </w:pPr>
            <w:bookmarkStart w:id="53" w:name="P646"/>
            <w:bookmarkEnd w:id="53"/>
            <w:r w:rsidRPr="004C3A61">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Бухгалтерская справка </w:t>
            </w:r>
            <w:hyperlink r:id="rId21" w:history="1">
              <w:r w:rsidRPr="004C3A61">
                <w:rPr>
                  <w:rFonts w:ascii="Times New Roman" w:hAnsi="Times New Roman" w:cs="Times New Roman"/>
                </w:rPr>
                <w:t>(ф. 0504833)</w:t>
              </w:r>
            </w:hyperlink>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Решение налогового органа</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Справка-расчет</w:t>
            </w:r>
          </w:p>
        </w:tc>
      </w:tr>
      <w:tr w:rsidR="00FE5866" w:rsidRPr="004C3A61" w:rsidTr="002221DA">
        <w:tc>
          <w:tcPr>
            <w:tcW w:w="662" w:type="dxa"/>
            <w:vMerge/>
          </w:tcPr>
          <w:p w:rsidR="00FE5866" w:rsidRPr="004C3A61" w:rsidRDefault="00FE5866" w:rsidP="002221DA">
            <w:pPr>
              <w:rPr>
                <w:rFonts w:ascii="Times New Roman" w:hAnsi="Times New Roman"/>
                <w:sz w:val="20"/>
                <w:szCs w:val="20"/>
              </w:rPr>
            </w:pPr>
          </w:p>
        </w:tc>
        <w:tc>
          <w:tcPr>
            <w:tcW w:w="3605" w:type="dxa"/>
            <w:vMerge/>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 возникшему на основании решения налогового органа</w:t>
            </w:r>
          </w:p>
        </w:tc>
      </w:tr>
      <w:tr w:rsidR="00FE5866" w:rsidRPr="004C3A61" w:rsidTr="002221DA">
        <w:tc>
          <w:tcPr>
            <w:tcW w:w="662" w:type="dxa"/>
            <w:vMerge w:val="restart"/>
            <w:tcBorders>
              <w:bottom w:val="nil"/>
            </w:tcBorders>
          </w:tcPr>
          <w:p w:rsidR="00FE5866" w:rsidRPr="004C3A61" w:rsidRDefault="00FE5866" w:rsidP="002221DA">
            <w:pPr>
              <w:pStyle w:val="ConsPlusNormal"/>
              <w:jc w:val="center"/>
              <w:rPr>
                <w:rFonts w:ascii="Times New Roman" w:hAnsi="Times New Roman" w:cs="Times New Roman"/>
              </w:rPr>
            </w:pPr>
            <w:bookmarkStart w:id="54" w:name="P651"/>
            <w:bookmarkEnd w:id="54"/>
            <w:r w:rsidRPr="004C3A61">
              <w:rPr>
                <w:rFonts w:ascii="Times New Roman" w:hAnsi="Times New Roman" w:cs="Times New Roman"/>
              </w:rPr>
              <w:t>13.</w:t>
            </w:r>
          </w:p>
        </w:tc>
        <w:tc>
          <w:tcPr>
            <w:tcW w:w="3605" w:type="dxa"/>
            <w:vMerge w:val="restart"/>
            <w:tcBorders>
              <w:bottom w:val="nil"/>
            </w:tcBorders>
          </w:tcPr>
          <w:p w:rsidR="00FE5866" w:rsidRPr="004C3A61" w:rsidRDefault="00FE5866" w:rsidP="002221DA">
            <w:pPr>
              <w:pStyle w:val="ConsPlusNormal"/>
              <w:jc w:val="both"/>
              <w:rPr>
                <w:rFonts w:ascii="Times New Roman" w:hAnsi="Times New Roman" w:cs="Times New Roman"/>
              </w:rPr>
            </w:pPr>
            <w:bookmarkStart w:id="55" w:name="P652"/>
            <w:bookmarkEnd w:id="55"/>
            <w:r w:rsidRPr="004C3A61">
              <w:rPr>
                <w:rFonts w:ascii="Times New Roman" w:hAnsi="Times New Roman" w:cs="Times New Roman"/>
              </w:rPr>
              <w:t xml:space="preserve">Документ, не определенный </w:t>
            </w:r>
            <w:hyperlink w:anchor="P557" w:history="1">
              <w:r w:rsidRPr="004C3A61">
                <w:rPr>
                  <w:rFonts w:ascii="Times New Roman" w:hAnsi="Times New Roman" w:cs="Times New Roman"/>
                  <w:color w:val="0000FF"/>
                </w:rPr>
                <w:t>пунктами 3</w:t>
              </w:r>
            </w:hyperlink>
            <w:r w:rsidRPr="004C3A61">
              <w:rPr>
                <w:rFonts w:ascii="Times New Roman" w:hAnsi="Times New Roman" w:cs="Times New Roman"/>
              </w:rPr>
              <w:t xml:space="preserve"> - </w:t>
            </w:r>
            <w:hyperlink w:anchor="P645" w:history="1">
              <w:r w:rsidRPr="004C3A61">
                <w:rPr>
                  <w:rFonts w:ascii="Times New Roman" w:hAnsi="Times New Roman" w:cs="Times New Roman"/>
                  <w:color w:val="0000FF"/>
                </w:rPr>
                <w:t>13</w:t>
              </w:r>
            </w:hyperlink>
            <w:r w:rsidRPr="004C3A61">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местного бюджета :</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Авансовый отчет </w:t>
            </w:r>
            <w:hyperlink r:id="rId22" w:history="1">
              <w:r w:rsidRPr="004C3A61">
                <w:rPr>
                  <w:rFonts w:ascii="Times New Roman" w:hAnsi="Times New Roman" w:cs="Times New Roman"/>
                </w:rPr>
                <w:t>(ф. 0504505)</w:t>
              </w:r>
            </w:hyperlink>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выполненных работ</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приема-передачи</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Акт сверки взаимных расчетов</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Заявление на выдачу денежных средств под отчет</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Заявление физического лица</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Решение суда о расторжении государственного контракта (договора)</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Квитанция</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Приказ о направлении в командировку, с прилагаемым расчетом командировочных сумм</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Служебная записка</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Справка-расчет</w:t>
            </w:r>
          </w:p>
        </w:tc>
      </w:tr>
      <w:tr w:rsidR="00FE5866" w:rsidRPr="004C3A61" w:rsidTr="002221DA">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Счет</w:t>
            </w:r>
          </w:p>
        </w:tc>
      </w:tr>
      <w:tr w:rsidR="00FE5866" w:rsidRPr="004C3A61" w:rsidTr="002221DA">
        <w:tblPrEx>
          <w:tblBorders>
            <w:insideH w:val="none" w:sz="0" w:space="0" w:color="auto"/>
          </w:tblBorders>
        </w:tblPrEx>
        <w:tc>
          <w:tcPr>
            <w:tcW w:w="662" w:type="dxa"/>
            <w:vMerge/>
            <w:tcBorders>
              <w:bottom w:val="nil"/>
            </w:tcBorders>
          </w:tcPr>
          <w:p w:rsidR="00FE5866" w:rsidRPr="004C3A61" w:rsidRDefault="00FE5866" w:rsidP="002221DA">
            <w:pPr>
              <w:rPr>
                <w:rFonts w:ascii="Times New Roman" w:hAnsi="Times New Roman"/>
                <w:sz w:val="20"/>
                <w:szCs w:val="20"/>
              </w:rPr>
            </w:pPr>
          </w:p>
        </w:tc>
        <w:tc>
          <w:tcPr>
            <w:tcW w:w="3605" w:type="dxa"/>
            <w:vMerge/>
            <w:tcBorders>
              <w:bottom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Счет-фактура</w:t>
            </w:r>
          </w:p>
        </w:tc>
      </w:tr>
      <w:tr w:rsidR="00FE5866" w:rsidRPr="004C3A61" w:rsidTr="002221DA">
        <w:tblPrEx>
          <w:tblBorders>
            <w:insideH w:val="none" w:sz="0" w:space="0" w:color="auto"/>
          </w:tblBorders>
        </w:tblPrEx>
        <w:tc>
          <w:tcPr>
            <w:tcW w:w="662" w:type="dxa"/>
            <w:vMerge w:val="restart"/>
            <w:tcBorders>
              <w:top w:val="nil"/>
            </w:tcBorders>
          </w:tcPr>
          <w:p w:rsidR="00FE5866" w:rsidRPr="004C3A61" w:rsidRDefault="00FE5866" w:rsidP="002221DA">
            <w:pPr>
              <w:pStyle w:val="ConsPlusNormal"/>
              <w:rPr>
                <w:rFonts w:ascii="Times New Roman" w:hAnsi="Times New Roman" w:cs="Times New Roman"/>
              </w:rPr>
            </w:pPr>
          </w:p>
        </w:tc>
        <w:tc>
          <w:tcPr>
            <w:tcW w:w="3605" w:type="dxa"/>
            <w:vMerge w:val="restart"/>
            <w:tcBorders>
              <w:top w:val="nil"/>
            </w:tcBorders>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Генеральные условия (условия), эмиссия и обращения государственных ценных бумаг Российской Федерации;</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акт сверки взаимных расчетов;</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решение суда о расторжении государственного контракта (договора);</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Товарная накладная (унифицированная </w:t>
            </w:r>
            <w:hyperlink r:id="rId23" w:history="1">
              <w:r w:rsidRPr="004C3A61">
                <w:rPr>
                  <w:rFonts w:ascii="Times New Roman" w:hAnsi="Times New Roman" w:cs="Times New Roman"/>
                </w:rPr>
                <w:t>форма N ТОРГ-12</w:t>
              </w:r>
            </w:hyperlink>
            <w:r w:rsidRPr="004C3A61">
              <w:rPr>
                <w:rFonts w:ascii="Times New Roman" w:hAnsi="Times New Roman" w:cs="Times New Roman"/>
              </w:rPr>
              <w:t>) (ф. 0330212)</w:t>
            </w:r>
          </w:p>
        </w:tc>
      </w:tr>
      <w:tr w:rsidR="00FE5866" w:rsidRPr="004C3A61" w:rsidTr="002221DA">
        <w:tc>
          <w:tcPr>
            <w:tcW w:w="662" w:type="dxa"/>
            <w:vMerge/>
            <w:tcBorders>
              <w:top w:val="nil"/>
            </w:tcBorders>
          </w:tcPr>
          <w:p w:rsidR="00FE5866" w:rsidRPr="004C3A61" w:rsidRDefault="00FE5866" w:rsidP="002221DA">
            <w:pPr>
              <w:rPr>
                <w:rFonts w:ascii="Times New Roman" w:hAnsi="Times New Roman"/>
                <w:sz w:val="20"/>
                <w:szCs w:val="20"/>
              </w:rPr>
            </w:pPr>
          </w:p>
        </w:tc>
        <w:tc>
          <w:tcPr>
            <w:tcW w:w="3605" w:type="dxa"/>
            <w:vMerge/>
            <w:tcBorders>
              <w:top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Универсальный передаточный документ</w:t>
            </w:r>
          </w:p>
        </w:tc>
      </w:tr>
      <w:tr w:rsidR="00FE5866" w:rsidRPr="004C3A61" w:rsidTr="002221DA">
        <w:tc>
          <w:tcPr>
            <w:tcW w:w="662" w:type="dxa"/>
            <w:vMerge/>
            <w:tcBorders>
              <w:top w:val="nil"/>
            </w:tcBorders>
          </w:tcPr>
          <w:p w:rsidR="00FE5866" w:rsidRPr="004C3A61" w:rsidRDefault="00FE5866" w:rsidP="002221DA">
            <w:pPr>
              <w:rPr>
                <w:rFonts w:ascii="Times New Roman" w:hAnsi="Times New Roman"/>
                <w:sz w:val="20"/>
                <w:szCs w:val="20"/>
              </w:rPr>
            </w:pPr>
          </w:p>
        </w:tc>
        <w:tc>
          <w:tcPr>
            <w:tcW w:w="3605" w:type="dxa"/>
            <w:vMerge/>
            <w:tcBorders>
              <w:top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Чек</w:t>
            </w:r>
          </w:p>
        </w:tc>
      </w:tr>
      <w:tr w:rsidR="00FE5866" w:rsidRPr="004C3A61" w:rsidTr="002221DA">
        <w:tc>
          <w:tcPr>
            <w:tcW w:w="662" w:type="dxa"/>
            <w:vMerge/>
            <w:tcBorders>
              <w:top w:val="nil"/>
            </w:tcBorders>
          </w:tcPr>
          <w:p w:rsidR="00FE5866" w:rsidRPr="004C3A61" w:rsidRDefault="00FE5866" w:rsidP="002221DA">
            <w:pPr>
              <w:rPr>
                <w:rFonts w:ascii="Times New Roman" w:hAnsi="Times New Roman"/>
                <w:sz w:val="20"/>
                <w:szCs w:val="20"/>
              </w:rPr>
            </w:pPr>
          </w:p>
        </w:tc>
        <w:tc>
          <w:tcPr>
            <w:tcW w:w="3605" w:type="dxa"/>
            <w:vMerge/>
            <w:tcBorders>
              <w:top w:val="nil"/>
            </w:tcBorders>
          </w:tcPr>
          <w:p w:rsidR="00FE5866" w:rsidRPr="004C3A61" w:rsidRDefault="00FE5866" w:rsidP="002221DA">
            <w:pPr>
              <w:rPr>
                <w:rFonts w:ascii="Times New Roman" w:hAnsi="Times New Roman"/>
                <w:sz w:val="20"/>
                <w:szCs w:val="20"/>
              </w:rPr>
            </w:pPr>
          </w:p>
        </w:tc>
        <w:tc>
          <w:tcPr>
            <w:tcW w:w="4757"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FE5866" w:rsidRPr="004C3A61" w:rsidRDefault="00FE5866" w:rsidP="00FE5866">
      <w:pPr>
        <w:pStyle w:val="ConsPlusNormal"/>
        <w:jc w:val="both"/>
        <w:rPr>
          <w:rFonts w:ascii="Times New Roman" w:hAnsi="Times New Roman" w:cs="Times New Roman"/>
        </w:rPr>
      </w:pPr>
    </w:p>
    <w:p w:rsidR="00FE5866" w:rsidRPr="00BF701F" w:rsidRDefault="00FE5866" w:rsidP="00FE5866">
      <w:pPr>
        <w:pStyle w:val="ConsPlusNormal"/>
        <w:jc w:val="both"/>
      </w:pPr>
    </w:p>
    <w:p w:rsidR="00FE5866" w:rsidRPr="004C3A61" w:rsidRDefault="00FE5866" w:rsidP="00FE5866">
      <w:pPr>
        <w:pStyle w:val="ConsPlusNormal"/>
        <w:jc w:val="right"/>
        <w:outlineLvl w:val="1"/>
        <w:rPr>
          <w:rFonts w:ascii="Times New Roman" w:hAnsi="Times New Roman" w:cs="Times New Roman"/>
          <w:sz w:val="22"/>
          <w:szCs w:val="22"/>
        </w:rPr>
      </w:pPr>
      <w:r w:rsidRPr="004C3A61">
        <w:rPr>
          <w:rFonts w:ascii="Times New Roman" w:hAnsi="Times New Roman" w:cs="Times New Roman"/>
          <w:sz w:val="22"/>
          <w:szCs w:val="22"/>
        </w:rPr>
        <w:t>Приложение № 4</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 Порядку учета бюджетных и денежных</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обязательств получателей средств</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бюджета Сушиловского сельского поселения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Управлением Федерального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казначейства по Новгородской области,</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утвержденному постановлением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Администрации  Сушиловского сельского поселения</w:t>
      </w:r>
    </w:p>
    <w:p w:rsidR="00FE5866" w:rsidRPr="004C3A61" w:rsidRDefault="00FE5866" w:rsidP="00FE5866">
      <w:pPr>
        <w:pStyle w:val="ConsPlusNormal"/>
        <w:jc w:val="both"/>
        <w:rPr>
          <w:rFonts w:ascii="Times New Roman" w:hAnsi="Times New Roman" w:cs="Times New Roman"/>
          <w:sz w:val="22"/>
          <w:szCs w:val="22"/>
        </w:rPr>
      </w:pPr>
      <w:r w:rsidRPr="004C3A61">
        <w:rPr>
          <w:rFonts w:ascii="Times New Roman" w:hAnsi="Times New Roman" w:cs="Times New Roman"/>
          <w:sz w:val="22"/>
          <w:szCs w:val="22"/>
        </w:rPr>
        <w:t xml:space="preserve">                                                                                                                         от 24.11.2021 № 61</w:t>
      </w:r>
    </w:p>
    <w:p w:rsidR="00FE5866" w:rsidRPr="004C3A61" w:rsidRDefault="00FE5866" w:rsidP="00FE5866">
      <w:pPr>
        <w:pStyle w:val="ConsPlusNormal"/>
        <w:jc w:val="both"/>
        <w:rPr>
          <w:rFonts w:ascii="Times New Roman" w:hAnsi="Times New Roman" w:cs="Times New Roman"/>
          <w:sz w:val="22"/>
          <w:szCs w:val="22"/>
        </w:rPr>
      </w:pPr>
    </w:p>
    <w:p w:rsidR="00FE5866" w:rsidRPr="004C3A61" w:rsidRDefault="00FE5866" w:rsidP="00FE5866">
      <w:pPr>
        <w:pStyle w:val="ConsPlusNormal"/>
        <w:jc w:val="center"/>
        <w:rPr>
          <w:rFonts w:ascii="Times New Roman" w:hAnsi="Times New Roman" w:cs="Times New Roman"/>
          <w:sz w:val="22"/>
          <w:szCs w:val="22"/>
        </w:rPr>
      </w:pPr>
      <w:bookmarkStart w:id="56" w:name="P694"/>
      <w:bookmarkEnd w:id="56"/>
      <w:r w:rsidRPr="004C3A61">
        <w:rPr>
          <w:rFonts w:ascii="Times New Roman" w:hAnsi="Times New Roman" w:cs="Times New Roman"/>
          <w:sz w:val="22"/>
          <w:szCs w:val="22"/>
        </w:rPr>
        <w:t>Реквизиты</w:t>
      </w:r>
    </w:p>
    <w:p w:rsidR="00FE5866" w:rsidRPr="004C3A61" w:rsidRDefault="00FE5866" w:rsidP="00FE5866">
      <w:pPr>
        <w:pStyle w:val="ConsPlusNormal"/>
        <w:jc w:val="center"/>
        <w:rPr>
          <w:rFonts w:ascii="Times New Roman" w:hAnsi="Times New Roman" w:cs="Times New Roman"/>
          <w:sz w:val="22"/>
          <w:szCs w:val="22"/>
        </w:rPr>
      </w:pPr>
    </w:p>
    <w:p w:rsidR="00FE5866" w:rsidRPr="004C3A61" w:rsidRDefault="00FE5866" w:rsidP="00FE5866">
      <w:pPr>
        <w:pStyle w:val="ConsPlusNormal"/>
        <w:jc w:val="center"/>
        <w:rPr>
          <w:rFonts w:ascii="Times New Roman" w:hAnsi="Times New Roman" w:cs="Times New Roman"/>
          <w:sz w:val="22"/>
          <w:szCs w:val="22"/>
        </w:rPr>
      </w:pPr>
      <w:r w:rsidRPr="004C3A61">
        <w:rPr>
          <w:rFonts w:ascii="Times New Roman" w:hAnsi="Times New Roman" w:cs="Times New Roman"/>
          <w:sz w:val="22"/>
          <w:szCs w:val="22"/>
        </w:rPr>
        <w:t>Уведомления о превышении принятым бюджетным обязательством</w:t>
      </w:r>
    </w:p>
    <w:p w:rsidR="00FE5866" w:rsidRPr="004C3A61" w:rsidRDefault="00FE5866" w:rsidP="00FE5866">
      <w:pPr>
        <w:pStyle w:val="ConsPlusNormal"/>
        <w:jc w:val="center"/>
        <w:rPr>
          <w:rFonts w:ascii="Times New Roman" w:hAnsi="Times New Roman" w:cs="Times New Roman"/>
          <w:sz w:val="22"/>
          <w:szCs w:val="22"/>
        </w:rPr>
      </w:pPr>
      <w:r w:rsidRPr="004C3A61">
        <w:rPr>
          <w:rFonts w:ascii="Times New Roman" w:hAnsi="Times New Roman" w:cs="Times New Roman"/>
          <w:sz w:val="22"/>
          <w:szCs w:val="22"/>
        </w:rPr>
        <w:t>неиспользованных лимитов бюджетных обязательств</w:t>
      </w:r>
    </w:p>
    <w:p w:rsidR="00FE5866" w:rsidRPr="004C3A61" w:rsidRDefault="00FE5866" w:rsidP="00FE5866">
      <w:pPr>
        <w:pStyle w:val="ConsPlusNormal"/>
        <w:jc w:val="both"/>
        <w:rPr>
          <w:rFonts w:ascii="Times New Roman" w:hAnsi="Times New Roman" w:cs="Times New Roman"/>
          <w:sz w:val="22"/>
          <w:szCs w:val="22"/>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049"/>
      </w:tblGrid>
      <w:tr w:rsidR="00FE5866" w:rsidRPr="004C3A61" w:rsidTr="002221DA">
        <w:tc>
          <w:tcPr>
            <w:tcW w:w="9014" w:type="dxa"/>
            <w:gridSpan w:val="2"/>
            <w:tcBorders>
              <w:top w:val="nil"/>
              <w:left w:val="nil"/>
              <w:right w:val="nil"/>
            </w:tcBorders>
          </w:tcPr>
          <w:p w:rsidR="00FE5866" w:rsidRPr="004C3A61" w:rsidRDefault="00FE5866" w:rsidP="00BE6972">
            <w:pPr>
              <w:pStyle w:val="ConsPlusNormal"/>
              <w:jc w:val="both"/>
              <w:rPr>
                <w:rFonts w:ascii="Times New Roman" w:hAnsi="Times New Roman" w:cs="Times New Roman"/>
                <w:sz w:val="22"/>
                <w:szCs w:val="22"/>
              </w:rPr>
            </w:pPr>
            <w:r w:rsidRPr="004C3A61">
              <w:rPr>
                <w:rFonts w:ascii="Times New Roman" w:hAnsi="Times New Roman" w:cs="Times New Roman"/>
                <w:sz w:val="22"/>
                <w:szCs w:val="22"/>
              </w:rPr>
              <w:t>Единица измерения: руб.</w:t>
            </w:r>
            <w:r w:rsidR="00BE6972">
              <w:rPr>
                <w:rFonts w:ascii="Times New Roman" w:hAnsi="Times New Roman" w:cs="Times New Roman"/>
                <w:sz w:val="22"/>
                <w:szCs w:val="22"/>
              </w:rPr>
              <w:t xml:space="preserve"> </w:t>
            </w:r>
            <w:r w:rsidRPr="004C3A61">
              <w:rPr>
                <w:rFonts w:ascii="Times New Roman" w:hAnsi="Times New Roman" w:cs="Times New Roman"/>
                <w:sz w:val="22"/>
                <w:szCs w:val="22"/>
              </w:rPr>
              <w:t>с точностью до второго десятичного знака)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Описание реквизита</w:t>
            </w:r>
          </w:p>
        </w:tc>
        <w:tc>
          <w:tcPr>
            <w:tcW w:w="5049"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Правила формирования, заполнения реквизита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1</w:t>
            </w:r>
          </w:p>
        </w:tc>
        <w:tc>
          <w:tcPr>
            <w:tcW w:w="5049"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2</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 Номер</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2. Дата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дата Уведомления о превышении.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3. Наименование органа Федерального казначейства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«Управление Федерального казначейства по Новгородской области»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3.1. Код по КОФК</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5000</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4. Главный распорядитель (распорядитель) бюджетных средств</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бюджетных средств получателя средств местного бюджета.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4.1. Глава по БК</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4.2. Код по Сводному реестру</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 Получатель бюджетных средств</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наименование получателя средств местного бюджета.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5.2. Код по Сводному реестру</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код по Сводному реестру получателя средств местного бюджета.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5.3. Номер соответствующего лицевого счета получателя бюджетных средств</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номер соответствующего лицевого счета получателя бюджетных средств.</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 Наименование бюджета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«Бюджет Сушиловского сельского поселения».</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 Код ОКТМО</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 Финансовый орган</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«Администрация Сушиловского сельского поселения».</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8.1. Код по ОКПО</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9. Дата постановки на учет бюджетного обязательства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дата постановки на учет бюджетного обязательства в Управлении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FE5866" w:rsidRPr="004C3A61" w:rsidRDefault="00FE5866" w:rsidP="002221DA">
            <w:pPr>
              <w:pStyle w:val="ConsPlusNormal"/>
              <w:rPr>
                <w:rFonts w:ascii="Times New Roman" w:hAnsi="Times New Roman" w:cs="Times New Roman"/>
              </w:rPr>
            </w:pP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57" w:name="P738"/>
            <w:bookmarkEnd w:id="57"/>
            <w:r w:rsidRPr="004C3A61">
              <w:rPr>
                <w:rFonts w:ascii="Times New Roman" w:hAnsi="Times New Roman" w:cs="Times New Roman"/>
              </w:rPr>
              <w:t>10.1. Вид документа-основания</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10.2. Наименование нормативного правового акта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При заполнении в </w:t>
            </w:r>
            <w:hyperlink w:anchor="P738" w:history="1">
              <w:r w:rsidRPr="004C3A61">
                <w:rPr>
                  <w:rFonts w:ascii="Times New Roman" w:hAnsi="Times New Roman" w:cs="Times New Roman"/>
                  <w:color w:val="0000FF"/>
                </w:rPr>
                <w:t>пункте 10.1</w:t>
              </w:r>
            </w:hyperlink>
            <w:r w:rsidRPr="004C3A61">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10.3. Номер документа-основания</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номер документа-основания (при наличии).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bookmarkStart w:id="58" w:name="P744"/>
            <w:bookmarkEnd w:id="58"/>
            <w:r w:rsidRPr="004C3A61">
              <w:rPr>
                <w:rFonts w:ascii="Times New Roman" w:hAnsi="Times New Roman" w:cs="Times New Roman"/>
              </w:rPr>
              <w:t>10.4. Дата документа-основания</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10.5. Идентификатор</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идентификатор документа-основания (при наличии).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10.6. Предмет по документу-основанию</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предмет по документу-основанию.</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При заполнении в </w:t>
            </w:r>
            <w:hyperlink w:anchor="P738" w:history="1">
              <w:r w:rsidRPr="004C3A61">
                <w:rPr>
                  <w:rFonts w:ascii="Times New Roman" w:hAnsi="Times New Roman" w:cs="Times New Roman"/>
                  <w:color w:val="0000FF"/>
                </w:rPr>
                <w:t>пункте 10.1</w:t>
              </w:r>
            </w:hyperlink>
            <w:r w:rsidRPr="004C3A61">
              <w:rPr>
                <w:rFonts w:ascii="Times New Roman" w:hAnsi="Times New Roman" w:cs="Times New Roman"/>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При заполнении в </w:t>
            </w:r>
            <w:hyperlink w:anchor="P738" w:history="1">
              <w:r w:rsidRPr="004C3A61">
                <w:rPr>
                  <w:rFonts w:ascii="Times New Roman" w:hAnsi="Times New Roman" w:cs="Times New Roman"/>
                  <w:color w:val="0000FF"/>
                </w:rPr>
                <w:t>пункте 10.1</w:t>
              </w:r>
            </w:hyperlink>
            <w:r w:rsidRPr="004C3A61">
              <w:rPr>
                <w:rFonts w:ascii="Times New Roman" w:hAnsi="Times New Roman" w:cs="Times New Roman"/>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10.7. Учетный номер бюджетного обязательства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учетный номер обязательства, присвоенный ему при постановке на учет.</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10.8. Уникальный номер реестровой записи в реестре контрактов/реестре соглашений</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10.9. Сумма в валюте обязательства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10.10. Код валюты по ОКВ</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10.11. Сумма в валюте Российской Федерации</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сумма бюджетного обязательства в валюте Российской Федерации.</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4C3A61">
                <w:rPr>
                  <w:rFonts w:ascii="Times New Roman" w:hAnsi="Times New Roman" w:cs="Times New Roman"/>
                  <w:color w:val="0000FF"/>
                </w:rPr>
                <w:t>пункте 10.4</w:t>
              </w:r>
            </w:hyperlink>
            <w:r w:rsidRPr="004C3A61">
              <w:rPr>
                <w:rFonts w:ascii="Times New Roman" w:hAnsi="Times New Roman" w:cs="Times New Roman"/>
              </w:rPr>
              <w:t xml:space="preserve"> настоящей информации.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10.12. Уведомление о поступлении исполнительного документа/решения налогового органа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При заполнении в </w:t>
            </w:r>
            <w:hyperlink w:anchor="P738" w:history="1">
              <w:r w:rsidRPr="004C3A61">
                <w:rPr>
                  <w:rFonts w:ascii="Times New Roman" w:hAnsi="Times New Roman" w:cs="Times New Roman"/>
                  <w:color w:val="0000FF"/>
                </w:rPr>
                <w:t>пункте 10.1</w:t>
              </w:r>
            </w:hyperlink>
            <w:r w:rsidRPr="004C3A61">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10.13. Основание не включения договора (государственного контракта) в реестр контрактов</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 xml:space="preserve">При заполнении в </w:t>
            </w:r>
            <w:hyperlink w:anchor="P738" w:history="1">
              <w:r w:rsidRPr="004C3A61">
                <w:rPr>
                  <w:rFonts w:ascii="Times New Roman" w:hAnsi="Times New Roman" w:cs="Times New Roman"/>
                  <w:color w:val="0000FF"/>
                </w:rPr>
                <w:t>пункте 10.1</w:t>
              </w:r>
            </w:hyperlink>
            <w:r w:rsidRPr="004C3A61">
              <w:rPr>
                <w:rFonts w:ascii="Times New Roman" w:hAnsi="Times New Roman" w:cs="Times New Roman"/>
              </w:rPr>
              <w:t xml:space="preserve"> настоящей информации значения "договор" указывается основание не включения договора (контракта) в реестр контрактов.</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A9345C" w:rsidP="002221DA">
            <w:pPr>
              <w:pStyle w:val="ConsPlusNormal"/>
              <w:jc w:val="both"/>
              <w:rPr>
                <w:rFonts w:ascii="Times New Roman" w:hAnsi="Times New Roman" w:cs="Times New Roman"/>
              </w:rPr>
            </w:pPr>
            <w:r>
              <w:rPr>
                <w:rFonts w:ascii="Times New Roman" w:hAnsi="Times New Roman" w:cs="Times New Roman"/>
              </w:rPr>
              <w:t>11.</w:t>
            </w:r>
            <w:r w:rsidR="00FE5866" w:rsidRPr="004C3A61">
              <w:rPr>
                <w:rFonts w:ascii="Times New Roman" w:hAnsi="Times New Roman" w:cs="Times New Roman"/>
              </w:rPr>
              <w:t>Реквизиты контрагента/взыскателя по исполнительному документу/решению налогового органа</w:t>
            </w:r>
          </w:p>
        </w:tc>
        <w:tc>
          <w:tcPr>
            <w:tcW w:w="5049" w:type="dxa"/>
          </w:tcPr>
          <w:p w:rsidR="00FE5866" w:rsidRPr="004C3A61" w:rsidRDefault="00FE5866" w:rsidP="002221DA">
            <w:pPr>
              <w:pStyle w:val="ConsPlusNormal"/>
              <w:rPr>
                <w:rFonts w:ascii="Times New Roman" w:hAnsi="Times New Roman" w:cs="Times New Roman"/>
              </w:rPr>
            </w:pP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11.1. Наименование юридического лица/фамилия, имя, отчество физического лица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11.2. Идентификационный номер налогоплательщика (ИНН)</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11.3. Код причины постановки на учет в налоговом органе (КПП)</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11.4. Код по Сводному реестру</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11.5. Номер лицевого счета (раздела на лицевом счете)</w:t>
            </w:r>
          </w:p>
        </w:tc>
        <w:tc>
          <w:tcPr>
            <w:tcW w:w="5049"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11.6. Номер банковского счета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Указываются номер банковского счета контрагента (при наличии в документе-основании).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11.7. Наименование банка (иной организации), в котором(-ой) открыт счет контрагенту</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11.8. БИК банка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БИК банка контрагента (при наличии в документе-основании).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11.9. Корреспондентский счет банка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корреспондентский счет банка контрагента (при наличии в документе-основании).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 Расшифровка обязательства</w:t>
            </w:r>
          </w:p>
        </w:tc>
        <w:tc>
          <w:tcPr>
            <w:tcW w:w="5049" w:type="dxa"/>
          </w:tcPr>
          <w:p w:rsidR="00FE5866" w:rsidRPr="004C3A61" w:rsidRDefault="00FE5866" w:rsidP="002221DA">
            <w:pPr>
              <w:pStyle w:val="ConsPlusNormal"/>
              <w:rPr>
                <w:rFonts w:ascii="Times New Roman" w:hAnsi="Times New Roman" w:cs="Times New Roman"/>
              </w:rPr>
            </w:pP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12.4. Код по бюджетной классификации</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код классификации расходов бюджета Сушиловского сельского поселения в соответствии с предметом документа-основания.</w:t>
            </w:r>
          </w:p>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Сушиловского сельского поселения на основании информации, представленной должником.</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12.5. Сумма обязательства в разрезе на текущий финансовый год и первый и второй год планового периода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Отражаются суммы принятых бюджетных обязательств за счет бюджетных средств в валюте Российской Федерации в разрезе на 20__ текущий финансовый год (первый и второй год планового периода).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12.8. Всего в разрезе сумм на текущий финансовый год, на первый и второй год планового периода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12.9. Примечание</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иная информация, необходимая для формирования Уведомления о превышении.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13. Руководитель (уполномоченное лицо)</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14. Дата</w:t>
            </w:r>
          </w:p>
        </w:tc>
        <w:tc>
          <w:tcPr>
            <w:tcW w:w="5049"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Указывается дата подписания Уведомления о превышении.</w:t>
            </w:r>
          </w:p>
        </w:tc>
      </w:tr>
    </w:tbl>
    <w:p w:rsidR="00FE5866" w:rsidRPr="004C3A61" w:rsidRDefault="00FE5866" w:rsidP="00FE5866">
      <w:pPr>
        <w:pStyle w:val="ConsPlusNormal"/>
        <w:jc w:val="both"/>
        <w:rPr>
          <w:rFonts w:ascii="Times New Roman" w:hAnsi="Times New Roman" w:cs="Times New Roman"/>
        </w:rPr>
      </w:pPr>
    </w:p>
    <w:p w:rsidR="00FE5866" w:rsidRPr="00BF701F" w:rsidRDefault="00FE5866" w:rsidP="00FE5866">
      <w:pPr>
        <w:pStyle w:val="ConsPlusNormal"/>
        <w:jc w:val="both"/>
      </w:pPr>
    </w:p>
    <w:p w:rsidR="00FE5866" w:rsidRPr="004C3A61" w:rsidRDefault="00FE5866" w:rsidP="004C3A61">
      <w:pPr>
        <w:pStyle w:val="ConsPlusNormal"/>
        <w:jc w:val="right"/>
        <w:outlineLvl w:val="1"/>
        <w:rPr>
          <w:rFonts w:ascii="Times New Roman" w:hAnsi="Times New Roman" w:cs="Times New Roman"/>
          <w:sz w:val="22"/>
          <w:szCs w:val="22"/>
        </w:rPr>
      </w:pPr>
      <w:r w:rsidRPr="004C3A61">
        <w:rPr>
          <w:rFonts w:ascii="Times New Roman" w:hAnsi="Times New Roman" w:cs="Times New Roman"/>
          <w:sz w:val="22"/>
          <w:szCs w:val="22"/>
        </w:rPr>
        <w:t>Приложение № 5</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 Порядку учета бюджетных и денежных</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обязательств получателей средств</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бюджета Сушиловского сельского поселения </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Управлением Федерального </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казначейства по Новгородской области,</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утвержденному постановлением </w:t>
      </w:r>
    </w:p>
    <w:p w:rsidR="00FE5866" w:rsidRPr="004C3A61" w:rsidRDefault="00FE5866" w:rsidP="004C3A61">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Администрации Сушиловского сельского поселения</w:t>
      </w:r>
    </w:p>
    <w:p w:rsidR="00FE5866" w:rsidRPr="004C3A61" w:rsidRDefault="00FE5866" w:rsidP="004C3A61">
      <w:pPr>
        <w:pStyle w:val="ConsPlusNormal"/>
        <w:jc w:val="both"/>
        <w:rPr>
          <w:rFonts w:ascii="Times New Roman" w:hAnsi="Times New Roman" w:cs="Times New Roman"/>
          <w:sz w:val="22"/>
          <w:szCs w:val="22"/>
        </w:rPr>
      </w:pPr>
      <w:r w:rsidRPr="004C3A61">
        <w:rPr>
          <w:rFonts w:ascii="Times New Roman" w:hAnsi="Times New Roman" w:cs="Times New Roman"/>
          <w:sz w:val="22"/>
          <w:szCs w:val="22"/>
        </w:rPr>
        <w:t xml:space="preserve">                                                                                                                         от 24.11.2021 № 61</w:t>
      </w:r>
    </w:p>
    <w:p w:rsidR="00FE5866" w:rsidRPr="004C3A61" w:rsidRDefault="00FE5866" w:rsidP="004C3A61">
      <w:pPr>
        <w:pStyle w:val="ConsPlusNormal"/>
        <w:jc w:val="right"/>
        <w:rPr>
          <w:rFonts w:ascii="Times New Roman" w:hAnsi="Times New Roman" w:cs="Times New Roman"/>
          <w:sz w:val="22"/>
          <w:szCs w:val="22"/>
        </w:rPr>
      </w:pPr>
    </w:p>
    <w:p w:rsidR="00FE5866" w:rsidRPr="004C3A61" w:rsidRDefault="00FE5866" w:rsidP="004C3A61">
      <w:pPr>
        <w:pStyle w:val="ConsPlusNormal"/>
        <w:jc w:val="both"/>
        <w:rPr>
          <w:rFonts w:ascii="Times New Roman" w:hAnsi="Times New Roman" w:cs="Times New Roman"/>
          <w:sz w:val="22"/>
          <w:szCs w:val="22"/>
        </w:rPr>
      </w:pPr>
    </w:p>
    <w:p w:rsidR="00FE5866" w:rsidRPr="004C3A61" w:rsidRDefault="00FE5866" w:rsidP="004C3A61">
      <w:pPr>
        <w:pStyle w:val="ConsPlusNormal"/>
        <w:jc w:val="center"/>
        <w:rPr>
          <w:rFonts w:ascii="Times New Roman" w:hAnsi="Times New Roman" w:cs="Times New Roman"/>
          <w:sz w:val="22"/>
          <w:szCs w:val="22"/>
        </w:rPr>
      </w:pPr>
      <w:bookmarkStart w:id="59" w:name="P1341"/>
      <w:bookmarkEnd w:id="59"/>
      <w:r w:rsidRPr="004C3A61">
        <w:rPr>
          <w:rFonts w:ascii="Times New Roman" w:hAnsi="Times New Roman" w:cs="Times New Roman"/>
          <w:sz w:val="22"/>
          <w:szCs w:val="22"/>
        </w:rPr>
        <w:t>Реквизиты</w:t>
      </w:r>
    </w:p>
    <w:p w:rsidR="00FE5866" w:rsidRPr="004C3A61" w:rsidRDefault="00FE5866" w:rsidP="004C3A61">
      <w:pPr>
        <w:pStyle w:val="ConsPlusNormal"/>
        <w:jc w:val="center"/>
        <w:rPr>
          <w:rFonts w:ascii="Times New Roman" w:hAnsi="Times New Roman" w:cs="Times New Roman"/>
          <w:sz w:val="22"/>
          <w:szCs w:val="22"/>
        </w:rPr>
      </w:pPr>
      <w:r w:rsidRPr="004C3A61">
        <w:rPr>
          <w:rFonts w:ascii="Times New Roman" w:hAnsi="Times New Roman" w:cs="Times New Roman"/>
          <w:sz w:val="22"/>
          <w:szCs w:val="22"/>
        </w:rPr>
        <w:t>извещения о постановке на учет (изменении) бюджетного</w:t>
      </w:r>
    </w:p>
    <w:p w:rsidR="00FE5866" w:rsidRDefault="00FE5866" w:rsidP="004C3A61">
      <w:pPr>
        <w:pStyle w:val="ConsPlusNormal"/>
        <w:jc w:val="center"/>
        <w:rPr>
          <w:rFonts w:ascii="Times New Roman" w:hAnsi="Times New Roman" w:cs="Times New Roman"/>
          <w:sz w:val="22"/>
          <w:szCs w:val="22"/>
        </w:rPr>
      </w:pPr>
      <w:r w:rsidRPr="004C3A61">
        <w:rPr>
          <w:rFonts w:ascii="Times New Roman" w:hAnsi="Times New Roman" w:cs="Times New Roman"/>
          <w:sz w:val="22"/>
          <w:szCs w:val="22"/>
        </w:rPr>
        <w:t>обязательства в органе Федерального казначейства</w:t>
      </w:r>
    </w:p>
    <w:p w:rsidR="00F27F1F" w:rsidRDefault="00F27F1F" w:rsidP="004C3A61">
      <w:pPr>
        <w:pStyle w:val="ConsPlusNormal"/>
        <w:jc w:val="center"/>
        <w:rPr>
          <w:rFonts w:ascii="Times New Roman" w:hAnsi="Times New Roman" w:cs="Times New Roman"/>
          <w:sz w:val="22"/>
          <w:szCs w:val="22"/>
        </w:rPr>
      </w:pPr>
    </w:p>
    <w:p w:rsidR="00F27F1F" w:rsidRPr="004C3A61" w:rsidRDefault="00F27F1F" w:rsidP="004C3A61">
      <w:pPr>
        <w:pStyle w:val="ConsPlusNormal"/>
        <w:jc w:val="center"/>
        <w:rPr>
          <w:rFonts w:ascii="Times New Roman" w:hAnsi="Times New Roman" w:cs="Times New Roman"/>
          <w:sz w:val="22"/>
          <w:szCs w:val="22"/>
        </w:rPr>
      </w:pPr>
    </w:p>
    <w:p w:rsidR="00FE5866" w:rsidRPr="004C3A61" w:rsidRDefault="00FE5866" w:rsidP="004C3A61">
      <w:pPr>
        <w:pStyle w:val="ConsPlusNormal"/>
        <w:jc w:val="both"/>
        <w:rPr>
          <w:rFonts w:ascii="Times New Roman" w:hAnsi="Times New Roman" w:cs="Times New Roman"/>
          <w:sz w:val="22"/>
          <w:szCs w:val="22"/>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FE5866" w:rsidRPr="004C3A61" w:rsidTr="002221DA">
        <w:tc>
          <w:tcPr>
            <w:tcW w:w="9067" w:type="dxa"/>
            <w:gridSpan w:val="2"/>
            <w:tcBorders>
              <w:top w:val="nil"/>
              <w:left w:val="nil"/>
              <w:right w:val="nil"/>
            </w:tcBorders>
            <w:vAlign w:val="bottom"/>
          </w:tcPr>
          <w:p w:rsidR="00FE5866" w:rsidRPr="004C3A61" w:rsidRDefault="00FE5866" w:rsidP="004C3A61">
            <w:pPr>
              <w:pStyle w:val="ConsPlusNormal"/>
              <w:jc w:val="both"/>
              <w:rPr>
                <w:rFonts w:ascii="Times New Roman" w:hAnsi="Times New Roman" w:cs="Times New Roman"/>
                <w:sz w:val="22"/>
                <w:szCs w:val="22"/>
              </w:rPr>
            </w:pPr>
            <w:r w:rsidRPr="004C3A61">
              <w:rPr>
                <w:rFonts w:ascii="Times New Roman" w:hAnsi="Times New Roman" w:cs="Times New Roman"/>
                <w:sz w:val="22"/>
                <w:szCs w:val="22"/>
              </w:rPr>
              <w:t>Единица измерения: руб. (с точностью до второго десятичного знака)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Наименование реквизита</w:t>
            </w:r>
          </w:p>
        </w:tc>
        <w:tc>
          <w:tcPr>
            <w:tcW w:w="5102"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Правила формирования, заполнения реквизита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1</w:t>
            </w:r>
          </w:p>
        </w:tc>
        <w:tc>
          <w:tcPr>
            <w:tcW w:w="5102"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2</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1. Дата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Извещения о постановке на учет (изменении) бюджетного обязательства в Управлении.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2. Наименование органа Федерального казначейства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«Управление Федерального казначейства по Новгородской области».</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2.1. Код органа Федерального казначейства (КОФК)</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5000</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3. Получатель бюджетных средств</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3.1. Код по Сводному реестру</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по Сводному реестру получателя средств местного бюджета .</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4. Наименование бюджета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«Бюджет Сушиловского сельского поселения».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5. Код ОКТМО</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6. Финансовый орган</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Администрация Сушиловского сельского поселения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6.1. Код по ОКПО</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номер документа-основания.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8. Дата заключения (принятия) документа-основания</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заключения (принятия) документа-основания.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9. Сумма по документу-основанию</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бюджетного обязательства по документу-основанию.</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10. Дата Сведений о бюджетном обязательстве</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Сведений о бюджетном обязательстве.</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11. Дата постановки на учет (изменения) бюджетного обязательства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постановки на учет (изменения) бюджетного обязательства.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12. Порядковый номер внесения изменений в бюджетное обязательство</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порядковый номер внесения изменений в бюджетное обязательство.</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13. Учетный номер бюджетного обязательства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Указываются учетный номер бюджетного обязательства.</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14. Номер реестровой записи в реестре контрактов (реестре соглашений)</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15. Ответственный исполнитель</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Указываются должность, подпись, расшифровка подписи, телефон ответственного исполнителя.</w:t>
            </w:r>
          </w:p>
        </w:tc>
      </w:tr>
      <w:tr w:rsidR="00FE5866" w:rsidRPr="009660C3"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rPr>
                <w:rFonts w:ascii="Times New Roman" w:hAnsi="Times New Roman" w:cs="Times New Roman"/>
              </w:rPr>
            </w:pPr>
            <w:r w:rsidRPr="004C3A61">
              <w:rPr>
                <w:rFonts w:ascii="Times New Roman" w:hAnsi="Times New Roman" w:cs="Times New Roman"/>
              </w:rPr>
              <w:t>16. Дата</w:t>
            </w:r>
          </w:p>
        </w:tc>
        <w:tc>
          <w:tcPr>
            <w:tcW w:w="5102"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FE5866" w:rsidRPr="00BF701F" w:rsidRDefault="00FE5866" w:rsidP="00FE5866">
      <w:pPr>
        <w:pStyle w:val="ConsPlusNormal"/>
        <w:jc w:val="right"/>
        <w:outlineLvl w:val="1"/>
      </w:pPr>
    </w:p>
    <w:p w:rsidR="00FE5866" w:rsidRPr="004C3A61" w:rsidRDefault="00FE5866" w:rsidP="00FE5866">
      <w:pPr>
        <w:pStyle w:val="ConsPlusNormal"/>
        <w:jc w:val="right"/>
        <w:outlineLvl w:val="1"/>
        <w:rPr>
          <w:rFonts w:ascii="Times New Roman" w:hAnsi="Times New Roman" w:cs="Times New Roman"/>
          <w:sz w:val="22"/>
          <w:szCs w:val="22"/>
        </w:rPr>
      </w:pPr>
      <w:r w:rsidRPr="004C3A61">
        <w:rPr>
          <w:rFonts w:ascii="Times New Roman" w:hAnsi="Times New Roman" w:cs="Times New Roman"/>
          <w:sz w:val="22"/>
          <w:szCs w:val="22"/>
        </w:rPr>
        <w:t>Приложение № 6</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 Порядку учета бюджетных и денежных</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обязательств получателей средств</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бюджета Сушиловского сельского поселения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Управлением Федерального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казначейства по Новгородской области,</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 xml:space="preserve">утвержденному постановлением </w:t>
      </w:r>
    </w:p>
    <w:p w:rsidR="00FE5866" w:rsidRPr="004C3A61" w:rsidRDefault="00FE5866" w:rsidP="00FE5866">
      <w:pPr>
        <w:pStyle w:val="ConsPlusNormal"/>
        <w:jc w:val="right"/>
        <w:rPr>
          <w:rFonts w:ascii="Times New Roman" w:hAnsi="Times New Roman" w:cs="Times New Roman"/>
          <w:sz w:val="22"/>
          <w:szCs w:val="22"/>
        </w:rPr>
      </w:pPr>
      <w:r w:rsidRPr="004C3A61">
        <w:rPr>
          <w:rFonts w:ascii="Times New Roman" w:hAnsi="Times New Roman" w:cs="Times New Roman"/>
          <w:sz w:val="22"/>
          <w:szCs w:val="22"/>
        </w:rPr>
        <w:t>Администрации Сушиловского сельского поселения</w:t>
      </w:r>
    </w:p>
    <w:p w:rsidR="00FE5866" w:rsidRPr="004C3A61" w:rsidRDefault="00FE5866" w:rsidP="00FE5866">
      <w:pPr>
        <w:pStyle w:val="ConsPlusNormal"/>
        <w:jc w:val="both"/>
        <w:rPr>
          <w:rFonts w:ascii="Times New Roman" w:hAnsi="Times New Roman" w:cs="Times New Roman"/>
          <w:sz w:val="22"/>
          <w:szCs w:val="22"/>
        </w:rPr>
      </w:pPr>
      <w:r w:rsidRPr="004C3A61">
        <w:rPr>
          <w:rFonts w:ascii="Times New Roman" w:hAnsi="Times New Roman" w:cs="Times New Roman"/>
          <w:sz w:val="22"/>
          <w:szCs w:val="22"/>
        </w:rPr>
        <w:t xml:space="preserve">                                                                                                                         от 24.11.2021 № 61</w:t>
      </w:r>
    </w:p>
    <w:p w:rsidR="00FE5866" w:rsidRPr="004C3A61" w:rsidRDefault="00FE5866" w:rsidP="00FE5866">
      <w:pPr>
        <w:pStyle w:val="ConsPlusNormal"/>
        <w:jc w:val="both"/>
        <w:rPr>
          <w:rFonts w:ascii="Times New Roman" w:hAnsi="Times New Roman" w:cs="Times New Roman"/>
          <w:sz w:val="22"/>
          <w:szCs w:val="22"/>
        </w:rPr>
      </w:pPr>
    </w:p>
    <w:p w:rsidR="00FE5866" w:rsidRPr="004C3A61" w:rsidRDefault="00FE5866" w:rsidP="00FE5866">
      <w:pPr>
        <w:pStyle w:val="ConsPlusNormal"/>
        <w:jc w:val="center"/>
        <w:rPr>
          <w:rFonts w:ascii="Times New Roman" w:hAnsi="Times New Roman" w:cs="Times New Roman"/>
          <w:sz w:val="22"/>
          <w:szCs w:val="22"/>
        </w:rPr>
      </w:pPr>
      <w:bookmarkStart w:id="60" w:name="P1402"/>
      <w:bookmarkEnd w:id="60"/>
      <w:r w:rsidRPr="004C3A61">
        <w:rPr>
          <w:rFonts w:ascii="Times New Roman" w:hAnsi="Times New Roman" w:cs="Times New Roman"/>
          <w:sz w:val="22"/>
          <w:szCs w:val="22"/>
        </w:rPr>
        <w:t>Реквизиты</w:t>
      </w:r>
    </w:p>
    <w:p w:rsidR="00FE5866" w:rsidRPr="004C3A61" w:rsidRDefault="00FE5866" w:rsidP="00FE5866">
      <w:pPr>
        <w:pStyle w:val="ConsPlusNormal"/>
        <w:jc w:val="center"/>
        <w:rPr>
          <w:rFonts w:ascii="Times New Roman" w:hAnsi="Times New Roman" w:cs="Times New Roman"/>
          <w:sz w:val="22"/>
          <w:szCs w:val="22"/>
        </w:rPr>
      </w:pPr>
      <w:r w:rsidRPr="004C3A61">
        <w:rPr>
          <w:rFonts w:ascii="Times New Roman" w:hAnsi="Times New Roman" w:cs="Times New Roman"/>
          <w:sz w:val="22"/>
          <w:szCs w:val="22"/>
        </w:rPr>
        <w:t>извещения о постановке на учет (изменении) денежного</w:t>
      </w:r>
    </w:p>
    <w:p w:rsidR="00FE5866" w:rsidRDefault="00FE5866" w:rsidP="00FE5866">
      <w:pPr>
        <w:pStyle w:val="ConsPlusNormal"/>
        <w:jc w:val="center"/>
        <w:rPr>
          <w:rFonts w:ascii="Times New Roman" w:hAnsi="Times New Roman" w:cs="Times New Roman"/>
          <w:sz w:val="22"/>
          <w:szCs w:val="22"/>
        </w:rPr>
      </w:pPr>
      <w:r w:rsidRPr="004C3A61">
        <w:rPr>
          <w:rFonts w:ascii="Times New Roman" w:hAnsi="Times New Roman" w:cs="Times New Roman"/>
          <w:sz w:val="22"/>
          <w:szCs w:val="22"/>
        </w:rPr>
        <w:t>обязательства в органе Федерального казначейства</w:t>
      </w:r>
    </w:p>
    <w:p w:rsidR="00FE5866" w:rsidRPr="009660C3" w:rsidRDefault="00FE5866" w:rsidP="00FE5866">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FE5866" w:rsidRPr="004C3A61" w:rsidTr="002221DA">
        <w:tc>
          <w:tcPr>
            <w:tcW w:w="9071" w:type="dxa"/>
            <w:gridSpan w:val="2"/>
            <w:tcBorders>
              <w:top w:val="nil"/>
              <w:left w:val="nil"/>
              <w:right w:val="nil"/>
            </w:tcBorders>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Единица измерения: руб. (с точностью до второго десятичного знака)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Наименование реквизита</w:t>
            </w:r>
          </w:p>
        </w:tc>
        <w:tc>
          <w:tcPr>
            <w:tcW w:w="5106"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Правила формирования, заполнения реквизита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1</w:t>
            </w:r>
          </w:p>
        </w:tc>
        <w:tc>
          <w:tcPr>
            <w:tcW w:w="5106" w:type="dxa"/>
          </w:tcPr>
          <w:p w:rsidR="00FE5866" w:rsidRPr="004C3A61" w:rsidRDefault="00FE5866" w:rsidP="002221DA">
            <w:pPr>
              <w:pStyle w:val="ConsPlusNormal"/>
              <w:jc w:val="center"/>
              <w:rPr>
                <w:rFonts w:ascii="Times New Roman" w:hAnsi="Times New Roman" w:cs="Times New Roman"/>
              </w:rPr>
            </w:pPr>
            <w:r w:rsidRPr="004C3A61">
              <w:rPr>
                <w:rFonts w:ascii="Times New Roman" w:hAnsi="Times New Roman" w:cs="Times New Roman"/>
              </w:rPr>
              <w:t>2</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 Дата</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Извещения о постановке на учет (изменении) денежного обязательства в Управлении.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2. Наименование органа Федерального казначейства</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«Управление Федерального казначейства по Новгородской области».</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2.1. Код органа Федерального казначейства (КОФК)</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5000</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3. Получатель бюджетных средств</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3.1. Код по Сводному реестру</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по Сводному реестру получателя средств местного бюджета .</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4. Наименование бюджета</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«Бюджет Сушиловского сельского поселения».</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5. Код ОКТМО</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 Финансовый орган</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Администрация Сушиловского сельского поселения.</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6.1. Код по ОКПО</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10. Дата Сведений о денежном обязательстве</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Сведений о денежном обязательстве.</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11. Дата постановки на учет (изменения) денежного обязательства</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постановки на учет (изменения) денежного обязательства.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12. Порядковый номер внесения изменений в денежное обязательство</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порядковый номер внесения изменений в денежное обязательство.</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13. Учетный номер денежного обязательства</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Указываются учетный номер денежного обязательства.</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14. Номер реестровой записи в реестре контрактов (реестре соглашений)</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E5866" w:rsidRPr="004C3A61" w:rsidTr="002221DA">
        <w:tblPrEx>
          <w:tblBorders>
            <w:left w:val="single" w:sz="4" w:space="0" w:color="auto"/>
            <w:right w:val="single" w:sz="4" w:space="0" w:color="auto"/>
          </w:tblBorders>
        </w:tblPrEx>
        <w:tc>
          <w:tcPr>
            <w:tcW w:w="3965" w:type="dxa"/>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15. Ответственный исполнитель</w:t>
            </w:r>
          </w:p>
        </w:tc>
        <w:tc>
          <w:tcPr>
            <w:tcW w:w="5106" w:type="dxa"/>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Указываются должность, подпись, расшифровка подписи, телефон ответственного исполнителя.</w:t>
            </w:r>
          </w:p>
        </w:tc>
      </w:tr>
      <w:tr w:rsidR="00FE5866" w:rsidRPr="004C3A61" w:rsidTr="002221DA">
        <w:tblPrEx>
          <w:tblBorders>
            <w:left w:val="single" w:sz="4" w:space="0" w:color="auto"/>
            <w:right w:val="single" w:sz="4" w:space="0" w:color="auto"/>
            <w:insideH w:val="none" w:sz="0" w:space="0" w:color="auto"/>
          </w:tblBorders>
        </w:tblPrEx>
        <w:tc>
          <w:tcPr>
            <w:tcW w:w="3965" w:type="dxa"/>
            <w:tcBorders>
              <w:top w:val="nil"/>
              <w:bottom w:val="single" w:sz="4" w:space="0" w:color="auto"/>
            </w:tcBorders>
          </w:tcPr>
          <w:p w:rsidR="00FE5866" w:rsidRPr="004C3A61" w:rsidRDefault="00FE5866" w:rsidP="002221DA">
            <w:pPr>
              <w:pStyle w:val="ConsPlusNormal"/>
              <w:jc w:val="both"/>
              <w:rPr>
                <w:rFonts w:ascii="Times New Roman" w:hAnsi="Times New Roman" w:cs="Times New Roman"/>
              </w:rPr>
            </w:pPr>
            <w:r w:rsidRPr="004C3A61">
              <w:rPr>
                <w:rFonts w:ascii="Times New Roman" w:hAnsi="Times New Roman" w:cs="Times New Roman"/>
              </w:rPr>
              <w:t>16. Дата</w:t>
            </w:r>
          </w:p>
        </w:tc>
        <w:tc>
          <w:tcPr>
            <w:tcW w:w="5106" w:type="dxa"/>
            <w:tcBorders>
              <w:top w:val="nil"/>
              <w:bottom w:val="single" w:sz="4" w:space="0" w:color="auto"/>
            </w:tcBorders>
          </w:tcPr>
          <w:p w:rsidR="00FE5866" w:rsidRPr="004C3A61" w:rsidRDefault="00FE5866" w:rsidP="002221DA">
            <w:pPr>
              <w:pStyle w:val="ConsPlusNormal"/>
              <w:ind w:firstLine="283"/>
              <w:jc w:val="both"/>
              <w:rPr>
                <w:rFonts w:ascii="Times New Roman" w:hAnsi="Times New Roman" w:cs="Times New Roman"/>
              </w:rPr>
            </w:pPr>
            <w:r w:rsidRPr="004C3A61">
              <w:rPr>
                <w:rFonts w:ascii="Times New Roman" w:hAnsi="Times New Roman" w:cs="Times New Roman"/>
              </w:rPr>
              <w:t>Указывается дата подписания Извещения о постановке на учет (изменении) денежного обязательства в Управлении.</w:t>
            </w:r>
          </w:p>
        </w:tc>
      </w:tr>
    </w:tbl>
    <w:p w:rsidR="00FE5866" w:rsidRPr="004C3A61" w:rsidRDefault="00FE5866" w:rsidP="00FE5866">
      <w:pPr>
        <w:pStyle w:val="ConsPlusNormal"/>
        <w:jc w:val="both"/>
        <w:rPr>
          <w:rFonts w:ascii="Times New Roman" w:hAnsi="Times New Roman" w:cs="Times New Roman"/>
        </w:rPr>
      </w:pPr>
    </w:p>
    <w:p w:rsidR="00FE5866" w:rsidRPr="004C3A61" w:rsidRDefault="00FE5866" w:rsidP="00FE5866">
      <w:pPr>
        <w:rPr>
          <w:rFonts w:ascii="Times New Roman" w:hAnsi="Times New Roman"/>
          <w:sz w:val="20"/>
          <w:szCs w:val="20"/>
        </w:rPr>
      </w:pPr>
    </w:p>
    <w:p w:rsidR="00050604" w:rsidRPr="004C3A61" w:rsidRDefault="00050604" w:rsidP="00FE5866">
      <w:pPr>
        <w:autoSpaceDE w:val="0"/>
        <w:spacing w:after="0" w:line="240" w:lineRule="auto"/>
        <w:ind w:left="142"/>
        <w:jc w:val="both"/>
        <w:rPr>
          <w:rFonts w:ascii="Times New Roman" w:hAnsi="Times New Roman"/>
          <w:sz w:val="20"/>
          <w:szCs w:val="20"/>
        </w:rPr>
      </w:pPr>
    </w:p>
    <w:p w:rsidR="00FE5866" w:rsidRPr="004C3A61" w:rsidRDefault="00FE5866" w:rsidP="009043AF">
      <w:pPr>
        <w:autoSpaceDE w:val="0"/>
        <w:spacing w:after="0" w:line="240" w:lineRule="auto"/>
        <w:ind w:left="3119"/>
        <w:rPr>
          <w:rFonts w:ascii="Times New Roman" w:hAnsi="Times New Roman"/>
          <w:sz w:val="20"/>
          <w:szCs w:val="20"/>
        </w:rPr>
      </w:pPr>
    </w:p>
    <w:p w:rsidR="00FE5866" w:rsidRDefault="00FE5866" w:rsidP="009043AF">
      <w:pPr>
        <w:autoSpaceDE w:val="0"/>
        <w:spacing w:after="0" w:line="240" w:lineRule="auto"/>
        <w:ind w:left="3119"/>
        <w:rPr>
          <w:rFonts w:ascii="Times New Roman" w:hAnsi="Times New Roman"/>
          <w:sz w:val="20"/>
          <w:szCs w:val="20"/>
        </w:rPr>
      </w:pPr>
    </w:p>
    <w:p w:rsidR="00A9345C" w:rsidRDefault="00A9345C" w:rsidP="009043AF">
      <w:pPr>
        <w:autoSpaceDE w:val="0"/>
        <w:spacing w:after="0" w:line="240" w:lineRule="auto"/>
        <w:ind w:left="3119"/>
        <w:rPr>
          <w:rFonts w:ascii="Times New Roman" w:hAnsi="Times New Roman"/>
          <w:sz w:val="20"/>
          <w:szCs w:val="20"/>
        </w:rPr>
      </w:pPr>
    </w:p>
    <w:p w:rsidR="00A9345C" w:rsidRDefault="00A9345C" w:rsidP="009043AF">
      <w:pPr>
        <w:autoSpaceDE w:val="0"/>
        <w:spacing w:after="0" w:line="240" w:lineRule="auto"/>
        <w:ind w:left="3119"/>
        <w:rPr>
          <w:rFonts w:ascii="Times New Roman" w:hAnsi="Times New Roman"/>
          <w:sz w:val="20"/>
          <w:szCs w:val="20"/>
        </w:rPr>
      </w:pPr>
    </w:p>
    <w:p w:rsidR="00A9345C" w:rsidRDefault="00A9345C" w:rsidP="009043AF">
      <w:pPr>
        <w:autoSpaceDE w:val="0"/>
        <w:spacing w:after="0" w:line="240" w:lineRule="auto"/>
        <w:ind w:left="3119"/>
        <w:rPr>
          <w:rFonts w:ascii="Times New Roman" w:hAnsi="Times New Roman"/>
          <w:sz w:val="20"/>
          <w:szCs w:val="20"/>
        </w:rPr>
      </w:pPr>
    </w:p>
    <w:p w:rsidR="00A9345C" w:rsidRDefault="00A9345C" w:rsidP="009043AF">
      <w:pPr>
        <w:autoSpaceDE w:val="0"/>
        <w:spacing w:after="0" w:line="240" w:lineRule="auto"/>
        <w:ind w:left="3119"/>
        <w:rPr>
          <w:rFonts w:ascii="Times New Roman" w:hAnsi="Times New Roman"/>
          <w:sz w:val="20"/>
          <w:szCs w:val="20"/>
        </w:rPr>
      </w:pPr>
    </w:p>
    <w:p w:rsidR="00A9345C" w:rsidRDefault="00A9345C" w:rsidP="009043AF">
      <w:pPr>
        <w:autoSpaceDE w:val="0"/>
        <w:spacing w:after="0" w:line="240" w:lineRule="auto"/>
        <w:ind w:left="3119"/>
        <w:rPr>
          <w:rFonts w:ascii="Times New Roman" w:hAnsi="Times New Roman"/>
          <w:sz w:val="20"/>
          <w:szCs w:val="20"/>
        </w:rPr>
      </w:pPr>
    </w:p>
    <w:p w:rsidR="00A9345C" w:rsidRDefault="00B028BE" w:rsidP="009043AF">
      <w:pPr>
        <w:autoSpaceDE w:val="0"/>
        <w:spacing w:after="0" w:line="240" w:lineRule="auto"/>
        <w:ind w:left="3119"/>
        <w:rPr>
          <w:rFonts w:ascii="Times New Roman" w:hAnsi="Times New Roman"/>
          <w:sz w:val="20"/>
          <w:szCs w:val="20"/>
        </w:rPr>
      </w:pPr>
      <w:r>
        <w:rPr>
          <w:rFonts w:ascii="Times New Roman" w:hAnsi="Times New Roman"/>
          <w:noProof/>
          <w:sz w:val="20"/>
          <w:szCs w:val="20"/>
        </w:rPr>
        <w:drawing>
          <wp:anchor distT="0" distB="0" distL="114300" distR="114300" simplePos="0" relativeHeight="251660800" behindDoc="0" locked="0" layoutInCell="1" allowOverlap="1">
            <wp:simplePos x="0" y="0"/>
            <wp:positionH relativeFrom="column">
              <wp:posOffset>2727325</wp:posOffset>
            </wp:positionH>
            <wp:positionV relativeFrom="paragraph">
              <wp:posOffset>112395</wp:posOffset>
            </wp:positionV>
            <wp:extent cx="571500" cy="675640"/>
            <wp:effectExtent l="0" t="0" r="0" b="0"/>
            <wp:wrapNone/>
            <wp:docPr id="38" name="Рисунок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45C" w:rsidRDefault="00A9345C" w:rsidP="009043AF">
      <w:pPr>
        <w:autoSpaceDE w:val="0"/>
        <w:spacing w:after="0" w:line="240" w:lineRule="auto"/>
        <w:ind w:left="3119"/>
        <w:rPr>
          <w:rFonts w:ascii="Times New Roman" w:hAnsi="Times New Roman"/>
          <w:sz w:val="20"/>
          <w:szCs w:val="20"/>
        </w:rPr>
      </w:pPr>
    </w:p>
    <w:p w:rsidR="00A9345C" w:rsidRDefault="00A9345C" w:rsidP="009043AF">
      <w:pPr>
        <w:autoSpaceDE w:val="0"/>
        <w:spacing w:after="0" w:line="240" w:lineRule="auto"/>
        <w:ind w:left="3119"/>
        <w:rPr>
          <w:rFonts w:ascii="Times New Roman" w:hAnsi="Times New Roman"/>
          <w:sz w:val="20"/>
          <w:szCs w:val="20"/>
        </w:rPr>
      </w:pPr>
    </w:p>
    <w:p w:rsidR="00FE5866" w:rsidRPr="004C3A61" w:rsidRDefault="00FE5866" w:rsidP="009043AF">
      <w:pPr>
        <w:autoSpaceDE w:val="0"/>
        <w:spacing w:after="0" w:line="240" w:lineRule="auto"/>
        <w:ind w:left="3119"/>
        <w:rPr>
          <w:rFonts w:ascii="Times New Roman" w:hAnsi="Times New Roman"/>
          <w:sz w:val="20"/>
          <w:szCs w:val="20"/>
        </w:rPr>
      </w:pPr>
    </w:p>
    <w:p w:rsidR="00FE5866" w:rsidRPr="004C3A61" w:rsidRDefault="00FE5866" w:rsidP="009043AF">
      <w:pPr>
        <w:autoSpaceDE w:val="0"/>
        <w:spacing w:after="0" w:line="240" w:lineRule="auto"/>
        <w:ind w:left="3119"/>
        <w:rPr>
          <w:rFonts w:ascii="Times New Roman" w:hAnsi="Times New Roman"/>
          <w:sz w:val="20"/>
          <w:szCs w:val="20"/>
        </w:rPr>
      </w:pPr>
    </w:p>
    <w:p w:rsidR="00FE5866" w:rsidRPr="004C3A61" w:rsidRDefault="00FE5866" w:rsidP="009043AF">
      <w:pPr>
        <w:autoSpaceDE w:val="0"/>
        <w:spacing w:after="0" w:line="240" w:lineRule="auto"/>
        <w:ind w:left="3119"/>
        <w:rPr>
          <w:rFonts w:ascii="Times New Roman" w:hAnsi="Times New Roman"/>
          <w:sz w:val="20"/>
          <w:szCs w:val="20"/>
        </w:rPr>
      </w:pP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Pr>
          <w:rFonts w:ascii="Times New Roman" w:hAnsi="Times New Roman"/>
          <w:b/>
          <w:kern w:val="2"/>
          <w:sz w:val="20"/>
          <w:szCs w:val="20"/>
          <w:lang w:eastAsia="ar-SA"/>
        </w:rPr>
        <w:t>Р</w:t>
      </w:r>
      <w:r w:rsidRPr="00912715">
        <w:rPr>
          <w:rFonts w:ascii="Times New Roman" w:hAnsi="Times New Roman"/>
          <w:b/>
          <w:kern w:val="2"/>
          <w:sz w:val="20"/>
          <w:szCs w:val="20"/>
          <w:lang w:eastAsia="ar-SA"/>
        </w:rPr>
        <w:t>оссийская Федерация</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Новгородская область</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Боровичский район</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p>
    <w:p w:rsidR="00A9345C"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АДМИНИСТРАЦИЯ СУШИЛОВСКОГО СЕЛЬСКОГО ПОСЕЛЕНИЯ</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ПОСТАНОВЛЕНИЕ</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Pr>
          <w:rFonts w:ascii="Times New Roman" w:hAnsi="Times New Roman"/>
          <w:b/>
          <w:kern w:val="2"/>
          <w:sz w:val="20"/>
          <w:szCs w:val="20"/>
          <w:lang w:eastAsia="ar-SA"/>
        </w:rPr>
        <w:t>от  24.11.2021г. № 62</w:t>
      </w:r>
    </w:p>
    <w:p w:rsidR="00A9345C" w:rsidRDefault="00A9345C" w:rsidP="00A9345C">
      <w:pPr>
        <w:widowControl w:val="0"/>
        <w:tabs>
          <w:tab w:val="left" w:pos="1755"/>
        </w:tabs>
        <w:suppressAutoHyphens/>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 xml:space="preserve">    </w:t>
      </w:r>
      <w:r w:rsidRPr="00912715">
        <w:rPr>
          <w:rFonts w:ascii="Times New Roman" w:hAnsi="Times New Roman"/>
          <w:kern w:val="2"/>
          <w:sz w:val="20"/>
          <w:szCs w:val="20"/>
          <w:lang w:eastAsia="ar-SA"/>
        </w:rPr>
        <w:t xml:space="preserve"> д. Сушилово</w:t>
      </w:r>
    </w:p>
    <w:p w:rsidR="00A9345C" w:rsidRDefault="00A9345C" w:rsidP="00A9345C">
      <w:pPr>
        <w:widowControl w:val="0"/>
        <w:tabs>
          <w:tab w:val="left" w:pos="1755"/>
        </w:tabs>
        <w:suppressAutoHyphens/>
        <w:spacing w:after="0" w:line="240" w:lineRule="auto"/>
        <w:jc w:val="center"/>
        <w:rPr>
          <w:rFonts w:ascii="Times New Roman" w:hAnsi="Times New Roman"/>
          <w:sz w:val="20"/>
          <w:szCs w:val="20"/>
        </w:rPr>
      </w:pPr>
      <w:r w:rsidRPr="00912715">
        <w:rPr>
          <w:rFonts w:ascii="Times New Roman" w:hAnsi="Times New Roman"/>
          <w:sz w:val="20"/>
          <w:szCs w:val="20"/>
        </w:rPr>
        <w:tab/>
      </w:r>
    </w:p>
    <w:p w:rsidR="002B38FA" w:rsidRPr="002B38FA" w:rsidRDefault="002B38FA" w:rsidP="002B38FA">
      <w:pPr>
        <w:pStyle w:val="ac"/>
        <w:shd w:val="clear" w:color="auto" w:fill="FFFFFF"/>
        <w:spacing w:before="0" w:beforeAutospacing="0" w:after="0" w:afterAutospacing="0"/>
        <w:jc w:val="center"/>
        <w:rPr>
          <w:b/>
          <w:sz w:val="22"/>
          <w:szCs w:val="22"/>
        </w:rPr>
      </w:pPr>
      <w:r w:rsidRPr="002B38FA">
        <w:rPr>
          <w:b/>
          <w:sz w:val="22"/>
          <w:szCs w:val="22"/>
        </w:rPr>
        <w:t>О</w:t>
      </w:r>
      <w:r w:rsidRPr="002B38FA">
        <w:rPr>
          <w:b/>
          <w:bCs/>
          <w:sz w:val="22"/>
          <w:szCs w:val="22"/>
        </w:rPr>
        <w:t xml:space="preserve">б </w:t>
      </w:r>
      <w:r w:rsidRPr="002B38FA">
        <w:rPr>
          <w:b/>
          <w:sz w:val="22"/>
          <w:szCs w:val="22"/>
        </w:rPr>
        <w:t xml:space="preserve">утверждении Порядка исполнения Бюджета Сушиловского сельского поселения по расходам и санкционирования оплаты денежных обязательств получателей средств бюджета </w:t>
      </w:r>
      <w:r w:rsidRPr="002B38FA">
        <w:rPr>
          <w:b/>
          <w:bCs/>
          <w:sz w:val="22"/>
          <w:szCs w:val="22"/>
        </w:rPr>
        <w:t xml:space="preserve">Сушиловского сельского поселения </w:t>
      </w:r>
    </w:p>
    <w:p w:rsidR="002B38FA" w:rsidRPr="002B38FA" w:rsidRDefault="002B38FA" w:rsidP="002B38FA">
      <w:pPr>
        <w:pStyle w:val="ac"/>
        <w:shd w:val="clear" w:color="auto" w:fill="FFFFFF"/>
        <w:spacing w:before="0" w:beforeAutospacing="0" w:after="0" w:afterAutospacing="0"/>
        <w:jc w:val="both"/>
        <w:rPr>
          <w:sz w:val="22"/>
          <w:szCs w:val="22"/>
        </w:rPr>
      </w:pPr>
      <w:r w:rsidRPr="002B38FA">
        <w:rPr>
          <w:color w:val="282828"/>
          <w:sz w:val="22"/>
          <w:szCs w:val="22"/>
        </w:rPr>
        <w:tab/>
      </w:r>
      <w:r w:rsidRPr="002B38FA">
        <w:rPr>
          <w:sz w:val="22"/>
          <w:szCs w:val="22"/>
        </w:rPr>
        <w:t xml:space="preserve">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 </w:t>
      </w:r>
    </w:p>
    <w:p w:rsidR="002B38FA" w:rsidRPr="002B38FA" w:rsidRDefault="002B38FA" w:rsidP="002B38FA">
      <w:pPr>
        <w:pStyle w:val="ac"/>
        <w:shd w:val="clear" w:color="auto" w:fill="FFFFFF"/>
        <w:spacing w:before="0" w:beforeAutospacing="0" w:after="0" w:afterAutospacing="0"/>
        <w:jc w:val="both"/>
        <w:rPr>
          <w:sz w:val="22"/>
          <w:szCs w:val="22"/>
        </w:rPr>
      </w:pPr>
      <w:r w:rsidRPr="002B38FA">
        <w:rPr>
          <w:sz w:val="22"/>
          <w:szCs w:val="22"/>
        </w:rPr>
        <w:t>Администрация Сушиловского сельского поселения</w:t>
      </w:r>
    </w:p>
    <w:p w:rsidR="002B38FA" w:rsidRPr="002B38FA" w:rsidRDefault="002B38FA" w:rsidP="002B38FA">
      <w:pPr>
        <w:pStyle w:val="ac"/>
        <w:shd w:val="clear" w:color="auto" w:fill="FFFFFF"/>
        <w:spacing w:before="0" w:beforeAutospacing="0" w:after="0" w:afterAutospacing="0"/>
        <w:jc w:val="both"/>
        <w:rPr>
          <w:b/>
          <w:sz w:val="22"/>
          <w:szCs w:val="22"/>
        </w:rPr>
      </w:pPr>
    </w:p>
    <w:p w:rsidR="002B38FA" w:rsidRPr="002B38FA" w:rsidRDefault="002B38FA" w:rsidP="002B38FA">
      <w:pPr>
        <w:pStyle w:val="ac"/>
        <w:shd w:val="clear" w:color="auto" w:fill="FFFFFF"/>
        <w:spacing w:before="0" w:beforeAutospacing="0" w:after="0" w:afterAutospacing="0"/>
        <w:jc w:val="both"/>
        <w:rPr>
          <w:sz w:val="22"/>
          <w:szCs w:val="22"/>
        </w:rPr>
      </w:pPr>
      <w:r w:rsidRPr="002B38FA">
        <w:rPr>
          <w:b/>
          <w:sz w:val="22"/>
          <w:szCs w:val="22"/>
        </w:rPr>
        <w:t>ПОСТАНОВЛЯЕТ:</w:t>
      </w:r>
      <w:r w:rsidRPr="002B38FA">
        <w:rPr>
          <w:sz w:val="22"/>
          <w:szCs w:val="22"/>
        </w:rPr>
        <w:t xml:space="preserve">              </w:t>
      </w:r>
    </w:p>
    <w:p w:rsidR="002B38FA" w:rsidRPr="002B38FA" w:rsidRDefault="002B38FA" w:rsidP="002B38FA">
      <w:pPr>
        <w:pStyle w:val="ac"/>
        <w:shd w:val="clear" w:color="auto" w:fill="FFFFFF"/>
        <w:spacing w:before="0" w:beforeAutospacing="0" w:after="0" w:afterAutospacing="0"/>
        <w:jc w:val="both"/>
        <w:rPr>
          <w:sz w:val="22"/>
          <w:szCs w:val="22"/>
        </w:rPr>
      </w:pPr>
      <w:r w:rsidRPr="002B38FA">
        <w:rPr>
          <w:sz w:val="22"/>
          <w:szCs w:val="22"/>
        </w:rPr>
        <w:t>1. Утвердить Порядок исполнения Бюджета Сушиловского сельского поселения по расходам и санкционирования оплаты денежных обязательств получателей средств бюджета Сушиловского сельского поселения.</w:t>
      </w:r>
    </w:p>
    <w:p w:rsidR="002B38FA" w:rsidRPr="002B38FA" w:rsidRDefault="002B38FA" w:rsidP="002B38FA">
      <w:pPr>
        <w:pStyle w:val="ac"/>
        <w:shd w:val="clear" w:color="auto" w:fill="FFFFFF"/>
        <w:spacing w:before="0" w:beforeAutospacing="0" w:after="0" w:afterAutospacing="0"/>
        <w:jc w:val="both"/>
        <w:rPr>
          <w:sz w:val="22"/>
          <w:szCs w:val="22"/>
        </w:rPr>
      </w:pPr>
      <w:r w:rsidRPr="002B38FA">
        <w:rPr>
          <w:sz w:val="22"/>
          <w:szCs w:val="22"/>
        </w:rPr>
        <w:t>2. Настоящее постановление опубликовать в бюллетене «Официальный вестник Сушиловского сельского поселения»  разместить на официальном сайте Администрации Сушиловского сельского поселения в информационно-телекоммуникационной сети «И</w:t>
      </w:r>
      <w:r w:rsidRPr="002B38FA">
        <w:rPr>
          <w:sz w:val="22"/>
          <w:szCs w:val="22"/>
        </w:rPr>
        <w:t>н</w:t>
      </w:r>
      <w:r w:rsidRPr="002B38FA">
        <w:rPr>
          <w:sz w:val="22"/>
          <w:szCs w:val="22"/>
        </w:rPr>
        <w:t>тернет».</w:t>
      </w:r>
    </w:p>
    <w:p w:rsidR="002B38FA" w:rsidRPr="002B38FA" w:rsidRDefault="002B38FA" w:rsidP="002B38FA">
      <w:pPr>
        <w:pStyle w:val="ac"/>
        <w:shd w:val="clear" w:color="auto" w:fill="FFFFFF"/>
        <w:spacing w:before="0" w:beforeAutospacing="0" w:after="0" w:afterAutospacing="0"/>
        <w:jc w:val="both"/>
        <w:rPr>
          <w:sz w:val="22"/>
          <w:szCs w:val="22"/>
        </w:rPr>
      </w:pPr>
      <w:r w:rsidRPr="002B38FA">
        <w:rPr>
          <w:sz w:val="22"/>
          <w:szCs w:val="22"/>
        </w:rPr>
        <w:t xml:space="preserve">3. Данное постановление вступает в силу с «01» января 2022 года. </w:t>
      </w:r>
    </w:p>
    <w:p w:rsidR="002B38FA" w:rsidRPr="002B38FA" w:rsidRDefault="002B38FA" w:rsidP="002B38FA">
      <w:pPr>
        <w:pStyle w:val="ac"/>
        <w:shd w:val="clear" w:color="auto" w:fill="FFFFFF"/>
        <w:spacing w:before="0" w:beforeAutospacing="0" w:after="0" w:afterAutospacing="0"/>
        <w:jc w:val="both"/>
        <w:rPr>
          <w:sz w:val="22"/>
          <w:szCs w:val="22"/>
        </w:rPr>
      </w:pPr>
      <w:r w:rsidRPr="002B38FA">
        <w:rPr>
          <w:sz w:val="22"/>
          <w:szCs w:val="22"/>
        </w:rPr>
        <w:t>4. Контроль за исполнением настоящего постановления оставляю за с</w:t>
      </w:r>
      <w:r w:rsidRPr="002B38FA">
        <w:rPr>
          <w:sz w:val="22"/>
          <w:szCs w:val="22"/>
        </w:rPr>
        <w:t>о</w:t>
      </w:r>
      <w:r w:rsidRPr="002B38FA">
        <w:rPr>
          <w:sz w:val="22"/>
          <w:szCs w:val="22"/>
        </w:rPr>
        <w:t>бой.</w:t>
      </w:r>
    </w:p>
    <w:p w:rsidR="002B38FA" w:rsidRPr="002B38FA" w:rsidRDefault="002B38FA" w:rsidP="002B38FA">
      <w:pPr>
        <w:pStyle w:val="ac"/>
        <w:shd w:val="clear" w:color="auto" w:fill="FFFFFF"/>
        <w:spacing w:before="0" w:beforeAutospacing="0" w:after="0" w:afterAutospacing="0"/>
        <w:jc w:val="both"/>
        <w:rPr>
          <w:sz w:val="22"/>
          <w:szCs w:val="22"/>
        </w:rPr>
      </w:pPr>
    </w:p>
    <w:p w:rsidR="002B38FA" w:rsidRDefault="002B38FA" w:rsidP="002B38FA">
      <w:pPr>
        <w:spacing w:after="0" w:line="240" w:lineRule="auto"/>
        <w:rPr>
          <w:color w:val="000000"/>
          <w:sz w:val="28"/>
          <w:szCs w:val="28"/>
        </w:rPr>
      </w:pPr>
      <w:r w:rsidRPr="002B38FA">
        <w:rPr>
          <w:rFonts w:ascii="Times New Roman" w:hAnsi="Times New Roman"/>
          <w:b/>
        </w:rPr>
        <w:t xml:space="preserve">Глава сельского поселения                                                     </w:t>
      </w:r>
      <w:r>
        <w:rPr>
          <w:rFonts w:ascii="Times New Roman" w:hAnsi="Times New Roman"/>
          <w:b/>
        </w:rPr>
        <w:t xml:space="preserve">                                           </w:t>
      </w:r>
      <w:r w:rsidRPr="002B38FA">
        <w:rPr>
          <w:rFonts w:ascii="Times New Roman" w:hAnsi="Times New Roman"/>
          <w:b/>
        </w:rPr>
        <w:t>Г.В. Григорьева</w:t>
      </w:r>
      <w:r w:rsidRPr="00E9769C">
        <w:rPr>
          <w:color w:val="000000"/>
          <w:sz w:val="28"/>
          <w:szCs w:val="28"/>
        </w:rPr>
        <w:t xml:space="preserve"> </w:t>
      </w:r>
    </w:p>
    <w:p w:rsidR="002B38FA" w:rsidRDefault="002B38FA" w:rsidP="002B38FA">
      <w:pPr>
        <w:rPr>
          <w:color w:val="000000"/>
          <w:sz w:val="28"/>
          <w:szCs w:val="28"/>
        </w:rPr>
      </w:pPr>
    </w:p>
    <w:p w:rsidR="002B38FA" w:rsidRPr="00FD6526" w:rsidRDefault="00FD6526" w:rsidP="00FD6526">
      <w:pPr>
        <w:pStyle w:val="ConsPlusTitle"/>
        <w:jc w:val="right"/>
        <w:rPr>
          <w:rFonts w:ascii="Times New Roman" w:hAnsi="Times New Roman" w:cs="Times New Roman"/>
          <w:b w:val="0"/>
          <w:sz w:val="22"/>
          <w:szCs w:val="22"/>
        </w:rPr>
      </w:pPr>
      <w:bookmarkStart w:id="61" w:name="P35"/>
      <w:bookmarkEnd w:id="61"/>
      <w:r>
        <w:rPr>
          <w:rFonts w:ascii="Times New Roman" w:hAnsi="Times New Roman" w:cs="Times New Roman"/>
          <w:b w:val="0"/>
          <w:sz w:val="22"/>
          <w:szCs w:val="22"/>
        </w:rPr>
        <w:t>У</w:t>
      </w:r>
      <w:r w:rsidR="002B38FA" w:rsidRPr="00FD6526">
        <w:rPr>
          <w:rFonts w:ascii="Times New Roman" w:hAnsi="Times New Roman" w:cs="Times New Roman"/>
          <w:b w:val="0"/>
          <w:sz w:val="22"/>
          <w:szCs w:val="22"/>
        </w:rPr>
        <w:t>твержден</w:t>
      </w:r>
    </w:p>
    <w:p w:rsidR="002B38FA" w:rsidRPr="00FD6526" w:rsidRDefault="002B38FA" w:rsidP="00FD6526">
      <w:pPr>
        <w:pStyle w:val="ConsPlusTitle"/>
        <w:jc w:val="right"/>
        <w:rPr>
          <w:rFonts w:ascii="Times New Roman" w:hAnsi="Times New Roman" w:cs="Times New Roman"/>
          <w:b w:val="0"/>
          <w:sz w:val="22"/>
          <w:szCs w:val="22"/>
        </w:rPr>
      </w:pPr>
      <w:r w:rsidRPr="00FD6526">
        <w:rPr>
          <w:rFonts w:ascii="Times New Roman" w:hAnsi="Times New Roman" w:cs="Times New Roman"/>
          <w:b w:val="0"/>
          <w:sz w:val="22"/>
          <w:szCs w:val="22"/>
        </w:rPr>
        <w:t>Постановлением</w:t>
      </w:r>
    </w:p>
    <w:p w:rsidR="002B38FA" w:rsidRPr="00FD6526" w:rsidRDefault="002B38FA" w:rsidP="00FD6526">
      <w:pPr>
        <w:pStyle w:val="ConsPlusTitle"/>
        <w:jc w:val="right"/>
        <w:rPr>
          <w:rFonts w:ascii="Times New Roman" w:hAnsi="Times New Roman" w:cs="Times New Roman"/>
          <w:b w:val="0"/>
          <w:sz w:val="22"/>
          <w:szCs w:val="22"/>
        </w:rPr>
      </w:pPr>
      <w:r w:rsidRPr="00FD6526">
        <w:rPr>
          <w:rFonts w:ascii="Times New Roman" w:hAnsi="Times New Roman" w:cs="Times New Roman"/>
          <w:b w:val="0"/>
          <w:sz w:val="22"/>
          <w:szCs w:val="22"/>
        </w:rPr>
        <w:t>Администрации Сушиловского сельского поселения</w:t>
      </w:r>
    </w:p>
    <w:p w:rsidR="002B38FA" w:rsidRPr="00FD6526" w:rsidRDefault="002B38FA" w:rsidP="00FD6526">
      <w:pPr>
        <w:pStyle w:val="ConsPlusTitle"/>
        <w:jc w:val="right"/>
        <w:rPr>
          <w:rFonts w:ascii="Times New Roman" w:hAnsi="Times New Roman" w:cs="Times New Roman"/>
          <w:b w:val="0"/>
          <w:sz w:val="22"/>
          <w:szCs w:val="22"/>
        </w:rPr>
      </w:pPr>
      <w:r w:rsidRPr="00FD6526">
        <w:rPr>
          <w:rFonts w:ascii="Times New Roman" w:hAnsi="Times New Roman" w:cs="Times New Roman"/>
          <w:b w:val="0"/>
          <w:sz w:val="22"/>
          <w:szCs w:val="22"/>
        </w:rPr>
        <w:t>от 24.11.2021  № 62</w:t>
      </w:r>
    </w:p>
    <w:p w:rsidR="002B38FA" w:rsidRPr="00FD6526" w:rsidRDefault="002B38FA" w:rsidP="00FD6526">
      <w:pPr>
        <w:pStyle w:val="ConsPlusTitle"/>
        <w:jc w:val="right"/>
        <w:rPr>
          <w:rFonts w:ascii="Times New Roman" w:hAnsi="Times New Roman" w:cs="Times New Roman"/>
          <w:sz w:val="22"/>
          <w:szCs w:val="22"/>
        </w:rPr>
      </w:pPr>
    </w:p>
    <w:p w:rsidR="002B38FA" w:rsidRPr="00FD6526" w:rsidRDefault="002B38FA" w:rsidP="00FD6526">
      <w:pPr>
        <w:pStyle w:val="ConsPlusTitle"/>
        <w:jc w:val="center"/>
        <w:rPr>
          <w:rFonts w:ascii="Times New Roman" w:hAnsi="Times New Roman" w:cs="Times New Roman"/>
          <w:sz w:val="22"/>
          <w:szCs w:val="22"/>
        </w:rPr>
      </w:pPr>
      <w:r w:rsidRPr="00FD6526">
        <w:rPr>
          <w:rFonts w:ascii="Times New Roman" w:hAnsi="Times New Roman" w:cs="Times New Roman"/>
          <w:sz w:val="22"/>
          <w:szCs w:val="22"/>
        </w:rPr>
        <w:t xml:space="preserve">Порядок исполнения </w:t>
      </w:r>
    </w:p>
    <w:p w:rsidR="002B38FA" w:rsidRPr="00FD6526" w:rsidRDefault="002B38FA" w:rsidP="00FD6526">
      <w:pPr>
        <w:pStyle w:val="ConsPlusTitle"/>
        <w:jc w:val="center"/>
        <w:rPr>
          <w:rFonts w:ascii="Times New Roman" w:hAnsi="Times New Roman" w:cs="Times New Roman"/>
          <w:sz w:val="22"/>
          <w:szCs w:val="22"/>
        </w:rPr>
      </w:pPr>
      <w:r w:rsidRPr="00FD6526">
        <w:rPr>
          <w:rFonts w:ascii="Times New Roman" w:hAnsi="Times New Roman" w:cs="Times New Roman"/>
          <w:sz w:val="22"/>
          <w:szCs w:val="22"/>
        </w:rPr>
        <w:t xml:space="preserve">бюджета Сушиловского сельского поселения </w:t>
      </w:r>
    </w:p>
    <w:p w:rsidR="002B38FA" w:rsidRPr="00FD6526" w:rsidRDefault="002B38FA" w:rsidP="00FD6526">
      <w:pPr>
        <w:pStyle w:val="ConsPlusTitle"/>
        <w:jc w:val="center"/>
        <w:rPr>
          <w:rFonts w:ascii="Times New Roman" w:hAnsi="Times New Roman" w:cs="Times New Roman"/>
          <w:sz w:val="22"/>
          <w:szCs w:val="22"/>
        </w:rPr>
      </w:pPr>
      <w:r w:rsidRPr="00FD6526">
        <w:rPr>
          <w:rFonts w:ascii="Times New Roman" w:hAnsi="Times New Roman" w:cs="Times New Roman"/>
          <w:sz w:val="22"/>
          <w:szCs w:val="22"/>
        </w:rPr>
        <w:t>по расходам и санкционирования оплаты денежных обязательств</w:t>
      </w:r>
    </w:p>
    <w:p w:rsidR="002B38FA" w:rsidRPr="00FD6526" w:rsidRDefault="002B38FA" w:rsidP="00FD6526">
      <w:pPr>
        <w:pStyle w:val="ConsPlusTitle"/>
        <w:jc w:val="center"/>
        <w:rPr>
          <w:rFonts w:ascii="Times New Roman" w:hAnsi="Times New Roman" w:cs="Times New Roman"/>
          <w:sz w:val="22"/>
          <w:szCs w:val="22"/>
        </w:rPr>
      </w:pPr>
      <w:r w:rsidRPr="00FD6526">
        <w:rPr>
          <w:rFonts w:ascii="Times New Roman" w:hAnsi="Times New Roman" w:cs="Times New Roman"/>
          <w:sz w:val="22"/>
          <w:szCs w:val="22"/>
        </w:rPr>
        <w:t>получателей средств бюджета Сушиловского сельского поселения</w:t>
      </w:r>
    </w:p>
    <w:p w:rsidR="002B38FA" w:rsidRPr="00FD6526" w:rsidRDefault="002B38FA" w:rsidP="00FD6526">
      <w:pPr>
        <w:pStyle w:val="ConsPlusNormal"/>
        <w:jc w:val="both"/>
        <w:rPr>
          <w:rFonts w:ascii="Times New Roman" w:hAnsi="Times New Roman" w:cs="Times New Roman"/>
          <w:sz w:val="22"/>
          <w:szCs w:val="22"/>
        </w:rPr>
      </w:pP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1. Настоящий порядок исполнения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по расходам и санкционирования оплаты денежных обязательств получателей средств </w:t>
      </w:r>
      <w:r w:rsidRPr="00FD6526">
        <w:rPr>
          <w:rFonts w:ascii="Times New Roman" w:hAnsi="Times New Roman" w:cs="Times New Roman"/>
          <w:b/>
          <w:sz w:val="22"/>
          <w:szCs w:val="22"/>
        </w:rPr>
        <w:t xml:space="preserve"> бюджета Сушиловского сельского поселения</w:t>
      </w:r>
      <w:r w:rsidRPr="00FD6526">
        <w:rPr>
          <w:rFonts w:ascii="Times New Roman" w:hAnsi="Times New Roman" w:cs="Times New Roman"/>
          <w:sz w:val="22"/>
          <w:szCs w:val="22"/>
        </w:rPr>
        <w:t xml:space="preserve"> (далее – Порядок) разработан в соответствии со статьей 219 Бюджетного кодекса Российской Федерации, приказами Федерального казначейства от 17.10.2016 г. № 21н «О порядке открытия и ведения лицевых счетов территориальными органами Федерального казначейства»,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от 14.05.2020 г. № 21н «О Порядке казначейского обслуживания» (далее – Порядок казначейского обслуживания) и устанавливает порядок исполнения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по расходам и санкционирования оплаты за счет средств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денежных обязательств получателей средств </w:t>
      </w:r>
      <w:r w:rsidRPr="00FD6526">
        <w:rPr>
          <w:rFonts w:ascii="Times New Roman" w:hAnsi="Times New Roman" w:cs="Times New Roman"/>
          <w:b/>
          <w:sz w:val="22"/>
          <w:szCs w:val="22"/>
        </w:rPr>
        <w:t xml:space="preserve"> бюджета Сушиловского сельского поселения</w:t>
      </w:r>
      <w:r w:rsidRPr="00FD6526">
        <w:rPr>
          <w:rFonts w:ascii="Times New Roman" w:hAnsi="Times New Roman" w:cs="Times New Roman"/>
          <w:sz w:val="22"/>
          <w:szCs w:val="22"/>
        </w:rPr>
        <w:t>.</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2. В соответствии со статьей 219 Бюджетного кодекса Российской Федерации исполнение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по расходам предусматривает:</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принятие и учет бюджетных и денежных обязательств;</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подтверждение денежных обязательств;</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санкционирование оплаты денежных обязательств;</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подтверждение исполнения денежных обязательств.</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3. Получатели средств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(далее – Получатель), при заключении подлежащих оплате за счет средств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договоров (контрактов) на поставку товаров, выполнение работ,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в размере до 100 процентов суммы договора (муниципального контракта), но не более лимитов бюджетных обязательств, подлежащих исполнению за счет средств бюджета Сушиловского сельского поселения в соответствующем финансовом году: при заключении контрактов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и при заключении договоров (контрактов) по результатам проведения закрытых конкурсов;</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в размере 30 процентов суммы договора (муниципального контракта), но не более 30 процентов лимитов бюджетных обязательств, подлежащих исполнению за счет средств бюджета Сушиловского сельского поселения в соответствующем финансовом году – по остальным договорам, муниципальным контрактам (за исключением случаев, указанных в абзаце 4 настоящего пункта);</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в размере аванса в абсолютной сумме, указанной в муниципальном контракте и в конкурсной документации (документации об аукционе) и не превышающего 30 процентов начальной (максимальной) цены муниципального контракта,- в случае снижения начальной (максимальной) цены муниципального контракта по результатам проведения конкурса (аукциона).</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Авансовые платежи подлежат зачету при оплате документов, подтверждающих фактическую поставку товаров (выполнение работ, оказание услуг).</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4. Главные распорядители средств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(далее - Главные распорядители) и Получатели осуществляют операции со средствами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на лицевых счетах, открытых им в Управлении Федерального казначейства по Новгородской области (далее – Управление).</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5. В целях обеспечения казначейских платежей из</w:t>
      </w:r>
      <w:r w:rsidRPr="00FD6526">
        <w:rPr>
          <w:rFonts w:ascii="Times New Roman" w:hAnsi="Times New Roman" w:cs="Times New Roman"/>
          <w:color w:val="FF0000"/>
          <w:sz w:val="22"/>
          <w:szCs w:val="22"/>
        </w:rPr>
        <w:t xml:space="preserve"> </w:t>
      </w:r>
      <w:r w:rsidRPr="00FD6526">
        <w:rPr>
          <w:rFonts w:ascii="Times New Roman" w:hAnsi="Times New Roman" w:cs="Times New Roman"/>
          <w:b/>
          <w:sz w:val="22"/>
          <w:szCs w:val="22"/>
        </w:rPr>
        <w:t>бюджета Сушиловского сельского поселения Администрация Сушиловского сельского поселения</w:t>
      </w:r>
      <w:r w:rsidRPr="00FD6526">
        <w:rPr>
          <w:rFonts w:ascii="Times New Roman" w:hAnsi="Times New Roman" w:cs="Times New Roman"/>
          <w:sz w:val="22"/>
          <w:szCs w:val="22"/>
        </w:rPr>
        <w:t xml:space="preserve"> представляет в Управление Расходные расписания и (или) Реестры расходных расписаний на финансирование Главных распорядителей по установленной Федеральным казначейством форме в пределах остатка средств, доступного к распределению.</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Финансирование производится на основании кассового плана и заявок на финансирование.</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6. Управление на основании поступивших от </w:t>
      </w:r>
      <w:r w:rsidRPr="00FD6526">
        <w:rPr>
          <w:rFonts w:ascii="Times New Roman" w:hAnsi="Times New Roman" w:cs="Times New Roman"/>
          <w:b/>
          <w:sz w:val="22"/>
          <w:szCs w:val="22"/>
        </w:rPr>
        <w:t>Администрации Сушиловского сельского поселения</w:t>
      </w:r>
      <w:r w:rsidRPr="00FD6526">
        <w:rPr>
          <w:rFonts w:ascii="Times New Roman" w:hAnsi="Times New Roman" w:cs="Times New Roman"/>
          <w:sz w:val="22"/>
          <w:szCs w:val="22"/>
        </w:rPr>
        <w:t xml:space="preserve"> Расходных расписаний и (или) Реестров расходных расписаний отражает поступившие объемы финансирования на лицевых счетах, открытых Главным распорядителям. </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7. Главные распорядители представляют в Управление Расходные расписания и (или) Реестры расходных расписаний на финансирование подведомственных им Получателей.</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Объемы финансирования расходов, распределенные Главным распорядителем, не должны превышать объемы финансирования, отраженные с начала финансового года на его лицевом счете. </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8. Управление на основании поступивших от Главных распорядителей Расходных расписаний и (или) Реестров расходных расписаний отражает поступившие объемы финансирования на лицевых счетах, открытых Получателям. </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9. Получатели принимают бюджетные обязательства в пределах лимитов бюджетных обязательств, доведенных до них в текущем финансовом году и на плановый период.</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Получатели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10. Получатели подтверждают обязанность оплатить за счет средств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 xml:space="preserve"> денежные обязательства в соответствии с распоряжениями о совершении казначейских платежей (далее - Распоряжение)</w:t>
      </w:r>
      <w:r w:rsidRPr="00FD6526">
        <w:rPr>
          <w:rStyle w:val="afff7"/>
          <w:rFonts w:ascii="Times New Roman" w:hAnsi="Times New Roman"/>
          <w:sz w:val="22"/>
          <w:szCs w:val="22"/>
        </w:rPr>
        <w:footnoteReference w:id="1"/>
      </w:r>
      <w:r w:rsidRPr="00FD6526">
        <w:rPr>
          <w:rFonts w:ascii="Times New Roman" w:hAnsi="Times New Roman" w:cs="Times New Roman"/>
          <w:sz w:val="22"/>
          <w:szCs w:val="22"/>
        </w:rPr>
        <w:t xml:space="preserve"> и иными документами, необходимыми для санкционирования их оплаты.</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11. Управление в соответствии с Обращением А</w:t>
      </w:r>
      <w:r w:rsidRPr="00FD6526">
        <w:rPr>
          <w:rFonts w:ascii="Times New Roman" w:hAnsi="Times New Roman" w:cs="Times New Roman"/>
          <w:b/>
          <w:sz w:val="22"/>
          <w:szCs w:val="22"/>
        </w:rPr>
        <w:t xml:space="preserve">дминистрации Сушиловского сельского поселения </w:t>
      </w:r>
      <w:r w:rsidRPr="00FD6526">
        <w:rPr>
          <w:rFonts w:ascii="Times New Roman" w:hAnsi="Times New Roman" w:cs="Times New Roman"/>
          <w:sz w:val="22"/>
          <w:szCs w:val="22"/>
        </w:rPr>
        <w:t xml:space="preserve">осуществляет санкционирование расходов </w:t>
      </w:r>
      <w:r w:rsidRPr="00FD6526">
        <w:rPr>
          <w:rFonts w:ascii="Times New Roman" w:hAnsi="Times New Roman" w:cs="Times New Roman"/>
          <w:b/>
          <w:sz w:val="22"/>
          <w:szCs w:val="22"/>
        </w:rPr>
        <w:t>бюджета Сушиловского сельского поселения</w:t>
      </w:r>
      <w:r w:rsidRPr="00FD6526">
        <w:rPr>
          <w:rFonts w:ascii="Times New Roman" w:hAnsi="Times New Roman" w:cs="Times New Roman"/>
          <w:sz w:val="22"/>
          <w:szCs w:val="22"/>
        </w:rPr>
        <w:t>.</w:t>
      </w:r>
    </w:p>
    <w:p w:rsidR="002B38FA" w:rsidRPr="00FD6526" w:rsidRDefault="002B38FA" w:rsidP="00FD6526">
      <w:pPr>
        <w:pStyle w:val="ConsPlusNormal"/>
        <w:ind w:firstLine="567"/>
        <w:jc w:val="both"/>
        <w:rPr>
          <w:rFonts w:ascii="Times New Roman" w:hAnsi="Times New Roman" w:cs="Times New Roman"/>
          <w:sz w:val="22"/>
          <w:szCs w:val="22"/>
        </w:rPr>
      </w:pPr>
      <w:r w:rsidRPr="00FD6526">
        <w:rPr>
          <w:rFonts w:ascii="Times New Roman" w:hAnsi="Times New Roman" w:cs="Times New Roman"/>
          <w:sz w:val="22"/>
          <w:szCs w:val="22"/>
        </w:rPr>
        <w:t xml:space="preserve"> 12. Для оплаты денежных обязательств Получатель представляет в Управление Распоряжение, составленное в соответствии с требованиями Порядка казначейского обслуживания.</w:t>
      </w:r>
      <w:bookmarkStart w:id="63" w:name="P47"/>
      <w:bookmarkEnd w:id="63"/>
    </w:p>
    <w:p w:rsidR="002B38FA" w:rsidRPr="00FD6526" w:rsidRDefault="002B38FA" w:rsidP="00FD6526">
      <w:pPr>
        <w:pStyle w:val="ConsPlusNormal"/>
        <w:ind w:firstLine="567"/>
        <w:jc w:val="both"/>
        <w:rPr>
          <w:rFonts w:ascii="Times New Roman" w:hAnsi="Times New Roman" w:cs="Times New Roman"/>
          <w:sz w:val="22"/>
          <w:szCs w:val="22"/>
          <w:lang w:eastAsia="zh-CN"/>
        </w:rPr>
      </w:pPr>
      <w:r w:rsidRPr="00FD6526">
        <w:rPr>
          <w:rFonts w:ascii="Times New Roman" w:hAnsi="Times New Roman" w:cs="Times New Roman"/>
          <w:sz w:val="22"/>
          <w:szCs w:val="22"/>
          <w:lang w:eastAsia="zh-CN"/>
        </w:rPr>
        <w:t>13. Управление проверяет Распоряжение на наличие в нем следующих реквизитов и показателей:</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1) уникального кода П</w:t>
      </w:r>
      <w:r w:rsidRPr="00FD6526">
        <w:rPr>
          <w:rFonts w:ascii="Times New Roman" w:hAnsi="Times New Roman"/>
        </w:rPr>
        <w:t xml:space="preserve">олучателя по реестру </w:t>
      </w:r>
      <w:r w:rsidRPr="00FD6526">
        <w:rPr>
          <w:rFonts w:ascii="Times New Roman" w:hAnsi="Times New Roman"/>
          <w:lang w:eastAsia="zh-CN"/>
        </w:rPr>
        <w:t>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лицевого счета;</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2) кодов классификации расходов бюджета, по которым необходимо произвести перечисление, а также текстового назначения платежа;</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3) суммы перечисления и кода валюты в соответствии с </w:t>
      </w:r>
      <w:hyperlink r:id="rId24" w:history="1">
        <w:r w:rsidRPr="00FD6526">
          <w:rPr>
            <w:rFonts w:ascii="Times New Roman" w:hAnsi="Times New Roman"/>
          </w:rPr>
          <w:t>Общероссийским классификатором валют</w:t>
        </w:r>
      </w:hyperlink>
      <w:r w:rsidRPr="00FD6526">
        <w:rPr>
          <w:rFonts w:ascii="Times New Roman" w:hAnsi="Times New Roman"/>
          <w:lang w:eastAsia="zh-CN"/>
        </w:rPr>
        <w:t>, в которой оно должно быть произведено;</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4) суммы перечисления в валюте Российской Федерации, в рублевом эквиваленте, исчисленном на дату оформления Распоряжения;</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5) вида средств (средства </w:t>
      </w:r>
      <w:r w:rsidRPr="00FD6526">
        <w:rPr>
          <w:rFonts w:ascii="Times New Roman" w:hAnsi="Times New Roman"/>
        </w:rPr>
        <w:t>бюджета</w:t>
      </w:r>
      <w:r w:rsidRPr="00FD6526">
        <w:rPr>
          <w:rFonts w:ascii="Times New Roman" w:hAnsi="Times New Roman"/>
          <w:lang w:eastAsia="zh-CN"/>
        </w:rPr>
        <w:t>);</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6)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7) номера учтенного в Управлении бюджетного обязательства и номера денежного обязательства Получателя (при наличии);</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8) номера и серии чека;</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9) срока действия чека;</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10) фамилии, имени и отчества получателя средств по чеку;</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11) данных документов, удостоверяющих личность получателя средств по чеку;</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13) реквизитов (тип, номер, дата) документа, предусмотренного  графой 2 Перечня документов, на основании которых возникают бюджетные обязательства получателей средств  бюджета Сушиловского сельского поселения, и документов, подтверждающих возникновение денежных обязательств получателей средств бюджета Сушиловского сельского поселения (Приложение № 3 к Порядку учета Управлением Федерального казначейства по Новгородской</w:t>
      </w:r>
      <w:r w:rsidRPr="00FD6526">
        <w:rPr>
          <w:rFonts w:ascii="Times New Roman" w:hAnsi="Times New Roman"/>
          <w:i/>
          <w:lang w:eastAsia="zh-CN"/>
        </w:rPr>
        <w:t xml:space="preserve"> </w:t>
      </w:r>
      <w:r w:rsidRPr="00FD6526">
        <w:rPr>
          <w:rFonts w:ascii="Times New Roman" w:hAnsi="Times New Roman"/>
          <w:lang w:eastAsia="zh-CN"/>
        </w:rPr>
        <w:t>области бюджетных и</w:t>
      </w:r>
      <w:r w:rsidRPr="00FD6526">
        <w:rPr>
          <w:rFonts w:ascii="Times New Roman" w:hAnsi="Times New Roman"/>
          <w:i/>
          <w:lang w:eastAsia="zh-CN"/>
        </w:rPr>
        <w:t xml:space="preserve"> </w:t>
      </w:r>
      <w:r w:rsidRPr="00FD6526">
        <w:rPr>
          <w:rFonts w:ascii="Times New Roman" w:hAnsi="Times New Roman"/>
          <w:lang w:eastAsia="zh-CN"/>
        </w:rPr>
        <w:t>денежных обязательств получателей средств бюджета Сушиловского сельского поселения, утвержденному постановлением Администрации Сушиловского сельского поселения от 24.11.2021 г. № 61))</w:t>
      </w:r>
      <w:r w:rsidRPr="00FD6526">
        <w:rPr>
          <w:rFonts w:ascii="Times New Roman" w:hAnsi="Times New Roman"/>
        </w:rPr>
        <w:t xml:space="preserve"> </w:t>
      </w:r>
      <w:r w:rsidRPr="00FD6526">
        <w:rPr>
          <w:rFonts w:ascii="Times New Roman" w:hAnsi="Times New Roman"/>
          <w:lang w:eastAsia="zh-CN"/>
        </w:rPr>
        <w:t xml:space="preserve">(далее соответственно — Перечень документов, </w:t>
      </w:r>
      <w:r w:rsidRPr="00FD6526">
        <w:rPr>
          <w:rFonts w:ascii="Times New Roman" w:hAnsi="Times New Roman"/>
          <w:color w:val="000000"/>
        </w:rPr>
        <w:t>Порядок учета бюджетных и денежных обязательств</w:t>
      </w:r>
      <w:r w:rsidRPr="00FD6526">
        <w:rPr>
          <w:rFonts w:ascii="Times New Roman" w:hAnsi="Times New Roman"/>
          <w:lang w:eastAsia="zh-CN"/>
        </w:rPr>
        <w:t xml:space="preserve">), предоставляемого Получателем при постановке на учет бюджетного обязательства; </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Pr="00FD6526">
        <w:rPr>
          <w:rFonts w:ascii="Times New Roman" w:hAnsi="Times New Roman"/>
          <w:i/>
          <w:lang w:eastAsia="zh-CN"/>
        </w:rPr>
        <w:t xml:space="preserve"> </w:t>
      </w:r>
      <w:r w:rsidRPr="00FD6526">
        <w:rPr>
          <w:rFonts w:ascii="Times New Roman" w:hAnsi="Times New Roman"/>
          <w:lang w:eastAsia="zh-CN"/>
        </w:rPr>
        <w:t>графой 3 Перечня документов)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(контракта), внесения арендной платы по договору (контракту);</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15) </w:t>
      </w:r>
      <w:r w:rsidRPr="00FD6526">
        <w:rPr>
          <w:rFonts w:ascii="Times New Roman" w:hAnsi="Times New Roman"/>
        </w:rPr>
        <w:t>кода источника поступлений целевых средств в случае санкционирования расходов,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14. Получатель для оплаты денежных обязательств указывает в Распоряжении в соответствии с требованиями подпунктов 13, 14 пункта 13 настоящего Порядка реквизиты и предмет соответствующего документа, подтверждающего возникновение бюджетного обязательства, и документа, подтверждающего возникновение денежного обязательства. </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15. Требования подпункта 13 пункта 13 настоящего Порядка не применяются в отношении Распоряжения при оплате товаров, выполнении работ, оказании услуг в случаях, когда заключение договора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Положения подпунктов 13, 14 пункта 13 не применяются при проверке Распоряжений, составленных Получателями в целях обеспечения наличными денежными средствами или в целях обеспечения денежными средствами с использованием карт.  </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16. Требования, установленные пунктом 14 настоящего Порядка, не распространяются на санкционирование оплаты денежных обязательств, связанных:</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с социальными выплатами населению, предоставляемых на основании нормативно – правовых актов;</w:t>
      </w:r>
    </w:p>
    <w:p w:rsidR="002B38FA" w:rsidRPr="00FD6526" w:rsidRDefault="002B38FA" w:rsidP="00FD6526">
      <w:pPr>
        <w:widowControl w:val="0"/>
        <w:autoSpaceDE w:val="0"/>
        <w:autoSpaceDN w:val="0"/>
        <w:adjustRightInd w:val="0"/>
        <w:spacing w:after="0" w:line="240" w:lineRule="auto"/>
        <w:ind w:firstLine="567"/>
        <w:jc w:val="both"/>
        <w:rPr>
          <w:rFonts w:ascii="Times New Roman" w:hAnsi="Times New Roman"/>
        </w:rPr>
      </w:pPr>
      <w:r w:rsidRPr="00FD6526">
        <w:rPr>
          <w:rFonts w:ascii="Times New Roman" w:hAnsi="Times New Roman"/>
        </w:rPr>
        <w:t xml:space="preserve">с предоставлением субсидий, субвенций, иных межбюджетных трансфертов,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w:t>
      </w:r>
    </w:p>
    <w:p w:rsidR="002B38FA" w:rsidRPr="00FD6526" w:rsidRDefault="002B38FA" w:rsidP="00FD6526">
      <w:pPr>
        <w:widowControl w:val="0"/>
        <w:autoSpaceDE w:val="0"/>
        <w:autoSpaceDN w:val="0"/>
        <w:adjustRightInd w:val="0"/>
        <w:spacing w:after="0" w:line="240" w:lineRule="auto"/>
        <w:ind w:firstLine="567"/>
        <w:jc w:val="both"/>
        <w:rPr>
          <w:rFonts w:ascii="Times New Roman" w:hAnsi="Times New Roman"/>
          <w:lang w:eastAsia="zh-CN"/>
        </w:rPr>
      </w:pPr>
      <w:r w:rsidRPr="00FD6526">
        <w:rPr>
          <w:rFonts w:ascii="Times New Roman" w:hAnsi="Times New Roman"/>
          <w:lang w:eastAsia="zh-CN"/>
        </w:rPr>
        <w:t>с предоставлением платежей, взносов, безвозмездных перечислений субъектам международного права;</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с обслуживанием муниципального долга (в части бюджетных кредитов);</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с исполнением судебных актов по искам к казне Сушиловского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с оплатой налогов и сборов, оплатой штрафов, пеней за несвоевременную уплату налогов и сборов;</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с перечислением избирательным комиссиям средств на подготовку и проведение выборов и референдумов:</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с расходами на оплату услуг банка по зачислению во вклад физических лиц социальных выплат в виде пособий и расходам на оплату услуг почты по выплате (доставке, пересылке) отделениями связи физическим лицам социальных выплат в виде пособий по виду расходов 244 «Прочая закупка товаров, работ и услуг».</w:t>
      </w:r>
    </w:p>
    <w:p w:rsidR="002B38FA" w:rsidRPr="00FD6526" w:rsidRDefault="002B38FA" w:rsidP="00FD6526">
      <w:pPr>
        <w:pStyle w:val="28"/>
        <w:spacing w:after="0" w:line="240" w:lineRule="auto"/>
        <w:ind w:left="284" w:firstLine="567"/>
        <w:rPr>
          <w:rFonts w:ascii="Times New Roman" w:hAnsi="Times New Roman"/>
          <w:bCs/>
          <w:sz w:val="22"/>
          <w:szCs w:val="22"/>
        </w:rPr>
      </w:pPr>
      <w:r w:rsidRPr="00FD6526">
        <w:rPr>
          <w:rFonts w:ascii="Times New Roman" w:hAnsi="Times New Roman"/>
          <w:bCs/>
          <w:sz w:val="22"/>
          <w:szCs w:val="22"/>
        </w:rPr>
        <w:t>При оплате вышеперечисленных денежных обязательств, кроме денежных обязательств, связанных</w:t>
      </w:r>
      <w:r w:rsidRPr="00FD6526">
        <w:rPr>
          <w:rFonts w:ascii="Times New Roman" w:hAnsi="Times New Roman"/>
          <w:sz w:val="22"/>
          <w:szCs w:val="22"/>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FD6526">
        <w:rPr>
          <w:rFonts w:ascii="Times New Roman" w:hAnsi="Times New Roman"/>
          <w:bCs/>
          <w:sz w:val="22"/>
          <w:szCs w:val="22"/>
        </w:rPr>
        <w:t>с оплатой налогов и сборов, уплате штрафов, пеней за несвоевременную уплату налогов и сборов, в реквизите «Назначение платежа» Распоряжения указывается ссылка на нормативные документы и (или) соглашения (договоры), служащие основанием для их перечисления.</w:t>
      </w:r>
    </w:p>
    <w:p w:rsidR="002B38FA" w:rsidRPr="00FD6526" w:rsidRDefault="002B38FA" w:rsidP="00FD6526">
      <w:pPr>
        <w:suppressAutoHyphens/>
        <w:spacing w:after="0" w:line="240" w:lineRule="auto"/>
        <w:ind w:firstLine="567"/>
        <w:jc w:val="both"/>
        <w:rPr>
          <w:rFonts w:ascii="Times New Roman" w:hAnsi="Times New Roman"/>
          <w:color w:val="000000"/>
        </w:rPr>
      </w:pPr>
      <w:r w:rsidRPr="00FD6526">
        <w:rPr>
          <w:rFonts w:ascii="Times New Roman" w:hAnsi="Times New Roman"/>
          <w:color w:val="000000"/>
          <w:lang w:eastAsia="zh-CN"/>
        </w:rPr>
        <w:t xml:space="preserve">17. </w:t>
      </w:r>
      <w:bookmarkStart w:id="64" w:name="Par1"/>
      <w:bookmarkEnd w:id="64"/>
      <w:r w:rsidRPr="00FD6526">
        <w:rPr>
          <w:rFonts w:ascii="Times New Roman" w:hAnsi="Times New Roman"/>
          <w:color w:val="000000"/>
        </w:rPr>
        <w:t xml:space="preserve">В случае если </w:t>
      </w:r>
      <w:hyperlink r:id="rId25" w:history="1">
        <w:r w:rsidRPr="00FD6526">
          <w:rPr>
            <w:rFonts w:ascii="Times New Roman" w:hAnsi="Times New Roman"/>
            <w:color w:val="000000"/>
          </w:rPr>
          <w:t>Распоряжение</w:t>
        </w:r>
      </w:hyperlink>
      <w:r w:rsidRPr="00FD6526">
        <w:rPr>
          <w:rFonts w:ascii="Times New Roman" w:hAnsi="Times New Roman"/>
          <w:color w:val="000000"/>
        </w:rPr>
        <w:t xml:space="preserve"> представляется для оплаты денежного обязательства, по которому формирование Сведений о денежном обязательстве в соответствии с </w:t>
      </w:r>
      <w:hyperlink r:id="rId26" w:history="1">
        <w:r w:rsidRPr="00FD6526">
          <w:rPr>
            <w:rFonts w:ascii="Times New Roman" w:hAnsi="Times New Roman"/>
            <w:color w:val="000000"/>
          </w:rPr>
          <w:t>Порядком</w:t>
        </w:r>
      </w:hyperlink>
      <w:r w:rsidRPr="00FD6526">
        <w:rPr>
          <w:rFonts w:ascii="Times New Roman" w:hAnsi="Times New Roman"/>
          <w:color w:val="000000"/>
        </w:rPr>
        <w:t xml:space="preserve"> учета бюджетных и денежных обязательств, осуществляется Управлением, Получатель представляет в Управление вместе с </w:t>
      </w:r>
      <w:hyperlink r:id="rId27" w:history="1">
        <w:r w:rsidRPr="00FD6526">
          <w:rPr>
            <w:rFonts w:ascii="Times New Roman" w:hAnsi="Times New Roman"/>
            <w:color w:val="000000"/>
          </w:rPr>
          <w:t>Распоряжением</w:t>
        </w:r>
      </w:hyperlink>
      <w:r w:rsidRPr="00FD6526">
        <w:rPr>
          <w:rFonts w:ascii="Times New Roman" w:hAnsi="Times New Roman"/>
          <w:color w:val="000000"/>
        </w:rPr>
        <w:t xml:space="preserve"> указанный в нем документ, подтверждающий возникновение денежного обязательства, за исключением документов, указанных </w:t>
      </w:r>
      <w:r w:rsidRPr="00FD6526">
        <w:rPr>
          <w:rFonts w:ascii="Times New Roman" w:hAnsi="Times New Roman"/>
        </w:rPr>
        <w:t xml:space="preserve">в </w:t>
      </w:r>
      <w:hyperlink r:id="rId28" w:history="1">
        <w:r w:rsidRPr="00FD6526">
          <w:rPr>
            <w:rStyle w:val="af1"/>
            <w:rFonts w:ascii="Times New Roman" w:hAnsi="Times New Roman"/>
          </w:rPr>
          <w:t xml:space="preserve">пункте </w:t>
        </w:r>
      </w:hyperlink>
      <w:r w:rsidRPr="00FD6526">
        <w:rPr>
          <w:rStyle w:val="af1"/>
          <w:rFonts w:ascii="Times New Roman" w:hAnsi="Times New Roman"/>
        </w:rPr>
        <w:t xml:space="preserve">5, </w:t>
      </w:r>
      <w:r w:rsidRPr="00FD6526">
        <w:rPr>
          <w:rFonts w:ascii="Times New Roman" w:hAnsi="Times New Roman"/>
        </w:rPr>
        <w:t xml:space="preserve">6, 7, 9, 10, </w:t>
      </w:r>
      <w:hyperlink r:id="rId29" w:history="1">
        <w:r w:rsidRPr="00FD6526">
          <w:rPr>
            <w:rStyle w:val="af1"/>
            <w:rFonts w:ascii="Times New Roman" w:hAnsi="Times New Roman"/>
          </w:rPr>
          <w:t xml:space="preserve">строке 3 пункта </w:t>
        </w:r>
      </w:hyperlink>
      <w:r w:rsidRPr="00FD6526">
        <w:rPr>
          <w:rFonts w:ascii="Times New Roman" w:hAnsi="Times New Roman"/>
          <w:lang w:eastAsia="zh-CN"/>
        </w:rPr>
        <w:t>11</w:t>
      </w:r>
      <w:r w:rsidRPr="00FD6526">
        <w:rPr>
          <w:rFonts w:ascii="Times New Roman" w:hAnsi="Times New Roman"/>
        </w:rPr>
        <w:t xml:space="preserve">,  </w:t>
      </w:r>
      <w:hyperlink r:id="rId30" w:history="1">
        <w:r w:rsidRPr="00FD6526">
          <w:rPr>
            <w:rStyle w:val="af1"/>
            <w:rFonts w:ascii="Times New Roman" w:hAnsi="Times New Roman"/>
          </w:rPr>
          <w:t xml:space="preserve">строке 2 пункта </w:t>
        </w:r>
      </w:hyperlink>
      <w:r w:rsidRPr="00FD6526">
        <w:rPr>
          <w:rFonts w:ascii="Times New Roman" w:hAnsi="Times New Roman"/>
          <w:lang w:eastAsia="zh-CN"/>
        </w:rPr>
        <w:t xml:space="preserve">12, </w:t>
      </w:r>
      <w:hyperlink r:id="rId31" w:history="1">
        <w:r w:rsidRPr="00FD6526">
          <w:rPr>
            <w:rStyle w:val="af1"/>
            <w:rFonts w:ascii="Times New Roman" w:hAnsi="Times New Roman"/>
          </w:rPr>
          <w:t>строках 1</w:t>
        </w:r>
      </w:hyperlink>
      <w:r w:rsidRPr="00FD6526">
        <w:rPr>
          <w:rFonts w:ascii="Times New Roman" w:hAnsi="Times New Roman"/>
        </w:rPr>
        <w:t xml:space="preserve">, 5 – </w:t>
      </w:r>
      <w:hyperlink r:id="rId32" w:history="1">
        <w:r w:rsidRPr="00FD6526">
          <w:rPr>
            <w:rStyle w:val="af1"/>
            <w:rFonts w:ascii="Times New Roman" w:hAnsi="Times New Roman"/>
          </w:rPr>
          <w:t>12 пункта 13 графы 3</w:t>
        </w:r>
      </w:hyperlink>
      <w:r w:rsidRPr="00FD6526">
        <w:rPr>
          <w:rFonts w:ascii="Times New Roman" w:hAnsi="Times New Roman"/>
        </w:rPr>
        <w:t xml:space="preserve"> Перечня документов</w:t>
      </w:r>
      <w:r w:rsidRPr="00FD6526">
        <w:rPr>
          <w:rFonts w:ascii="Times New Roman" w:hAnsi="Times New Roman"/>
          <w:color w:val="000000"/>
        </w:rPr>
        <w:t>.</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color w:val="000000"/>
        </w:rPr>
        <w:t xml:space="preserve">18. В случае если </w:t>
      </w:r>
      <w:hyperlink r:id="rId33" w:history="1">
        <w:r w:rsidRPr="00FD6526">
          <w:rPr>
            <w:rFonts w:ascii="Times New Roman" w:hAnsi="Times New Roman"/>
            <w:color w:val="000000"/>
          </w:rPr>
          <w:t>Распоряжение</w:t>
        </w:r>
      </w:hyperlink>
      <w:r w:rsidRPr="00FD6526">
        <w:rPr>
          <w:rFonts w:ascii="Times New Roman" w:hAnsi="Times New Roman"/>
          <w:color w:val="000000"/>
        </w:rPr>
        <w:t xml:space="preserve"> представляется для оплаты денежного обязательства, по которому формирование Сведений о бюджетном обязательстве, Сведений о денежном обязательстве в соответствии с </w:t>
      </w:r>
      <w:hyperlink r:id="rId34" w:history="1">
        <w:r w:rsidRPr="00FD6526">
          <w:rPr>
            <w:rFonts w:ascii="Times New Roman" w:hAnsi="Times New Roman"/>
            <w:color w:val="000000"/>
          </w:rPr>
          <w:t>Порядком</w:t>
        </w:r>
      </w:hyperlink>
      <w:r w:rsidRPr="00FD6526">
        <w:rPr>
          <w:rFonts w:ascii="Times New Roman" w:hAnsi="Times New Roman"/>
          <w:color w:val="000000"/>
        </w:rPr>
        <w:t xml:space="preserve"> учета бюджетных и денежных обязательств, осуществляется Управлением, Получатель представляет в Управление вместе с Распоряжением соответствующие документы, подтверждающие возникновение бюджетного обязательства и денежного обязательства, в форме электронной копии бумажного документа, созданной посредством сканирования, или копии электронного документа, подтвержденной электронной подписью лица, имеющего право действовать от имени Получателя.</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color w:val="000000"/>
        </w:rPr>
        <w:t xml:space="preserve">Копией электронного документа, подтвержденной электронной подписью, может быть файл, содержащий печатную форму документа с информацией об электронной подписи лица, имеющего право действовать от имени Получателя. </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19.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Допускается представление одного Распоряжения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«Информация о документах – основаниях» Распоряжения не заполняется и договора и (или) документы, подтверждающие возникновение денежного обязательства, не представляются. </w:t>
      </w:r>
    </w:p>
    <w:p w:rsidR="002B38FA" w:rsidRPr="00FD6526" w:rsidRDefault="002B38FA" w:rsidP="00FD6526">
      <w:pPr>
        <w:autoSpaceDE w:val="0"/>
        <w:autoSpaceDN w:val="0"/>
        <w:adjustRightInd w:val="0"/>
        <w:spacing w:after="0" w:line="240" w:lineRule="auto"/>
        <w:ind w:firstLine="540"/>
        <w:jc w:val="both"/>
        <w:rPr>
          <w:rFonts w:ascii="Times New Roman" w:hAnsi="Times New Roman"/>
        </w:rPr>
      </w:pPr>
      <w:r w:rsidRPr="00FD6526">
        <w:rPr>
          <w:rFonts w:ascii="Times New Roman" w:hAnsi="Times New Roman"/>
        </w:rPr>
        <w:t>Прилагаемые к Распоряжению документы на бумажном носителе, служащие основанием платежа, возвращаются Получателю.</w:t>
      </w:r>
    </w:p>
    <w:p w:rsidR="002B38FA" w:rsidRPr="00FD6526" w:rsidRDefault="002B38FA" w:rsidP="00FD6526">
      <w:pPr>
        <w:autoSpaceDE w:val="0"/>
        <w:autoSpaceDN w:val="0"/>
        <w:adjustRightInd w:val="0"/>
        <w:spacing w:after="0" w:line="240" w:lineRule="auto"/>
        <w:ind w:firstLine="540"/>
        <w:jc w:val="both"/>
        <w:rPr>
          <w:rFonts w:ascii="Times New Roman" w:hAnsi="Times New Roman"/>
          <w:b/>
        </w:rPr>
      </w:pPr>
      <w:r w:rsidRPr="00FD6526">
        <w:rPr>
          <w:rFonts w:ascii="Times New Roman" w:hAnsi="Times New Roman"/>
          <w:bCs/>
        </w:rPr>
        <w:t>В случае необходимости уполномоченный орган имеет право требовать от Получателя</w:t>
      </w:r>
      <w:r w:rsidRPr="00FD6526">
        <w:rPr>
          <w:rFonts w:ascii="Times New Roman" w:hAnsi="Times New Roman"/>
        </w:rPr>
        <w:t xml:space="preserve"> </w:t>
      </w:r>
      <w:r w:rsidRPr="00FD6526">
        <w:rPr>
          <w:rFonts w:ascii="Times New Roman" w:hAnsi="Times New Roman"/>
          <w:bCs/>
        </w:rPr>
        <w:t xml:space="preserve">иные документы для подтверждения денежных обязательств. </w:t>
      </w:r>
    </w:p>
    <w:p w:rsidR="002B38FA" w:rsidRPr="00FD6526" w:rsidRDefault="002B38FA" w:rsidP="00FD6526">
      <w:pPr>
        <w:autoSpaceDE w:val="0"/>
        <w:autoSpaceDN w:val="0"/>
        <w:adjustRightInd w:val="0"/>
        <w:spacing w:after="0" w:line="240" w:lineRule="auto"/>
        <w:ind w:firstLine="540"/>
        <w:jc w:val="both"/>
        <w:rPr>
          <w:rFonts w:ascii="Times New Roman" w:hAnsi="Times New Roman"/>
        </w:rPr>
      </w:pPr>
      <w:r w:rsidRPr="00FD6526">
        <w:rPr>
          <w:rFonts w:ascii="Times New Roman" w:hAnsi="Times New Roman"/>
        </w:rPr>
        <w:t>Ответственность за правильность оформления и достоверность представленных документов, а также соблюдение норм расходов, несут Получатели.</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color w:val="000000"/>
          <w:lang w:eastAsia="zh-CN"/>
        </w:rPr>
        <w:t>При оплате муниципальных контрактов, содержащих сведения, составляющие государственную тайну, предоставляется выписка из муниципального контракта, включающая данные о его номере, дате заключения, предмете, порядке расчетов и платежных реквизитах сторон.</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20. При санкционировании оплаты денежных обязательств по расходам осуществляется проверка Распоряжения по следующим направлениям:</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1) соответствие указанных в Распоряжении кодов классификации расходов </w:t>
      </w:r>
      <w:r w:rsidRPr="00FD6526">
        <w:rPr>
          <w:rFonts w:ascii="Times New Roman" w:hAnsi="Times New Roman"/>
          <w:b/>
          <w:lang w:eastAsia="zh-CN"/>
        </w:rPr>
        <w:t>бюджета Сушиловского сельского поселения</w:t>
      </w:r>
      <w:r w:rsidRPr="00FD6526">
        <w:rPr>
          <w:rFonts w:ascii="Times New Roman" w:hAnsi="Times New Roman"/>
          <w:lang w:eastAsia="zh-C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2) соответствие содержания операции, исходя из документа - основания и/или документа, подтверждающего возникновение денежного обязательства, содержанию текста назначения платежа, указанному в Распоряжении;</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3) соответствие указанных в Распоряжении кодов видов расходов классификации расходов </w:t>
      </w:r>
      <w:r w:rsidRPr="00FD6526">
        <w:rPr>
          <w:rFonts w:ascii="Times New Roman" w:hAnsi="Times New Roman"/>
          <w:b/>
          <w:lang w:eastAsia="zh-CN"/>
        </w:rPr>
        <w:t>бюджета Сушиловского сельского поселения</w:t>
      </w:r>
      <w:r w:rsidRPr="00FD6526">
        <w:rPr>
          <w:rFonts w:ascii="Times New Roman" w:hAnsi="Times New Roman"/>
          <w:lang w:eastAsia="zh-CN"/>
        </w:rPr>
        <w:t xml:space="preserve"> текстовому назначению платежа, исходя из содержания текста назначения платежа, </w:t>
      </w:r>
      <w:r w:rsidRPr="00FD6526">
        <w:rPr>
          <w:rFonts w:ascii="Times New Roman" w:hAnsi="Times New Roman"/>
        </w:rPr>
        <w:t>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FD6526">
        <w:rPr>
          <w:rFonts w:ascii="Times New Roman" w:hAnsi="Times New Roman"/>
          <w:lang w:eastAsia="zh-CN"/>
        </w:rPr>
        <w:t>;</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color w:val="000000"/>
          <w:lang w:eastAsia="zh-CN"/>
        </w:rPr>
        <w:t xml:space="preserve">4) непревышение сумм в Распоряжении остатков </w:t>
      </w:r>
      <w:r w:rsidRPr="00FD6526">
        <w:rPr>
          <w:rFonts w:ascii="Times New Roman" w:hAnsi="Times New Roman"/>
        </w:rPr>
        <w:t>неисполненных бюджетных обязательств</w:t>
      </w:r>
      <w:r w:rsidRPr="00FD6526">
        <w:rPr>
          <w:rFonts w:ascii="Times New Roman" w:hAnsi="Times New Roman"/>
          <w:color w:val="000000"/>
          <w:lang w:eastAsia="zh-CN"/>
        </w:rPr>
        <w:t>, лимитов бюджетных обязательств и предельных объемов финансирования, учтенных на лицевом счете;</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бюджетном обязательстве;</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6) идентичность кода участника бюджетного процесса по Сводному реестру по денежному обязательству и платежу; </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7) идентичность кода (кодов) классификации расходов </w:t>
      </w:r>
      <w:r w:rsidRPr="00FD6526">
        <w:rPr>
          <w:rFonts w:ascii="Times New Roman" w:hAnsi="Times New Roman"/>
          <w:b/>
          <w:lang w:eastAsia="zh-CN"/>
        </w:rPr>
        <w:t xml:space="preserve">бюджета Сушиловского сельского поселения </w:t>
      </w:r>
      <w:r w:rsidRPr="00FD6526">
        <w:rPr>
          <w:rFonts w:ascii="Times New Roman" w:hAnsi="Times New Roman"/>
          <w:lang w:eastAsia="zh-CN"/>
        </w:rPr>
        <w:t xml:space="preserve">по денежному обязательству и платежу; </w:t>
      </w:r>
      <w:r w:rsidRPr="00FD6526">
        <w:rPr>
          <w:rFonts w:ascii="Times New Roman" w:hAnsi="Times New Roman"/>
          <w:b/>
          <w:lang w:eastAsia="zh-CN"/>
        </w:rPr>
        <w:t xml:space="preserve">                                                                                                                                                                                                                                                                                                                                                         </w:t>
      </w:r>
      <w:r w:rsidRPr="00FD6526">
        <w:rPr>
          <w:rFonts w:ascii="Times New Roman" w:hAnsi="Times New Roman"/>
          <w:lang w:eastAsia="zh-CN"/>
        </w:rPr>
        <w:t xml:space="preserve"> </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8) идентичность кода валюты, в которой принято денежное обязательство, и кода валюты, в которой должен быть осуществлен платеж по Распоряжению; </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9)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10) не 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11)</w:t>
      </w:r>
      <w:r w:rsidRPr="00FD6526">
        <w:rPr>
          <w:rFonts w:ascii="Times New Roman" w:hAnsi="Times New Roman"/>
          <w:color w:val="000000"/>
          <w:lang w:eastAsia="zh-CN"/>
        </w:rPr>
        <w:t xml:space="preserve">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пунктом 3 настоящего Порядка.</w:t>
      </w:r>
    </w:p>
    <w:p w:rsidR="002B38FA" w:rsidRPr="00FD6526" w:rsidRDefault="002B38FA" w:rsidP="00FD6526">
      <w:pPr>
        <w:autoSpaceDE w:val="0"/>
        <w:autoSpaceDN w:val="0"/>
        <w:adjustRightInd w:val="0"/>
        <w:spacing w:after="0" w:line="240" w:lineRule="auto"/>
        <w:ind w:firstLine="540"/>
        <w:jc w:val="both"/>
        <w:rPr>
          <w:rFonts w:ascii="Times New Roman" w:hAnsi="Times New Roman"/>
          <w:lang w:eastAsia="zh-CN"/>
        </w:rPr>
      </w:pPr>
      <w:r w:rsidRPr="00FD6526">
        <w:rPr>
          <w:rFonts w:ascii="Times New Roman" w:hAnsi="Times New Roman"/>
          <w:lang w:eastAsia="zh-CN"/>
        </w:rPr>
        <w:t>21. В случае если форма или информация, указанная в Распоряжении, не соответствуют требованиям, установленным настоящим Порядком, Управление не позднее второго рабочего дня, следующего за днем представления Учреждением Распоряжения отказывает в приеме к исполнению такого Распоряжения.</w:t>
      </w:r>
    </w:p>
    <w:p w:rsidR="002B38FA" w:rsidRPr="00FD6526" w:rsidRDefault="002B38FA" w:rsidP="00FD6526">
      <w:pPr>
        <w:autoSpaceDE w:val="0"/>
        <w:autoSpaceDN w:val="0"/>
        <w:adjustRightInd w:val="0"/>
        <w:spacing w:after="0" w:line="240" w:lineRule="auto"/>
        <w:ind w:firstLine="540"/>
        <w:jc w:val="both"/>
        <w:rPr>
          <w:rFonts w:ascii="Times New Roman" w:hAnsi="Times New Roman"/>
        </w:rPr>
      </w:pPr>
      <w:r w:rsidRPr="00FD6526">
        <w:rPr>
          <w:rFonts w:ascii="Times New Roman" w:hAnsi="Times New Roman"/>
          <w:lang w:eastAsia="zh-CN"/>
        </w:rPr>
        <w:t xml:space="preserve">Уведомление в электронном виде, </w:t>
      </w:r>
      <w:r w:rsidRPr="00FD6526">
        <w:rPr>
          <w:rFonts w:ascii="Times New Roman" w:hAnsi="Times New Roman"/>
        </w:rPr>
        <w:t xml:space="preserve">содержащее информацию, позволяющую идентифицировать Распоряжение, не принятое к исполнению, а также содержащее дату и причину отказа, направляется Учреждению </w:t>
      </w:r>
      <w:r w:rsidRPr="00FD6526">
        <w:rPr>
          <w:rFonts w:ascii="Times New Roman" w:hAnsi="Times New Roman"/>
          <w:lang w:eastAsia="zh-CN"/>
        </w:rPr>
        <w:t>не позднее дня отказа в приеме к исполнению такого Распоряжения</w:t>
      </w:r>
      <w:r w:rsidRPr="00FD6526">
        <w:rPr>
          <w:rFonts w:ascii="Times New Roman" w:hAnsi="Times New Roman"/>
        </w:rPr>
        <w:t>.</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 xml:space="preserve">22. При положительном результате проверки в соответствии с требованиями, установленными настоящим Порядком, Управление не позднее второго рабочего дня, следующего за днем представления Получателем Распоряжения санкционирует оплату денежного обязательства. </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lang w:eastAsia="zh-CN"/>
        </w:rPr>
        <w:t>Санкционирование оплаты денежных обязательств осуществляется в форме совершения разрешительной надписи.</w:t>
      </w:r>
    </w:p>
    <w:p w:rsidR="002B38FA" w:rsidRPr="00FD6526" w:rsidRDefault="002B38FA" w:rsidP="00FD6526">
      <w:pPr>
        <w:suppressAutoHyphens/>
        <w:spacing w:after="0" w:line="240" w:lineRule="auto"/>
        <w:ind w:firstLine="567"/>
        <w:jc w:val="both"/>
        <w:rPr>
          <w:rFonts w:ascii="Times New Roman" w:hAnsi="Times New Roman"/>
          <w:lang w:eastAsia="zh-CN"/>
        </w:rPr>
      </w:pPr>
      <w:r w:rsidRPr="00FD6526">
        <w:rPr>
          <w:rFonts w:ascii="Times New Roman" w:hAnsi="Times New Roman"/>
        </w:rPr>
        <w:t>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2B38FA" w:rsidRPr="00FD6526" w:rsidRDefault="002B38FA" w:rsidP="00FD6526">
      <w:pPr>
        <w:suppressAutoHyphens/>
        <w:autoSpaceDE w:val="0"/>
        <w:spacing w:after="0" w:line="240" w:lineRule="auto"/>
        <w:ind w:firstLine="567"/>
        <w:jc w:val="both"/>
        <w:rPr>
          <w:rFonts w:ascii="Times New Roman" w:hAnsi="Times New Roman"/>
          <w:lang w:eastAsia="zh-CN"/>
        </w:rPr>
      </w:pPr>
      <w:r w:rsidRPr="00FD6526">
        <w:rPr>
          <w:rFonts w:ascii="Times New Roman" w:hAnsi="Times New Roman"/>
          <w:lang w:eastAsia="zh-CN"/>
        </w:rPr>
        <w:t>23.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w:t>
      </w:r>
    </w:p>
    <w:p w:rsidR="002B38FA" w:rsidRDefault="002B38FA" w:rsidP="00A9345C">
      <w:pPr>
        <w:autoSpaceDE w:val="0"/>
        <w:spacing w:after="0" w:line="240" w:lineRule="auto"/>
        <w:ind w:left="3119"/>
        <w:rPr>
          <w:sz w:val="20"/>
          <w:szCs w:val="20"/>
        </w:rPr>
      </w:pPr>
    </w:p>
    <w:p w:rsidR="00FD6526" w:rsidRDefault="00FD6526" w:rsidP="00A9345C">
      <w:pPr>
        <w:autoSpaceDE w:val="0"/>
        <w:spacing w:after="0" w:line="240" w:lineRule="auto"/>
        <w:ind w:left="3119"/>
        <w:rPr>
          <w:sz w:val="20"/>
          <w:szCs w:val="20"/>
        </w:rPr>
      </w:pPr>
    </w:p>
    <w:p w:rsidR="00FE5866" w:rsidRDefault="00B028BE" w:rsidP="00A9345C">
      <w:pPr>
        <w:autoSpaceDE w:val="0"/>
        <w:spacing w:after="0" w:line="240" w:lineRule="auto"/>
        <w:ind w:left="3119"/>
        <w:rPr>
          <w:sz w:val="20"/>
          <w:szCs w:val="20"/>
        </w:rPr>
      </w:pPr>
      <w:r>
        <w:rPr>
          <w:noProof/>
          <w:sz w:val="20"/>
          <w:szCs w:val="20"/>
        </w:rPr>
        <w:drawing>
          <wp:anchor distT="0" distB="0" distL="114300" distR="114300" simplePos="0" relativeHeight="251661824" behindDoc="0" locked="0" layoutInCell="1" allowOverlap="1">
            <wp:simplePos x="0" y="0"/>
            <wp:positionH relativeFrom="column">
              <wp:posOffset>2748915</wp:posOffset>
            </wp:positionH>
            <wp:positionV relativeFrom="paragraph">
              <wp:posOffset>82550</wp:posOffset>
            </wp:positionV>
            <wp:extent cx="571500" cy="675640"/>
            <wp:effectExtent l="0" t="0" r="0" b="0"/>
            <wp:wrapNone/>
            <wp:docPr id="39" name="Рисунок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45C" w:rsidRDefault="00A9345C" w:rsidP="009043AF">
      <w:pPr>
        <w:autoSpaceDE w:val="0"/>
        <w:spacing w:after="0" w:line="240" w:lineRule="auto"/>
        <w:ind w:left="3119"/>
        <w:rPr>
          <w:sz w:val="20"/>
          <w:szCs w:val="20"/>
        </w:rPr>
      </w:pPr>
    </w:p>
    <w:p w:rsidR="00A9345C" w:rsidRDefault="00A9345C" w:rsidP="009043AF">
      <w:pPr>
        <w:autoSpaceDE w:val="0"/>
        <w:spacing w:after="0" w:line="240" w:lineRule="auto"/>
        <w:ind w:left="3119"/>
        <w:rPr>
          <w:sz w:val="20"/>
          <w:szCs w:val="20"/>
        </w:rPr>
      </w:pPr>
    </w:p>
    <w:p w:rsidR="00A9345C" w:rsidRDefault="00A9345C" w:rsidP="009043AF">
      <w:pPr>
        <w:autoSpaceDE w:val="0"/>
        <w:spacing w:after="0" w:line="240" w:lineRule="auto"/>
        <w:ind w:left="3119"/>
        <w:rPr>
          <w:sz w:val="20"/>
          <w:szCs w:val="20"/>
        </w:rPr>
      </w:pPr>
    </w:p>
    <w:p w:rsidR="00A9345C" w:rsidRDefault="00A9345C" w:rsidP="009043AF">
      <w:pPr>
        <w:autoSpaceDE w:val="0"/>
        <w:spacing w:after="0" w:line="240" w:lineRule="auto"/>
        <w:ind w:left="3119"/>
        <w:rPr>
          <w:sz w:val="20"/>
          <w:szCs w:val="20"/>
        </w:rPr>
      </w:pP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Pr>
          <w:rFonts w:ascii="Times New Roman" w:hAnsi="Times New Roman"/>
          <w:b/>
          <w:kern w:val="2"/>
          <w:sz w:val="20"/>
          <w:szCs w:val="20"/>
          <w:lang w:eastAsia="ar-SA"/>
        </w:rPr>
        <w:t>Р</w:t>
      </w:r>
      <w:r w:rsidRPr="00912715">
        <w:rPr>
          <w:rFonts w:ascii="Times New Roman" w:hAnsi="Times New Roman"/>
          <w:b/>
          <w:kern w:val="2"/>
          <w:sz w:val="20"/>
          <w:szCs w:val="20"/>
          <w:lang w:eastAsia="ar-SA"/>
        </w:rPr>
        <w:t>оссийская Федерация</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Новгородская область</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Боровичский район</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p>
    <w:p w:rsidR="00A9345C"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АДМИНИСТРАЦИЯ СУШИЛОВСКОГО СЕЛЬСКОГО ПОСЕЛЕНИЯ</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sidRPr="00912715">
        <w:rPr>
          <w:rFonts w:ascii="Times New Roman" w:hAnsi="Times New Roman"/>
          <w:b/>
          <w:kern w:val="2"/>
          <w:sz w:val="20"/>
          <w:szCs w:val="20"/>
          <w:lang w:eastAsia="ar-SA"/>
        </w:rPr>
        <w:t>ПОСТАНОВЛЕНИЕ</w:t>
      </w:r>
    </w:p>
    <w:p w:rsidR="00A9345C" w:rsidRPr="00912715" w:rsidRDefault="00A9345C" w:rsidP="00A9345C">
      <w:pPr>
        <w:widowControl w:val="0"/>
        <w:tabs>
          <w:tab w:val="left" w:pos="1755"/>
        </w:tabs>
        <w:suppressAutoHyphens/>
        <w:spacing w:after="0" w:line="240" w:lineRule="auto"/>
        <w:jc w:val="center"/>
        <w:rPr>
          <w:rFonts w:ascii="Times New Roman" w:hAnsi="Times New Roman"/>
          <w:b/>
          <w:kern w:val="2"/>
          <w:sz w:val="20"/>
          <w:szCs w:val="20"/>
          <w:lang w:eastAsia="ar-SA"/>
        </w:rPr>
      </w:pPr>
      <w:r>
        <w:rPr>
          <w:rFonts w:ascii="Times New Roman" w:hAnsi="Times New Roman"/>
          <w:b/>
          <w:kern w:val="2"/>
          <w:sz w:val="20"/>
          <w:szCs w:val="20"/>
          <w:lang w:eastAsia="ar-SA"/>
        </w:rPr>
        <w:t>от  26.11.2021г. № 63</w:t>
      </w:r>
    </w:p>
    <w:p w:rsidR="00A9345C" w:rsidRDefault="00A9345C" w:rsidP="00A9345C">
      <w:pPr>
        <w:widowControl w:val="0"/>
        <w:tabs>
          <w:tab w:val="left" w:pos="1755"/>
        </w:tabs>
        <w:suppressAutoHyphens/>
        <w:spacing w:after="0" w:line="240" w:lineRule="auto"/>
        <w:jc w:val="center"/>
        <w:rPr>
          <w:rFonts w:ascii="Times New Roman" w:hAnsi="Times New Roman"/>
          <w:kern w:val="2"/>
          <w:sz w:val="20"/>
          <w:szCs w:val="20"/>
          <w:lang w:eastAsia="ar-SA"/>
        </w:rPr>
      </w:pPr>
      <w:r>
        <w:rPr>
          <w:rFonts w:ascii="Times New Roman" w:hAnsi="Times New Roman"/>
          <w:kern w:val="2"/>
          <w:sz w:val="20"/>
          <w:szCs w:val="20"/>
          <w:lang w:eastAsia="ar-SA"/>
        </w:rPr>
        <w:t xml:space="preserve">    </w:t>
      </w:r>
      <w:r w:rsidRPr="00912715">
        <w:rPr>
          <w:rFonts w:ascii="Times New Roman" w:hAnsi="Times New Roman"/>
          <w:kern w:val="2"/>
          <w:sz w:val="20"/>
          <w:szCs w:val="20"/>
          <w:lang w:eastAsia="ar-SA"/>
        </w:rPr>
        <w:t xml:space="preserve"> д. Сушилово</w:t>
      </w:r>
    </w:p>
    <w:p w:rsidR="00A9345C" w:rsidRDefault="00A9345C" w:rsidP="009043AF">
      <w:pPr>
        <w:autoSpaceDE w:val="0"/>
        <w:spacing w:after="0" w:line="240" w:lineRule="auto"/>
        <w:ind w:left="3119"/>
        <w:rPr>
          <w:sz w:val="20"/>
          <w:szCs w:val="20"/>
        </w:rPr>
      </w:pPr>
    </w:p>
    <w:p w:rsidR="00A9345C" w:rsidRPr="00A9345C" w:rsidRDefault="00A9345C" w:rsidP="00A9345C">
      <w:pPr>
        <w:widowControl w:val="0"/>
        <w:tabs>
          <w:tab w:val="left" w:pos="1755"/>
        </w:tabs>
        <w:jc w:val="center"/>
        <w:rPr>
          <w:rFonts w:ascii="Times New Roman" w:hAnsi="Times New Roman"/>
          <w:b/>
          <w:kern w:val="2"/>
        </w:rPr>
      </w:pPr>
      <w:r w:rsidRPr="00A9345C">
        <w:rPr>
          <w:rFonts w:ascii="Times New Roman" w:hAnsi="Times New Roman"/>
          <w:b/>
          <w:kern w:val="2"/>
        </w:rPr>
        <w:t>Об утверждении муниципальной программы Сушиловского сельского поселения «Развитие информационного общества в Сушиловском сельском поселении на 2022-2024 годы»</w:t>
      </w:r>
    </w:p>
    <w:p w:rsidR="00A9345C" w:rsidRPr="00A9345C" w:rsidRDefault="00A9345C" w:rsidP="00F27F1F">
      <w:pPr>
        <w:spacing w:after="0" w:line="240" w:lineRule="auto"/>
        <w:jc w:val="both"/>
        <w:rPr>
          <w:rFonts w:ascii="Times New Roman" w:hAnsi="Times New Roman"/>
        </w:rPr>
      </w:pPr>
      <w:r w:rsidRPr="00A9345C">
        <w:rPr>
          <w:rFonts w:ascii="Times New Roman" w:hAnsi="Times New Roman"/>
        </w:rPr>
        <w:t xml:space="preserve">          В соответствии с Федеральным </w:t>
      </w:r>
      <w:hyperlink r:id="rId35" w:history="1">
        <w:r w:rsidRPr="00A9345C">
          <w:rPr>
            <w:rStyle w:val="af1"/>
            <w:rFonts w:ascii="Times New Roman" w:hAnsi="Times New Roman"/>
          </w:rPr>
          <w:t>законом</w:t>
        </w:r>
      </w:hyperlink>
      <w:r w:rsidRPr="00A9345C">
        <w:rPr>
          <w:rFonts w:ascii="Times New Roman" w:hAnsi="Times New Roman"/>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w:t>
      </w:r>
      <w:r w:rsidRPr="00A9345C">
        <w:rPr>
          <w:rFonts w:ascii="Times New Roman" w:hAnsi="Times New Roman"/>
        </w:rPr>
        <w:t>а</w:t>
      </w:r>
      <w:r w:rsidRPr="00A9345C">
        <w:rPr>
          <w:rFonts w:ascii="Times New Roman" w:hAnsi="Times New Roman"/>
        </w:rPr>
        <w:t>новлением Администрации Сушиловского сельского поселения от 05.12.2019 №48 «</w:t>
      </w:r>
      <w:bookmarkStart w:id="65" w:name="bookmark2"/>
      <w:r w:rsidRPr="00A9345C">
        <w:rPr>
          <w:rFonts w:ascii="Times New Roman" w:hAnsi="Times New Roman"/>
          <w:bCs/>
        </w:rPr>
        <w:t>Об утверждении Порядка принятия решений о разработке муниципальных программ Сушиловского сельского поселения, их формирования и реализации</w:t>
      </w:r>
      <w:bookmarkEnd w:id="65"/>
      <w:r w:rsidRPr="00A9345C">
        <w:rPr>
          <w:rFonts w:ascii="Times New Roman" w:hAnsi="Times New Roman"/>
          <w:bCs/>
        </w:rPr>
        <w:t>, Порядка проведения оценки эффективности реализации муниципальных целевых программ</w:t>
      </w:r>
      <w:r w:rsidRPr="00A9345C">
        <w:rPr>
          <w:rFonts w:ascii="Times New Roman" w:hAnsi="Times New Roman"/>
        </w:rPr>
        <w:t xml:space="preserve">», </w:t>
      </w:r>
    </w:p>
    <w:p w:rsidR="00A9345C" w:rsidRPr="00A9345C" w:rsidRDefault="00A9345C" w:rsidP="00F27F1F">
      <w:pPr>
        <w:spacing w:after="0" w:line="240" w:lineRule="auto"/>
        <w:jc w:val="both"/>
        <w:rPr>
          <w:rFonts w:ascii="Times New Roman" w:hAnsi="Times New Roman"/>
          <w:color w:val="000000"/>
        </w:rPr>
      </w:pPr>
      <w:r w:rsidRPr="00A9345C">
        <w:rPr>
          <w:rFonts w:ascii="Times New Roman" w:hAnsi="Times New Roman"/>
          <w:color w:val="000000"/>
        </w:rPr>
        <w:t>Администрация Сушиловского сельского поселения</w:t>
      </w:r>
    </w:p>
    <w:p w:rsidR="00A9345C" w:rsidRPr="00A9345C" w:rsidRDefault="00A9345C" w:rsidP="00F27F1F">
      <w:pPr>
        <w:autoSpaceDE w:val="0"/>
        <w:autoSpaceDN w:val="0"/>
        <w:adjustRightInd w:val="0"/>
        <w:spacing w:after="0" w:line="240" w:lineRule="auto"/>
        <w:rPr>
          <w:rFonts w:ascii="Times New Roman" w:hAnsi="Times New Roman"/>
          <w:b/>
        </w:rPr>
      </w:pPr>
      <w:r w:rsidRPr="00A9345C">
        <w:rPr>
          <w:rFonts w:ascii="Times New Roman" w:hAnsi="Times New Roman"/>
          <w:b/>
        </w:rPr>
        <w:t>ПОСТАНОВЛЯЕТ:</w:t>
      </w:r>
    </w:p>
    <w:p w:rsidR="00A9345C" w:rsidRPr="00A9345C" w:rsidRDefault="00A9345C" w:rsidP="00F27F1F">
      <w:pPr>
        <w:tabs>
          <w:tab w:val="left" w:pos="6900"/>
        </w:tabs>
        <w:spacing w:after="0" w:line="240" w:lineRule="auto"/>
        <w:ind w:firstLine="709"/>
        <w:jc w:val="both"/>
        <w:rPr>
          <w:rFonts w:ascii="Times New Roman" w:hAnsi="Times New Roman"/>
        </w:rPr>
      </w:pPr>
      <w:r w:rsidRPr="00A9345C">
        <w:rPr>
          <w:rFonts w:ascii="Times New Roman" w:hAnsi="Times New Roman"/>
        </w:rPr>
        <w:t>1. Утвердить прилагаемую муниципальную программу «Развитие       информационного общества в Сушиловском сельском поселении на 2022-2024 годы».</w:t>
      </w:r>
    </w:p>
    <w:p w:rsidR="00A9345C" w:rsidRPr="00A9345C" w:rsidRDefault="00A9345C" w:rsidP="00F27F1F">
      <w:pPr>
        <w:pStyle w:val="ConsPlusNormal"/>
        <w:widowControl/>
        <w:ind w:firstLine="709"/>
        <w:jc w:val="both"/>
        <w:rPr>
          <w:rFonts w:ascii="Times New Roman" w:hAnsi="Times New Roman" w:cs="Times New Roman"/>
          <w:sz w:val="22"/>
          <w:szCs w:val="22"/>
        </w:rPr>
      </w:pPr>
      <w:r w:rsidRPr="00A9345C">
        <w:rPr>
          <w:rFonts w:ascii="Times New Roman" w:hAnsi="Times New Roman" w:cs="Times New Roman"/>
          <w:sz w:val="22"/>
          <w:szCs w:val="22"/>
        </w:rPr>
        <w:t>2. Контроль за выполнением настоящего постановления  оставляю за собой.</w:t>
      </w:r>
    </w:p>
    <w:p w:rsidR="00A9345C" w:rsidRPr="00A9345C" w:rsidRDefault="00A9345C" w:rsidP="00F27F1F">
      <w:pPr>
        <w:spacing w:after="0" w:line="240" w:lineRule="auto"/>
        <w:ind w:firstLine="709"/>
        <w:jc w:val="both"/>
        <w:rPr>
          <w:rFonts w:ascii="Times New Roman" w:hAnsi="Times New Roman"/>
        </w:rPr>
      </w:pPr>
      <w:r w:rsidRPr="00A9345C">
        <w:rPr>
          <w:rFonts w:ascii="Times New Roman" w:hAnsi="Times New Roman"/>
        </w:rPr>
        <w:t>3. Постановление вступает в силу с 01 января 2022 года.</w:t>
      </w:r>
    </w:p>
    <w:p w:rsidR="00A9345C" w:rsidRPr="00A9345C" w:rsidRDefault="00A9345C" w:rsidP="00F27F1F">
      <w:pPr>
        <w:spacing w:after="0" w:line="240" w:lineRule="auto"/>
        <w:jc w:val="both"/>
        <w:outlineLvl w:val="0"/>
        <w:rPr>
          <w:rFonts w:ascii="Times New Roman" w:hAnsi="Times New Roman"/>
          <w:b/>
        </w:rPr>
      </w:pPr>
      <w:r w:rsidRPr="00A9345C">
        <w:rPr>
          <w:rFonts w:ascii="Times New Roman" w:hAnsi="Times New Roman"/>
        </w:rPr>
        <w:t xml:space="preserve">          4.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w:t>
      </w:r>
    </w:p>
    <w:p w:rsidR="00C23F3A" w:rsidRDefault="00A9345C" w:rsidP="00F27F1F">
      <w:pPr>
        <w:spacing w:after="0" w:line="240" w:lineRule="auto"/>
        <w:jc w:val="both"/>
        <w:rPr>
          <w:rFonts w:ascii="Times New Roman" w:hAnsi="Times New Roman"/>
          <w:b/>
        </w:rPr>
      </w:pPr>
      <w:r w:rsidRPr="00A9345C">
        <w:rPr>
          <w:rFonts w:ascii="Times New Roman" w:hAnsi="Times New Roman"/>
          <w:b/>
        </w:rPr>
        <w:t xml:space="preserve">Глава сельского поселения                                                  </w:t>
      </w:r>
      <w:r>
        <w:rPr>
          <w:rFonts w:ascii="Times New Roman" w:hAnsi="Times New Roman"/>
          <w:b/>
        </w:rPr>
        <w:t xml:space="preserve">                             </w:t>
      </w:r>
      <w:r w:rsidRPr="00A9345C">
        <w:rPr>
          <w:rFonts w:ascii="Times New Roman" w:hAnsi="Times New Roman"/>
          <w:b/>
        </w:rPr>
        <w:t xml:space="preserve"> Г.В. Григорьева   </w:t>
      </w:r>
    </w:p>
    <w:p w:rsidR="00A9345C" w:rsidRPr="00A9345C" w:rsidRDefault="00A9345C" w:rsidP="00F27F1F">
      <w:pPr>
        <w:spacing w:after="0" w:line="240" w:lineRule="auto"/>
        <w:jc w:val="both"/>
        <w:rPr>
          <w:rFonts w:ascii="Times New Roman" w:hAnsi="Times New Roman"/>
          <w:b/>
        </w:rPr>
      </w:pPr>
      <w:r w:rsidRPr="00A9345C">
        <w:rPr>
          <w:rFonts w:ascii="Times New Roman" w:hAnsi="Times New Roman"/>
          <w:b/>
        </w:rPr>
        <w:t xml:space="preserve">                                                </w:t>
      </w:r>
    </w:p>
    <w:p w:rsidR="00A9345C" w:rsidRPr="00A9345C" w:rsidRDefault="00A9345C" w:rsidP="00F27F1F">
      <w:pPr>
        <w:shd w:val="clear" w:color="auto" w:fill="FFFFFF"/>
        <w:tabs>
          <w:tab w:val="left" w:pos="1008"/>
        </w:tabs>
        <w:spacing w:after="0" w:line="240" w:lineRule="auto"/>
        <w:ind w:left="5387"/>
        <w:jc w:val="right"/>
        <w:rPr>
          <w:rFonts w:ascii="Times New Roman" w:hAnsi="Times New Roman"/>
          <w:spacing w:val="-12"/>
        </w:rPr>
      </w:pPr>
      <w:r w:rsidRPr="00A9345C">
        <w:rPr>
          <w:rFonts w:ascii="Times New Roman" w:hAnsi="Times New Roman"/>
        </w:rPr>
        <w:t xml:space="preserve">                                 </w:t>
      </w:r>
      <w:r w:rsidRPr="00A9345C">
        <w:rPr>
          <w:rFonts w:ascii="Times New Roman" w:hAnsi="Times New Roman"/>
          <w:spacing w:val="-12"/>
        </w:rPr>
        <w:t xml:space="preserve">Приложение </w:t>
      </w:r>
    </w:p>
    <w:p w:rsidR="00A9345C" w:rsidRPr="00A9345C" w:rsidRDefault="00A9345C" w:rsidP="00A9345C">
      <w:pPr>
        <w:shd w:val="clear" w:color="auto" w:fill="FFFFFF"/>
        <w:tabs>
          <w:tab w:val="left" w:pos="1008"/>
        </w:tabs>
        <w:spacing w:after="0" w:line="240" w:lineRule="auto"/>
        <w:ind w:left="5387"/>
        <w:jc w:val="right"/>
        <w:rPr>
          <w:rFonts w:ascii="Times New Roman" w:hAnsi="Times New Roman"/>
          <w:spacing w:val="-12"/>
        </w:rPr>
      </w:pPr>
      <w:r w:rsidRPr="00A9345C">
        <w:rPr>
          <w:rFonts w:ascii="Times New Roman" w:hAnsi="Times New Roman"/>
          <w:spacing w:val="-12"/>
        </w:rPr>
        <w:t>к постановлению Администрации</w:t>
      </w:r>
    </w:p>
    <w:p w:rsidR="00A9345C" w:rsidRPr="00A9345C" w:rsidRDefault="00A9345C" w:rsidP="00A9345C">
      <w:pPr>
        <w:shd w:val="clear" w:color="auto" w:fill="FFFFFF"/>
        <w:tabs>
          <w:tab w:val="left" w:pos="1008"/>
        </w:tabs>
        <w:spacing w:after="0" w:line="240" w:lineRule="auto"/>
        <w:ind w:left="5387"/>
        <w:jc w:val="right"/>
        <w:rPr>
          <w:rFonts w:ascii="Times New Roman" w:hAnsi="Times New Roman"/>
          <w:spacing w:val="-12"/>
        </w:rPr>
      </w:pPr>
      <w:r w:rsidRPr="00A9345C">
        <w:rPr>
          <w:rFonts w:ascii="Times New Roman" w:hAnsi="Times New Roman"/>
          <w:spacing w:val="-12"/>
        </w:rPr>
        <w:t xml:space="preserve">Сушиловского сельского поселения </w:t>
      </w:r>
    </w:p>
    <w:p w:rsidR="00A9345C" w:rsidRPr="00A9345C" w:rsidRDefault="00A9345C" w:rsidP="00A9345C">
      <w:pPr>
        <w:shd w:val="clear" w:color="auto" w:fill="FFFFFF"/>
        <w:tabs>
          <w:tab w:val="left" w:pos="1008"/>
        </w:tabs>
        <w:spacing w:after="0" w:line="240" w:lineRule="auto"/>
        <w:ind w:left="5387"/>
        <w:jc w:val="right"/>
        <w:rPr>
          <w:rFonts w:ascii="Times New Roman" w:hAnsi="Times New Roman"/>
          <w:spacing w:val="-12"/>
        </w:rPr>
      </w:pPr>
      <w:r w:rsidRPr="00A9345C">
        <w:rPr>
          <w:rFonts w:ascii="Times New Roman" w:hAnsi="Times New Roman"/>
          <w:spacing w:val="-12"/>
        </w:rPr>
        <w:t>от 26.</w:t>
      </w:r>
      <w:r w:rsidRPr="00A9345C">
        <w:rPr>
          <w:rFonts w:ascii="Times New Roman" w:hAnsi="Times New Roman"/>
          <w:spacing w:val="-12"/>
          <w:lang w:val="en-US"/>
        </w:rPr>
        <w:t>11</w:t>
      </w:r>
      <w:r w:rsidRPr="00A9345C">
        <w:rPr>
          <w:rFonts w:ascii="Times New Roman" w:hAnsi="Times New Roman"/>
          <w:spacing w:val="-12"/>
        </w:rPr>
        <w:t>.2021г. № 63</w:t>
      </w:r>
    </w:p>
    <w:p w:rsidR="00A9345C" w:rsidRPr="00A9345C" w:rsidRDefault="00A9345C" w:rsidP="00A9345C">
      <w:pPr>
        <w:widowControl w:val="0"/>
        <w:tabs>
          <w:tab w:val="left" w:pos="1755"/>
        </w:tabs>
        <w:spacing w:after="0" w:line="240" w:lineRule="auto"/>
        <w:jc w:val="center"/>
        <w:rPr>
          <w:rFonts w:ascii="Times New Roman" w:hAnsi="Times New Roman"/>
          <w:kern w:val="2"/>
        </w:rPr>
      </w:pPr>
    </w:p>
    <w:p w:rsidR="00A9345C" w:rsidRPr="00A9345C" w:rsidRDefault="00A9345C" w:rsidP="00A9345C">
      <w:pPr>
        <w:widowControl w:val="0"/>
        <w:tabs>
          <w:tab w:val="left" w:pos="1755"/>
        </w:tabs>
        <w:spacing w:after="0" w:line="240" w:lineRule="auto"/>
        <w:jc w:val="center"/>
        <w:rPr>
          <w:rFonts w:ascii="Times New Roman" w:hAnsi="Times New Roman"/>
          <w:b/>
          <w:kern w:val="2"/>
        </w:rPr>
      </w:pPr>
      <w:r w:rsidRPr="00A9345C">
        <w:rPr>
          <w:rFonts w:ascii="Times New Roman" w:hAnsi="Times New Roman"/>
          <w:b/>
          <w:kern w:val="2"/>
        </w:rPr>
        <w:t>Паспорт</w:t>
      </w:r>
    </w:p>
    <w:p w:rsidR="00A9345C" w:rsidRPr="00A9345C" w:rsidRDefault="00A9345C" w:rsidP="00A9345C">
      <w:pPr>
        <w:widowControl w:val="0"/>
        <w:tabs>
          <w:tab w:val="left" w:pos="1755"/>
        </w:tabs>
        <w:spacing w:after="0" w:line="240" w:lineRule="auto"/>
        <w:jc w:val="center"/>
        <w:rPr>
          <w:rFonts w:ascii="Times New Roman" w:hAnsi="Times New Roman"/>
          <w:b/>
          <w:kern w:val="2"/>
        </w:rPr>
      </w:pPr>
      <w:r w:rsidRPr="00A9345C">
        <w:rPr>
          <w:rFonts w:ascii="Times New Roman" w:hAnsi="Times New Roman"/>
          <w:b/>
          <w:kern w:val="2"/>
        </w:rPr>
        <w:t xml:space="preserve"> муниципальной программы</w:t>
      </w:r>
    </w:p>
    <w:p w:rsidR="00A9345C" w:rsidRPr="00A9345C" w:rsidRDefault="00A9345C" w:rsidP="00A9345C">
      <w:pPr>
        <w:widowControl w:val="0"/>
        <w:tabs>
          <w:tab w:val="left" w:pos="1755"/>
        </w:tabs>
        <w:spacing w:after="0" w:line="240" w:lineRule="auto"/>
        <w:jc w:val="center"/>
        <w:rPr>
          <w:rFonts w:ascii="Times New Roman" w:hAnsi="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1770"/>
        <w:gridCol w:w="1905"/>
        <w:gridCol w:w="2100"/>
        <w:gridCol w:w="2000"/>
      </w:tblGrid>
      <w:tr w:rsidR="00A9345C" w:rsidRPr="00A9345C" w:rsidTr="002221DA">
        <w:trPr>
          <w:trHeight w:val="961"/>
        </w:trPr>
        <w:tc>
          <w:tcPr>
            <w:tcW w:w="2079" w:type="dxa"/>
          </w:tcPr>
          <w:p w:rsidR="00A9345C" w:rsidRPr="00A9345C" w:rsidRDefault="00A9345C" w:rsidP="002221DA">
            <w:pPr>
              <w:widowControl w:val="0"/>
              <w:tabs>
                <w:tab w:val="left" w:pos="1755"/>
              </w:tabs>
              <w:suppressAutoHyphens/>
              <w:rPr>
                <w:rFonts w:ascii="Times New Roman" w:hAnsi="Times New Roman"/>
                <w:kern w:val="2"/>
                <w:sz w:val="20"/>
                <w:szCs w:val="20"/>
              </w:rPr>
            </w:pPr>
            <w:r w:rsidRPr="00A9345C">
              <w:rPr>
                <w:rFonts w:ascii="Times New Roman" w:hAnsi="Times New Roman"/>
                <w:kern w:val="2"/>
                <w:sz w:val="20"/>
                <w:szCs w:val="20"/>
              </w:rPr>
              <w:t>Наименование</w:t>
            </w:r>
          </w:p>
          <w:p w:rsidR="00A9345C" w:rsidRPr="00A9345C" w:rsidRDefault="00A9345C" w:rsidP="002221DA">
            <w:pPr>
              <w:widowControl w:val="0"/>
              <w:tabs>
                <w:tab w:val="left" w:pos="1755"/>
              </w:tabs>
              <w:suppressAutoHyphens/>
              <w:rPr>
                <w:rFonts w:ascii="Times New Roman" w:hAnsi="Times New Roman"/>
                <w:kern w:val="2"/>
                <w:sz w:val="20"/>
                <w:szCs w:val="20"/>
              </w:rPr>
            </w:pPr>
            <w:r w:rsidRPr="00A9345C">
              <w:rPr>
                <w:rFonts w:ascii="Times New Roman" w:hAnsi="Times New Roman"/>
                <w:kern w:val="2"/>
                <w:sz w:val="20"/>
                <w:szCs w:val="20"/>
              </w:rPr>
              <w:t xml:space="preserve">Муниципальной </w:t>
            </w:r>
          </w:p>
          <w:p w:rsidR="00A9345C" w:rsidRPr="00A9345C" w:rsidRDefault="00A9345C" w:rsidP="002221DA">
            <w:pPr>
              <w:widowControl w:val="0"/>
              <w:tabs>
                <w:tab w:val="left" w:pos="1755"/>
              </w:tabs>
              <w:suppressAutoHyphens/>
              <w:rPr>
                <w:rFonts w:ascii="Times New Roman" w:hAnsi="Times New Roman"/>
                <w:kern w:val="2"/>
                <w:sz w:val="20"/>
                <w:szCs w:val="20"/>
              </w:rPr>
            </w:pPr>
            <w:r w:rsidRPr="00A9345C">
              <w:rPr>
                <w:rFonts w:ascii="Times New Roman" w:hAnsi="Times New Roman"/>
                <w:kern w:val="2"/>
                <w:sz w:val="20"/>
                <w:szCs w:val="20"/>
              </w:rPr>
              <w:t>программы</w:t>
            </w:r>
          </w:p>
        </w:tc>
        <w:tc>
          <w:tcPr>
            <w:tcW w:w="7775" w:type="dxa"/>
            <w:gridSpan w:val="4"/>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«Развитие информационного общества на 2022-2024 годы»</w:t>
            </w:r>
          </w:p>
        </w:tc>
      </w:tr>
      <w:tr w:rsidR="00A9345C" w:rsidRPr="00A9345C" w:rsidTr="002221DA">
        <w:trPr>
          <w:trHeight w:val="421"/>
        </w:trPr>
        <w:tc>
          <w:tcPr>
            <w:tcW w:w="2079" w:type="dxa"/>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Подпрограммы</w:t>
            </w:r>
          </w:p>
        </w:tc>
        <w:tc>
          <w:tcPr>
            <w:tcW w:w="7775" w:type="dxa"/>
            <w:gridSpan w:val="4"/>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Не предусмотрены</w:t>
            </w:r>
          </w:p>
        </w:tc>
      </w:tr>
      <w:tr w:rsidR="00A9345C" w:rsidRPr="00A9345C" w:rsidTr="002221DA">
        <w:trPr>
          <w:trHeight w:val="974"/>
        </w:trPr>
        <w:tc>
          <w:tcPr>
            <w:tcW w:w="2079" w:type="dxa"/>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 xml:space="preserve">Ответственный </w:t>
            </w:r>
          </w:p>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исполнитель</w:t>
            </w:r>
          </w:p>
        </w:tc>
        <w:tc>
          <w:tcPr>
            <w:tcW w:w="7775" w:type="dxa"/>
            <w:gridSpan w:val="4"/>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Администрация Сушиловского сельского поселения</w:t>
            </w:r>
          </w:p>
        </w:tc>
      </w:tr>
      <w:tr w:rsidR="00A9345C" w:rsidRPr="00A9345C" w:rsidTr="002221DA">
        <w:trPr>
          <w:trHeight w:val="641"/>
        </w:trPr>
        <w:tc>
          <w:tcPr>
            <w:tcW w:w="2079" w:type="dxa"/>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Цели</w:t>
            </w:r>
          </w:p>
        </w:tc>
        <w:tc>
          <w:tcPr>
            <w:tcW w:w="7775" w:type="dxa"/>
            <w:gridSpan w:val="4"/>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Повышение эффективности муниципального управления на основе использования современных информационных технологий</w:t>
            </w:r>
          </w:p>
        </w:tc>
      </w:tr>
      <w:tr w:rsidR="00A9345C" w:rsidRPr="00A9345C" w:rsidTr="002221DA">
        <w:trPr>
          <w:trHeight w:val="2655"/>
        </w:trPr>
        <w:tc>
          <w:tcPr>
            <w:tcW w:w="2079" w:type="dxa"/>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Задачи</w:t>
            </w:r>
          </w:p>
        </w:tc>
        <w:tc>
          <w:tcPr>
            <w:tcW w:w="7775" w:type="dxa"/>
            <w:gridSpan w:val="4"/>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поддержание в актуальном состоянии официальных сайтов,</w:t>
            </w:r>
            <w:r w:rsidRPr="00A9345C">
              <w:rPr>
                <w:rFonts w:ascii="Times New Roman" w:hAnsi="Times New Roman"/>
                <w:sz w:val="20"/>
                <w:szCs w:val="20"/>
              </w:rPr>
              <w:t xml:space="preserve"> </w:t>
            </w:r>
            <w:r w:rsidRPr="00A9345C">
              <w:rPr>
                <w:rFonts w:ascii="Times New Roman" w:hAnsi="Times New Roman"/>
                <w:kern w:val="2"/>
                <w:sz w:val="20"/>
                <w:szCs w:val="20"/>
              </w:rPr>
              <w:t>расширение телекоммуникационной инфраструктуры,</w:t>
            </w:r>
          </w:p>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 xml:space="preserve"> формирование единого пространства доверия электронной подписи,</w:t>
            </w:r>
          </w:p>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создание условий для защиты информации в Администрации Сушиловского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Сушиловского сельского поселения</w:t>
            </w:r>
          </w:p>
        </w:tc>
      </w:tr>
      <w:tr w:rsidR="00A9345C" w:rsidRPr="00A9345C" w:rsidTr="002221DA">
        <w:trPr>
          <w:trHeight w:val="574"/>
        </w:trPr>
        <w:tc>
          <w:tcPr>
            <w:tcW w:w="2079" w:type="dxa"/>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Сроки реализации</w:t>
            </w:r>
          </w:p>
        </w:tc>
        <w:tc>
          <w:tcPr>
            <w:tcW w:w="7775" w:type="dxa"/>
            <w:gridSpan w:val="4"/>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2022-2024 годы</w:t>
            </w:r>
          </w:p>
        </w:tc>
      </w:tr>
      <w:tr w:rsidR="00A9345C" w:rsidRPr="00A9345C" w:rsidTr="002221DA">
        <w:trPr>
          <w:trHeight w:val="363"/>
        </w:trPr>
        <w:tc>
          <w:tcPr>
            <w:tcW w:w="2079" w:type="dxa"/>
            <w:vMerge w:val="restart"/>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Объем средств бюджета Сушиловского сельского поселения на реализацию муниципальной программы</w:t>
            </w:r>
          </w:p>
        </w:tc>
        <w:tc>
          <w:tcPr>
            <w:tcW w:w="7775" w:type="dxa"/>
            <w:gridSpan w:val="4"/>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 xml:space="preserve">Объем бюджетных ассигнований на реализацию программы </w:t>
            </w:r>
          </w:p>
        </w:tc>
      </w:tr>
      <w:tr w:rsidR="00A9345C" w:rsidRPr="00A9345C" w:rsidTr="002221DA">
        <w:trPr>
          <w:trHeight w:val="420"/>
        </w:trPr>
        <w:tc>
          <w:tcPr>
            <w:tcW w:w="2079" w:type="dxa"/>
            <w:vMerge/>
          </w:tcPr>
          <w:p w:rsidR="00A9345C" w:rsidRPr="00A9345C" w:rsidRDefault="00A9345C" w:rsidP="002221DA">
            <w:pPr>
              <w:widowControl w:val="0"/>
              <w:tabs>
                <w:tab w:val="left" w:pos="1755"/>
              </w:tabs>
              <w:suppressAutoHyphens/>
              <w:jc w:val="center"/>
              <w:rPr>
                <w:rFonts w:ascii="Times New Roman" w:hAnsi="Times New Roman"/>
                <w:kern w:val="2"/>
                <w:sz w:val="20"/>
                <w:szCs w:val="20"/>
              </w:rPr>
            </w:pPr>
          </w:p>
        </w:tc>
        <w:tc>
          <w:tcPr>
            <w:tcW w:w="1770" w:type="dxa"/>
          </w:tcPr>
          <w:p w:rsidR="00A9345C" w:rsidRPr="00A9345C" w:rsidRDefault="00A9345C" w:rsidP="002221DA">
            <w:pPr>
              <w:widowControl w:val="0"/>
              <w:tabs>
                <w:tab w:val="left" w:pos="1755"/>
              </w:tabs>
              <w:suppressAutoHyphens/>
              <w:rPr>
                <w:rFonts w:ascii="Times New Roman" w:hAnsi="Times New Roman"/>
                <w:kern w:val="2"/>
                <w:sz w:val="20"/>
                <w:szCs w:val="20"/>
              </w:rPr>
            </w:pPr>
            <w:r w:rsidRPr="00A9345C">
              <w:rPr>
                <w:rFonts w:ascii="Times New Roman" w:hAnsi="Times New Roman"/>
                <w:kern w:val="2"/>
                <w:sz w:val="20"/>
                <w:szCs w:val="20"/>
              </w:rPr>
              <w:t>2022</w:t>
            </w:r>
          </w:p>
        </w:tc>
        <w:tc>
          <w:tcPr>
            <w:tcW w:w="1905" w:type="dxa"/>
          </w:tcPr>
          <w:p w:rsidR="00A9345C" w:rsidRPr="00A9345C" w:rsidRDefault="00A9345C" w:rsidP="002221DA">
            <w:pPr>
              <w:widowControl w:val="0"/>
              <w:tabs>
                <w:tab w:val="left" w:pos="1755"/>
              </w:tabs>
              <w:suppressAutoHyphens/>
              <w:rPr>
                <w:rFonts w:ascii="Times New Roman" w:hAnsi="Times New Roman"/>
                <w:kern w:val="2"/>
                <w:sz w:val="20"/>
                <w:szCs w:val="20"/>
              </w:rPr>
            </w:pPr>
            <w:r w:rsidRPr="00A9345C">
              <w:rPr>
                <w:rFonts w:ascii="Times New Roman" w:hAnsi="Times New Roman"/>
                <w:kern w:val="2"/>
                <w:sz w:val="20"/>
                <w:szCs w:val="20"/>
              </w:rPr>
              <w:t>2023</w:t>
            </w:r>
          </w:p>
        </w:tc>
        <w:tc>
          <w:tcPr>
            <w:tcW w:w="2100" w:type="dxa"/>
          </w:tcPr>
          <w:p w:rsidR="00A9345C" w:rsidRPr="00A9345C" w:rsidRDefault="00A9345C" w:rsidP="002221DA">
            <w:pPr>
              <w:widowControl w:val="0"/>
              <w:tabs>
                <w:tab w:val="left" w:pos="1755"/>
              </w:tabs>
              <w:suppressAutoHyphens/>
              <w:rPr>
                <w:rFonts w:ascii="Times New Roman" w:hAnsi="Times New Roman"/>
                <w:kern w:val="2"/>
                <w:sz w:val="20"/>
                <w:szCs w:val="20"/>
              </w:rPr>
            </w:pPr>
            <w:r w:rsidRPr="00A9345C">
              <w:rPr>
                <w:rFonts w:ascii="Times New Roman" w:hAnsi="Times New Roman"/>
                <w:kern w:val="2"/>
                <w:sz w:val="20"/>
                <w:szCs w:val="20"/>
              </w:rPr>
              <w:t>2024</w:t>
            </w:r>
          </w:p>
        </w:tc>
        <w:tc>
          <w:tcPr>
            <w:tcW w:w="20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r>
      <w:tr w:rsidR="00A9345C" w:rsidRPr="00A9345C" w:rsidTr="002221DA">
        <w:trPr>
          <w:trHeight w:val="420"/>
        </w:trPr>
        <w:tc>
          <w:tcPr>
            <w:tcW w:w="2079" w:type="dxa"/>
            <w:vMerge/>
          </w:tcPr>
          <w:p w:rsidR="00A9345C" w:rsidRPr="00A9345C" w:rsidRDefault="00A9345C" w:rsidP="002221DA">
            <w:pPr>
              <w:widowControl w:val="0"/>
              <w:tabs>
                <w:tab w:val="left" w:pos="1755"/>
              </w:tabs>
              <w:suppressAutoHyphens/>
              <w:jc w:val="center"/>
              <w:rPr>
                <w:rFonts w:ascii="Times New Roman" w:hAnsi="Times New Roman"/>
                <w:kern w:val="2"/>
                <w:sz w:val="20"/>
                <w:szCs w:val="20"/>
              </w:rPr>
            </w:pPr>
          </w:p>
        </w:tc>
        <w:tc>
          <w:tcPr>
            <w:tcW w:w="1770" w:type="dxa"/>
          </w:tcPr>
          <w:p w:rsidR="00A9345C" w:rsidRPr="00A9345C" w:rsidRDefault="00A9345C" w:rsidP="002221DA">
            <w:pPr>
              <w:rPr>
                <w:rFonts w:ascii="Times New Roman" w:hAnsi="Times New Roman"/>
                <w:b/>
                <w:bCs/>
                <w:sz w:val="20"/>
                <w:szCs w:val="20"/>
              </w:rPr>
            </w:pPr>
            <w:r w:rsidRPr="00A9345C">
              <w:rPr>
                <w:rFonts w:ascii="Times New Roman" w:hAnsi="Times New Roman"/>
                <w:b/>
                <w:bCs/>
                <w:sz w:val="20"/>
                <w:szCs w:val="20"/>
              </w:rPr>
              <w:t>85,500</w:t>
            </w:r>
          </w:p>
        </w:tc>
        <w:tc>
          <w:tcPr>
            <w:tcW w:w="1905" w:type="dxa"/>
          </w:tcPr>
          <w:p w:rsidR="00A9345C" w:rsidRPr="00A9345C" w:rsidRDefault="00A9345C" w:rsidP="002221DA">
            <w:pPr>
              <w:rPr>
                <w:rFonts w:ascii="Times New Roman" w:hAnsi="Times New Roman"/>
                <w:b/>
                <w:bCs/>
                <w:sz w:val="20"/>
                <w:szCs w:val="20"/>
              </w:rPr>
            </w:pPr>
            <w:r w:rsidRPr="00A9345C">
              <w:rPr>
                <w:rFonts w:ascii="Times New Roman" w:hAnsi="Times New Roman"/>
                <w:b/>
                <w:bCs/>
                <w:sz w:val="20"/>
                <w:szCs w:val="20"/>
              </w:rPr>
              <w:t>50,000</w:t>
            </w:r>
          </w:p>
        </w:tc>
        <w:tc>
          <w:tcPr>
            <w:tcW w:w="2100" w:type="dxa"/>
          </w:tcPr>
          <w:p w:rsidR="00A9345C" w:rsidRPr="00A9345C" w:rsidRDefault="00A9345C" w:rsidP="002221DA">
            <w:pPr>
              <w:rPr>
                <w:rFonts w:ascii="Times New Roman" w:hAnsi="Times New Roman"/>
                <w:b/>
                <w:sz w:val="20"/>
                <w:szCs w:val="20"/>
              </w:rPr>
            </w:pPr>
            <w:r w:rsidRPr="00A9345C">
              <w:rPr>
                <w:rFonts w:ascii="Times New Roman" w:hAnsi="Times New Roman"/>
                <w:b/>
                <w:sz w:val="20"/>
                <w:szCs w:val="20"/>
              </w:rPr>
              <w:t>50,000</w:t>
            </w:r>
          </w:p>
        </w:tc>
        <w:tc>
          <w:tcPr>
            <w:tcW w:w="20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r>
      <w:tr w:rsidR="00A9345C" w:rsidRPr="00A9345C" w:rsidTr="002221DA">
        <w:trPr>
          <w:trHeight w:val="435"/>
        </w:trPr>
        <w:tc>
          <w:tcPr>
            <w:tcW w:w="2079" w:type="dxa"/>
            <w:vMerge/>
          </w:tcPr>
          <w:p w:rsidR="00A9345C" w:rsidRPr="00A9345C" w:rsidRDefault="00A9345C" w:rsidP="002221DA">
            <w:pPr>
              <w:widowControl w:val="0"/>
              <w:tabs>
                <w:tab w:val="left" w:pos="1755"/>
              </w:tabs>
              <w:suppressAutoHyphens/>
              <w:jc w:val="center"/>
              <w:rPr>
                <w:rFonts w:ascii="Times New Roman" w:hAnsi="Times New Roman"/>
                <w:kern w:val="2"/>
                <w:sz w:val="20"/>
                <w:szCs w:val="20"/>
              </w:rPr>
            </w:pPr>
          </w:p>
        </w:tc>
        <w:tc>
          <w:tcPr>
            <w:tcW w:w="177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1905"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21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20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r>
      <w:tr w:rsidR="00A9345C" w:rsidRPr="00A9345C" w:rsidTr="002221DA">
        <w:trPr>
          <w:trHeight w:val="450"/>
        </w:trPr>
        <w:tc>
          <w:tcPr>
            <w:tcW w:w="2079" w:type="dxa"/>
            <w:vMerge/>
          </w:tcPr>
          <w:p w:rsidR="00A9345C" w:rsidRPr="00A9345C" w:rsidRDefault="00A9345C" w:rsidP="002221DA">
            <w:pPr>
              <w:widowControl w:val="0"/>
              <w:tabs>
                <w:tab w:val="left" w:pos="1755"/>
              </w:tabs>
              <w:suppressAutoHyphens/>
              <w:jc w:val="center"/>
              <w:rPr>
                <w:rFonts w:ascii="Times New Roman" w:hAnsi="Times New Roman"/>
                <w:kern w:val="2"/>
                <w:sz w:val="20"/>
                <w:szCs w:val="20"/>
              </w:rPr>
            </w:pPr>
          </w:p>
        </w:tc>
        <w:tc>
          <w:tcPr>
            <w:tcW w:w="177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1905"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21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20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r>
      <w:tr w:rsidR="00A9345C" w:rsidRPr="00A9345C" w:rsidTr="002221DA">
        <w:trPr>
          <w:trHeight w:val="450"/>
        </w:trPr>
        <w:tc>
          <w:tcPr>
            <w:tcW w:w="2079" w:type="dxa"/>
            <w:vMerge/>
          </w:tcPr>
          <w:p w:rsidR="00A9345C" w:rsidRPr="00A9345C" w:rsidRDefault="00A9345C" w:rsidP="002221DA">
            <w:pPr>
              <w:widowControl w:val="0"/>
              <w:tabs>
                <w:tab w:val="left" w:pos="1755"/>
              </w:tabs>
              <w:suppressAutoHyphens/>
              <w:jc w:val="center"/>
              <w:rPr>
                <w:rFonts w:ascii="Times New Roman" w:hAnsi="Times New Roman"/>
                <w:kern w:val="2"/>
                <w:sz w:val="20"/>
                <w:szCs w:val="20"/>
              </w:rPr>
            </w:pPr>
          </w:p>
        </w:tc>
        <w:tc>
          <w:tcPr>
            <w:tcW w:w="177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1905"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21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20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r>
      <w:tr w:rsidR="00A9345C" w:rsidRPr="00A9345C" w:rsidTr="002221DA">
        <w:trPr>
          <w:trHeight w:val="480"/>
        </w:trPr>
        <w:tc>
          <w:tcPr>
            <w:tcW w:w="2079" w:type="dxa"/>
            <w:vMerge/>
          </w:tcPr>
          <w:p w:rsidR="00A9345C" w:rsidRPr="00A9345C" w:rsidRDefault="00A9345C" w:rsidP="002221DA">
            <w:pPr>
              <w:widowControl w:val="0"/>
              <w:tabs>
                <w:tab w:val="left" w:pos="1755"/>
              </w:tabs>
              <w:suppressAutoHyphens/>
              <w:jc w:val="center"/>
              <w:rPr>
                <w:rFonts w:ascii="Times New Roman" w:hAnsi="Times New Roman"/>
                <w:kern w:val="2"/>
                <w:sz w:val="20"/>
                <w:szCs w:val="20"/>
              </w:rPr>
            </w:pPr>
          </w:p>
        </w:tc>
        <w:tc>
          <w:tcPr>
            <w:tcW w:w="177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1905"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21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c>
          <w:tcPr>
            <w:tcW w:w="2000" w:type="dxa"/>
          </w:tcPr>
          <w:p w:rsidR="00A9345C" w:rsidRPr="00A9345C" w:rsidRDefault="00A9345C" w:rsidP="002221DA">
            <w:pPr>
              <w:widowControl w:val="0"/>
              <w:tabs>
                <w:tab w:val="left" w:pos="1755"/>
              </w:tabs>
              <w:suppressAutoHyphens/>
              <w:rPr>
                <w:rFonts w:ascii="Times New Roman" w:hAnsi="Times New Roman"/>
                <w:kern w:val="2"/>
                <w:sz w:val="20"/>
                <w:szCs w:val="20"/>
              </w:rPr>
            </w:pPr>
          </w:p>
        </w:tc>
      </w:tr>
      <w:tr w:rsidR="00A9345C" w:rsidRPr="00A9345C" w:rsidTr="002221DA">
        <w:trPr>
          <w:trHeight w:val="1415"/>
        </w:trPr>
        <w:tc>
          <w:tcPr>
            <w:tcW w:w="2079" w:type="dxa"/>
          </w:tcPr>
          <w:p w:rsidR="00A9345C" w:rsidRPr="00A9345C" w:rsidRDefault="00A9345C" w:rsidP="002221DA">
            <w:pPr>
              <w:widowControl w:val="0"/>
              <w:tabs>
                <w:tab w:val="left" w:pos="1755"/>
              </w:tabs>
              <w:suppressAutoHyphens/>
              <w:jc w:val="center"/>
              <w:rPr>
                <w:rFonts w:ascii="Times New Roman" w:hAnsi="Times New Roman"/>
                <w:kern w:val="2"/>
                <w:sz w:val="20"/>
                <w:szCs w:val="20"/>
              </w:rPr>
            </w:pPr>
            <w:r w:rsidRPr="00A9345C">
              <w:rPr>
                <w:rFonts w:ascii="Times New Roman" w:hAnsi="Times New Roman"/>
                <w:kern w:val="2"/>
                <w:sz w:val="20"/>
                <w:szCs w:val="20"/>
              </w:rPr>
              <w:t>Ожидаемые конечные результаты реализации муниципальной программы, оценка планируемой эффективности её реализации</w:t>
            </w:r>
          </w:p>
        </w:tc>
        <w:tc>
          <w:tcPr>
            <w:tcW w:w="7775" w:type="dxa"/>
            <w:gridSpan w:val="4"/>
          </w:tcPr>
          <w:p w:rsidR="00A9345C" w:rsidRPr="00A9345C" w:rsidRDefault="00A9345C" w:rsidP="002221DA">
            <w:pPr>
              <w:suppressAutoHyphens/>
              <w:autoSpaceDE w:val="0"/>
              <w:autoSpaceDN w:val="0"/>
              <w:adjustRightInd w:val="0"/>
              <w:ind w:firstLine="709"/>
              <w:rPr>
                <w:rFonts w:ascii="Times New Roman" w:hAnsi="Times New Roman"/>
                <w:i/>
                <w:sz w:val="20"/>
                <w:szCs w:val="20"/>
                <w:lang w:eastAsia="en-US"/>
              </w:rPr>
            </w:pPr>
            <w:r w:rsidRPr="00A9345C">
              <w:rPr>
                <w:rFonts w:ascii="Times New Roman" w:hAnsi="Times New Roman"/>
                <w:sz w:val="20"/>
                <w:szCs w:val="20"/>
                <w:lang w:eastAsia="en-US"/>
              </w:rPr>
              <w:t>Создание условий на территории Сушиловского сельского поселения для развития современной информационной и телекоммуникационной инфраструктуры;</w:t>
            </w:r>
            <w:r w:rsidRPr="00A9345C">
              <w:rPr>
                <w:rFonts w:ascii="Times New Roman" w:hAnsi="Times New Roman"/>
                <w:i/>
                <w:sz w:val="20"/>
                <w:szCs w:val="20"/>
                <w:lang w:eastAsia="en-US"/>
              </w:rPr>
              <w:t xml:space="preserve"> </w:t>
            </w:r>
            <w:r w:rsidRPr="00A9345C">
              <w:rPr>
                <w:rFonts w:ascii="Times New Roman" w:hAnsi="Times New Roman"/>
                <w:sz w:val="20"/>
                <w:szCs w:val="20"/>
                <w:lang w:eastAsia="en-US"/>
              </w:rPr>
              <w:t>высокое качество предоставления государственных и муниципальных услуг в электронном виде;</w:t>
            </w:r>
            <w:r w:rsidRPr="00A9345C">
              <w:rPr>
                <w:rFonts w:ascii="Times New Roman" w:hAnsi="Times New Roman"/>
                <w:i/>
                <w:sz w:val="20"/>
                <w:szCs w:val="20"/>
                <w:lang w:eastAsia="en-US"/>
              </w:rPr>
              <w:t xml:space="preserve"> </w:t>
            </w:r>
            <w:r w:rsidRPr="00A9345C">
              <w:rPr>
                <w:rFonts w:ascii="Times New Roman" w:hAnsi="Times New Roman"/>
                <w:sz w:val="20"/>
                <w:szCs w:val="20"/>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A9345C" w:rsidRPr="00A9345C" w:rsidRDefault="00A9345C" w:rsidP="002221DA">
            <w:pPr>
              <w:suppressAutoHyphens/>
              <w:autoSpaceDE w:val="0"/>
              <w:autoSpaceDN w:val="0"/>
              <w:adjustRightInd w:val="0"/>
              <w:rPr>
                <w:rFonts w:ascii="Times New Roman" w:hAnsi="Times New Roman"/>
                <w:i/>
                <w:sz w:val="20"/>
                <w:szCs w:val="20"/>
                <w:lang w:eastAsia="en-US"/>
              </w:rPr>
            </w:pPr>
            <w:r w:rsidRPr="00A9345C">
              <w:rPr>
                <w:rFonts w:ascii="Times New Roman" w:hAnsi="Times New Roman"/>
                <w:sz w:val="20"/>
                <w:szCs w:val="20"/>
                <w:lang w:eastAsia="en-US"/>
              </w:rPr>
              <w:t>развитие сервисов на основе информационных и телекоммуникационных технологий;</w:t>
            </w:r>
            <w:r w:rsidRPr="00A9345C">
              <w:rPr>
                <w:rFonts w:ascii="Times New Roman" w:hAnsi="Times New Roman"/>
                <w:i/>
                <w:sz w:val="20"/>
                <w:szCs w:val="20"/>
                <w:lang w:eastAsia="en-US"/>
              </w:rPr>
              <w:t xml:space="preserve"> </w:t>
            </w:r>
            <w:r w:rsidRPr="00A9345C">
              <w:rPr>
                <w:rFonts w:ascii="Times New Roman" w:hAnsi="Times New Roman"/>
                <w:sz w:val="20"/>
                <w:szCs w:val="20"/>
                <w:lang w:eastAsia="en-US"/>
              </w:rPr>
              <w:t>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r w:rsidRPr="00A9345C">
              <w:rPr>
                <w:rFonts w:ascii="Times New Roman" w:hAnsi="Times New Roman"/>
                <w:i/>
                <w:sz w:val="20"/>
                <w:szCs w:val="20"/>
                <w:lang w:eastAsia="en-US"/>
              </w:rPr>
              <w:t xml:space="preserve"> </w:t>
            </w:r>
            <w:r w:rsidRPr="00A9345C">
              <w:rPr>
                <w:rFonts w:ascii="Times New Roman" w:hAnsi="Times New Roman"/>
                <w:sz w:val="20"/>
                <w:szCs w:val="20"/>
                <w:lang w:eastAsia="en-US"/>
              </w:rPr>
              <w:t>обеспечение выполнения целей, задач и целевых показателей муниципальной программы в целом, в разрезе основных мероприятий.</w:t>
            </w:r>
          </w:p>
          <w:p w:rsidR="00A9345C" w:rsidRPr="00A9345C" w:rsidRDefault="00A9345C" w:rsidP="002221DA">
            <w:pPr>
              <w:widowControl w:val="0"/>
              <w:tabs>
                <w:tab w:val="left" w:pos="1755"/>
              </w:tabs>
              <w:suppressAutoHyphens/>
              <w:jc w:val="center"/>
              <w:rPr>
                <w:rFonts w:ascii="Times New Roman" w:hAnsi="Times New Roman"/>
                <w:kern w:val="2"/>
                <w:sz w:val="20"/>
                <w:szCs w:val="20"/>
              </w:rPr>
            </w:pPr>
          </w:p>
        </w:tc>
      </w:tr>
    </w:tbl>
    <w:p w:rsidR="00A9345C" w:rsidRPr="00A9345C" w:rsidRDefault="00A9345C" w:rsidP="00A9345C">
      <w:pPr>
        <w:spacing w:after="0" w:line="240" w:lineRule="auto"/>
        <w:ind w:firstLine="709"/>
        <w:jc w:val="both"/>
        <w:rPr>
          <w:rFonts w:ascii="Times New Roman" w:hAnsi="Times New Roman"/>
          <w:b/>
        </w:rPr>
      </w:pPr>
      <w:r w:rsidRPr="00A9345C">
        <w:rPr>
          <w:rFonts w:ascii="Times New Roman" w:hAnsi="Times New Roman"/>
          <w:b/>
          <w:lang w:val="en-US"/>
        </w:rPr>
        <w:t>I</w:t>
      </w:r>
      <w:r w:rsidRPr="00A9345C">
        <w:rPr>
          <w:rFonts w:ascii="Times New Roman" w:hAnsi="Times New Roman"/>
          <w:b/>
        </w:rPr>
        <w:t>. Общая характеристика состояния сферы деятельности, в которой реализуется муниципальная программа в Сушиловском сельском поселении, приоритеты и цели муниципальной политики в сфере информатизации Сушиловского сельского поселения.</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Основными проблемами в сфере информатизации Сушиловского сельского поселения  являются:</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низкий процент государственных и муниципальных услуг, предоставляемых через Единый портал государственных и муниципальных услуг;</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низкий уровень участия населения в процессах управления регионом с использованием информационно-телекоммуникационных технологий;</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необходимость реализации комплекса мер по усилению информационной безопасности информационной инфраструктуры Администрации Сушиловского сельского поселения в связи с увеличением объемов  персональных данных, обрабатываемых в муниципальных информационных системах;</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низкий уровень использования электронной подписи служащими при подготовки электронных документов.</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В целях решения обозначенных проблем  в муниципальную программу включены мероприятия, позволяющие:</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поддерживать распределенную сеть Администрации Сушиловского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Сушиловского сельского поселения;</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внедрить в Администрацию Сушиловского сельского поселения технологии работы в распределенной сети Правительства Новгородской области;</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поддержать бесперебойную работоспособность муниципальных информационных систем;</w:t>
      </w:r>
    </w:p>
    <w:p w:rsidR="00A9345C" w:rsidRPr="00A9345C" w:rsidRDefault="00A9345C" w:rsidP="00A9345C">
      <w:pPr>
        <w:pStyle w:val="ConsPlusNormal"/>
        <w:jc w:val="both"/>
        <w:rPr>
          <w:rFonts w:ascii="Times New Roman" w:hAnsi="Times New Roman" w:cs="Times New Roman"/>
          <w:sz w:val="22"/>
          <w:szCs w:val="22"/>
        </w:rPr>
      </w:pPr>
      <w:r w:rsidRPr="00A9345C">
        <w:rPr>
          <w:rFonts w:ascii="Times New Roman" w:hAnsi="Times New Roman" w:cs="Times New Roman"/>
          <w:sz w:val="22"/>
          <w:szCs w:val="22"/>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документооборота;</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внедрить информационные подсистемы, обеспечивающие взаимодействие органов местного самоуправления Боровичского муниципального района с организациями и гражданами в целях участия населения в процессах управления районом посредством информационно-телекоммуникационных технологий;</w:t>
      </w:r>
    </w:p>
    <w:p w:rsidR="00A9345C" w:rsidRP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законодательства в области защиты информации;</w:t>
      </w:r>
    </w:p>
    <w:p w:rsidR="00A9345C" w:rsidRDefault="00A9345C" w:rsidP="00A9345C">
      <w:pPr>
        <w:pStyle w:val="ConsPlusNormal"/>
        <w:ind w:firstLine="709"/>
        <w:jc w:val="both"/>
        <w:rPr>
          <w:rFonts w:ascii="Times New Roman" w:hAnsi="Times New Roman" w:cs="Times New Roman"/>
          <w:sz w:val="22"/>
          <w:szCs w:val="22"/>
        </w:rPr>
      </w:pPr>
      <w:r w:rsidRPr="00A9345C">
        <w:rPr>
          <w:rFonts w:ascii="Times New Roman" w:hAnsi="Times New Roman" w:cs="Times New Roman"/>
          <w:sz w:val="22"/>
          <w:szCs w:val="22"/>
        </w:rPr>
        <w:t>Муниципальная программа базируется на результатах анализа функциональных потребностей органов местного самоуправления, организаций и населения Боровичского района в современных информационно-коммуникационных технологиях, учитывает мировой опыт и сложившуюся российскую практику их применения в деятельности муниципалитетов, текущий уровень социально-экономического развития района.</w:t>
      </w:r>
    </w:p>
    <w:p w:rsidR="00190929" w:rsidRDefault="00190929" w:rsidP="00A9345C">
      <w:pPr>
        <w:pStyle w:val="ConsPlusNormal"/>
        <w:ind w:firstLine="709"/>
        <w:jc w:val="both"/>
        <w:rPr>
          <w:rFonts w:ascii="Times New Roman" w:hAnsi="Times New Roman" w:cs="Times New Roman"/>
          <w:sz w:val="22"/>
          <w:szCs w:val="22"/>
        </w:rPr>
      </w:pPr>
    </w:p>
    <w:p w:rsidR="00190929" w:rsidRPr="00A9345C" w:rsidRDefault="00190929" w:rsidP="00A9345C">
      <w:pPr>
        <w:pStyle w:val="ConsPlusNormal"/>
        <w:ind w:firstLine="709"/>
        <w:jc w:val="both"/>
        <w:rPr>
          <w:rFonts w:ascii="Times New Roman" w:hAnsi="Times New Roman" w:cs="Times New Roman"/>
          <w:sz w:val="22"/>
          <w:szCs w:val="22"/>
        </w:rPr>
      </w:pPr>
    </w:p>
    <w:p w:rsidR="00A9345C" w:rsidRPr="00A9345C" w:rsidRDefault="00A9345C" w:rsidP="00A9345C">
      <w:pPr>
        <w:pStyle w:val="ConsPlusNormal"/>
        <w:ind w:firstLine="709"/>
        <w:jc w:val="both"/>
        <w:rPr>
          <w:rFonts w:ascii="Times New Roman" w:hAnsi="Times New Roman" w:cs="Times New Roman"/>
          <w:sz w:val="22"/>
          <w:szCs w:val="22"/>
        </w:rPr>
      </w:pPr>
    </w:p>
    <w:p w:rsidR="00A9345C" w:rsidRPr="00A9345C" w:rsidRDefault="00A9345C" w:rsidP="00A9345C">
      <w:pPr>
        <w:spacing w:after="0" w:line="240" w:lineRule="auto"/>
        <w:ind w:firstLine="709"/>
        <w:jc w:val="both"/>
        <w:rPr>
          <w:rFonts w:ascii="Times New Roman" w:hAnsi="Times New Roman"/>
          <w:b/>
        </w:rPr>
      </w:pPr>
      <w:r w:rsidRPr="00A9345C">
        <w:rPr>
          <w:rFonts w:ascii="Times New Roman" w:hAnsi="Times New Roman"/>
          <w:b/>
        </w:rPr>
        <w:t>II. Перечень и анализ социальных, финансово-экономических и прочих рисков реализации муниципальной программы</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Основными рисками в реализации муниципальной программы являются:</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несвоевременные разработки, согласования и принятие документов, обеспечивающих выполнение мероприятий муниципальной программы;</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района,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A9345C" w:rsidRPr="00A9345C" w:rsidRDefault="00A9345C" w:rsidP="00A9345C">
      <w:pPr>
        <w:spacing w:after="0" w:line="240" w:lineRule="auto"/>
        <w:ind w:left="360"/>
        <w:jc w:val="center"/>
        <w:rPr>
          <w:rFonts w:ascii="Times New Roman" w:hAnsi="Times New Roman"/>
          <w:b/>
        </w:rPr>
      </w:pPr>
      <w:r w:rsidRPr="00A9345C">
        <w:rPr>
          <w:rFonts w:ascii="Times New Roman" w:hAnsi="Times New Roman"/>
          <w:b/>
        </w:rPr>
        <w:t>III. Цель, целевые показатели и ожидаемые результаты реализации муниципальной программы</w:t>
      </w:r>
    </w:p>
    <w:p w:rsidR="00A9345C" w:rsidRPr="00A9345C" w:rsidRDefault="00A9345C" w:rsidP="00A9345C">
      <w:pPr>
        <w:spacing w:after="0" w:line="240" w:lineRule="auto"/>
        <w:ind w:firstLine="708"/>
        <w:jc w:val="both"/>
        <w:rPr>
          <w:rFonts w:ascii="Times New Roman" w:hAnsi="Times New Roman"/>
          <w:color w:val="5F5F5F"/>
          <w:lang w:eastAsia="en-US"/>
        </w:rPr>
      </w:pPr>
      <w:r w:rsidRPr="00A9345C">
        <w:rPr>
          <w:rFonts w:ascii="Times New Roman" w:hAnsi="Times New Roman"/>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A9345C" w:rsidRPr="00A9345C" w:rsidRDefault="00A9345C" w:rsidP="00A9345C">
      <w:pPr>
        <w:autoSpaceDE w:val="0"/>
        <w:autoSpaceDN w:val="0"/>
        <w:adjustRightInd w:val="0"/>
        <w:spacing w:after="0" w:line="240" w:lineRule="auto"/>
        <w:ind w:firstLine="708"/>
        <w:jc w:val="both"/>
        <w:rPr>
          <w:rFonts w:ascii="Times New Roman" w:hAnsi="Times New Roman"/>
          <w:lang w:eastAsia="en-US"/>
        </w:rPr>
      </w:pPr>
      <w:r w:rsidRPr="00A9345C">
        <w:rPr>
          <w:rFonts w:ascii="Times New Roman" w:hAnsi="Times New Roman"/>
          <w:lang w:eastAsia="en-US"/>
        </w:rPr>
        <w:t>Для достижения поставленной цели необходимо решение следующих задач:</w:t>
      </w:r>
    </w:p>
    <w:p w:rsidR="00A9345C" w:rsidRPr="00A9345C" w:rsidRDefault="00A9345C" w:rsidP="00A9345C">
      <w:pPr>
        <w:widowControl w:val="0"/>
        <w:autoSpaceDE w:val="0"/>
        <w:autoSpaceDN w:val="0"/>
        <w:adjustRightInd w:val="0"/>
        <w:spacing w:after="0" w:line="240" w:lineRule="auto"/>
        <w:ind w:firstLine="567"/>
        <w:jc w:val="both"/>
        <w:rPr>
          <w:rFonts w:ascii="Times New Roman" w:hAnsi="Times New Roman"/>
          <w:lang w:eastAsia="en-US"/>
        </w:rPr>
      </w:pPr>
      <w:r w:rsidRPr="00A9345C">
        <w:rPr>
          <w:rFonts w:ascii="Times New Roman" w:hAnsi="Times New Roman"/>
          <w:lang w:eastAsia="en-US"/>
        </w:rPr>
        <w:t>– совершенствование информационно-технической инфраструктуры в администрации  сельского поселения;</w:t>
      </w:r>
    </w:p>
    <w:p w:rsidR="00A9345C" w:rsidRPr="00A9345C" w:rsidRDefault="00A9345C" w:rsidP="00A9345C">
      <w:pPr>
        <w:widowControl w:val="0"/>
        <w:autoSpaceDE w:val="0"/>
        <w:autoSpaceDN w:val="0"/>
        <w:adjustRightInd w:val="0"/>
        <w:spacing w:after="0" w:line="240" w:lineRule="auto"/>
        <w:ind w:firstLine="567"/>
        <w:jc w:val="both"/>
        <w:rPr>
          <w:rFonts w:ascii="Times New Roman" w:hAnsi="Times New Roman"/>
          <w:lang w:eastAsia="en-US"/>
        </w:rPr>
      </w:pPr>
      <w:r w:rsidRPr="00A9345C">
        <w:rPr>
          <w:rFonts w:ascii="Times New Roman" w:hAnsi="Times New Roman"/>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A9345C" w:rsidRPr="00A9345C" w:rsidRDefault="00A9345C" w:rsidP="00A9345C">
      <w:pPr>
        <w:spacing w:after="0" w:line="240" w:lineRule="auto"/>
        <w:ind w:firstLine="567"/>
        <w:jc w:val="both"/>
        <w:rPr>
          <w:rFonts w:ascii="Times New Roman" w:hAnsi="Times New Roman"/>
          <w:lang w:eastAsia="en-US"/>
        </w:rPr>
      </w:pPr>
      <w:r w:rsidRPr="00A9345C">
        <w:rPr>
          <w:rFonts w:ascii="Times New Roman" w:hAnsi="Times New Roman"/>
          <w:lang w:eastAsia="en-US"/>
        </w:rPr>
        <w:t>– обеспечение информационной открытости деятельности администрации сельского поселения в сети Интернет.</w:t>
      </w:r>
    </w:p>
    <w:p w:rsidR="00A9345C" w:rsidRPr="00A9345C" w:rsidRDefault="00A9345C" w:rsidP="00A9345C">
      <w:pPr>
        <w:tabs>
          <w:tab w:val="left" w:pos="660"/>
          <w:tab w:val="left" w:pos="880"/>
        </w:tabs>
        <w:spacing w:after="0" w:line="240" w:lineRule="auto"/>
        <w:ind w:firstLine="709"/>
        <w:jc w:val="both"/>
        <w:rPr>
          <w:rFonts w:ascii="Times New Roman" w:hAnsi="Times New Roman"/>
        </w:rPr>
      </w:pPr>
      <w:r w:rsidRPr="00A9345C">
        <w:rPr>
          <w:rFonts w:ascii="Times New Roman" w:hAnsi="Times New Roman"/>
        </w:rPr>
        <w:t>Сведения о целевых показателях (индикаторах) муниципальной программы приведены в Приложении 1.</w:t>
      </w:r>
    </w:p>
    <w:p w:rsidR="00A9345C" w:rsidRPr="00A9345C" w:rsidRDefault="00A9345C" w:rsidP="00A9345C">
      <w:pPr>
        <w:tabs>
          <w:tab w:val="left" w:pos="9921"/>
        </w:tabs>
        <w:spacing w:after="0" w:line="240" w:lineRule="auto"/>
        <w:ind w:right="-2" w:firstLine="709"/>
        <w:jc w:val="both"/>
        <w:rPr>
          <w:rFonts w:ascii="Times New Roman" w:hAnsi="Times New Roman"/>
        </w:rPr>
      </w:pPr>
      <w:r w:rsidRPr="00A9345C">
        <w:rPr>
          <w:rFonts w:ascii="Times New Roman" w:hAnsi="Times New Roman"/>
        </w:rPr>
        <w:t xml:space="preserve">Сроки реализации мероприятий муниципальной программы рассчитаны на 2022, 2023, 2024 годы. </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Этапы реализации мероприятий данной программы не предусмотрены.</w:t>
      </w:r>
    </w:p>
    <w:p w:rsidR="00A9345C" w:rsidRPr="00A9345C" w:rsidRDefault="00A9345C" w:rsidP="00A9345C">
      <w:pPr>
        <w:shd w:val="clear" w:color="auto" w:fill="FFFFFF"/>
        <w:suppressAutoHyphens/>
        <w:spacing w:after="0" w:line="240" w:lineRule="auto"/>
        <w:ind w:firstLine="709"/>
        <w:jc w:val="both"/>
        <w:rPr>
          <w:rFonts w:ascii="Times New Roman" w:hAnsi="Times New Roman"/>
          <w:kern w:val="1"/>
          <w:lang w:eastAsia="ar-SA"/>
        </w:rPr>
      </w:pPr>
      <w:r w:rsidRPr="00A9345C">
        <w:rPr>
          <w:rFonts w:ascii="Times New Roman" w:hAnsi="Times New Roman"/>
          <w:kern w:val="1"/>
          <w:lang w:eastAsia="ar-SA"/>
        </w:rPr>
        <w:t xml:space="preserve">Реализация программных мероприятий позволит улучшить качество работы администрации и качество </w:t>
      </w:r>
      <w:r w:rsidRPr="00A9345C">
        <w:rPr>
          <w:rFonts w:ascii="Times New Roman" w:hAnsi="Times New Roman"/>
        </w:rPr>
        <w:t>осуществления информационного освещения в электронных и печатных средствах массовой информации</w:t>
      </w:r>
      <w:r w:rsidRPr="00A9345C">
        <w:rPr>
          <w:rFonts w:ascii="Times New Roman" w:hAnsi="Times New Roman"/>
          <w:kern w:val="1"/>
          <w:lang w:eastAsia="ar-SA"/>
        </w:rPr>
        <w:t>.</w:t>
      </w:r>
    </w:p>
    <w:p w:rsidR="00A9345C" w:rsidRPr="00A9345C" w:rsidRDefault="00A9345C" w:rsidP="00A9345C">
      <w:pPr>
        <w:spacing w:after="0" w:line="240" w:lineRule="auto"/>
        <w:jc w:val="center"/>
        <w:rPr>
          <w:rFonts w:ascii="Times New Roman" w:hAnsi="Times New Roman"/>
          <w:b/>
        </w:rPr>
      </w:pPr>
      <w:r w:rsidRPr="00A9345C">
        <w:rPr>
          <w:rFonts w:ascii="Times New Roman" w:hAnsi="Times New Roman"/>
          <w:b/>
          <w:lang w:val="en-US"/>
        </w:rPr>
        <w:t>IV</w:t>
      </w:r>
      <w:r w:rsidRPr="00A9345C">
        <w:rPr>
          <w:rFonts w:ascii="Times New Roman" w:hAnsi="Times New Roman"/>
          <w:b/>
        </w:rPr>
        <w:t xml:space="preserve">. Задачи, мероприятия </w:t>
      </w:r>
    </w:p>
    <w:p w:rsidR="00A9345C" w:rsidRPr="00A9345C" w:rsidRDefault="00A9345C" w:rsidP="00A9345C">
      <w:pPr>
        <w:spacing w:after="0" w:line="240" w:lineRule="auto"/>
        <w:jc w:val="center"/>
        <w:rPr>
          <w:rFonts w:ascii="Times New Roman" w:hAnsi="Times New Roman"/>
          <w:b/>
        </w:rPr>
      </w:pPr>
      <w:r w:rsidRPr="00A9345C">
        <w:rPr>
          <w:rFonts w:ascii="Times New Roman" w:hAnsi="Times New Roman"/>
          <w:b/>
        </w:rPr>
        <w:t>и ресурсное обеспечение муниципальной программы</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xml:space="preserve">Комплексная реализация поставленных целей требует решения следующих задач: </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сопровождение программных продуктов, информационных систем;</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внедрение ЭЦП в систему межведомственного информационного обмена.</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выполнение мероприятий по защите информации, в том числе по защите персональных данных;</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повышение уровня квалификации и профессиональной подготовки муниципальных служащих администрации в области использования ИКТ;</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освещение деятельности администрации и Совета Сушиловского сельского поселения;</w:t>
      </w:r>
    </w:p>
    <w:p w:rsidR="00A9345C" w:rsidRPr="00A9345C" w:rsidRDefault="00A9345C" w:rsidP="00A9345C">
      <w:pPr>
        <w:widowControl w:val="0"/>
        <w:shd w:val="clear" w:color="auto" w:fill="FFFFFF"/>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xml:space="preserve">       - публикация нормативно-правовых актов администрации и Совета.</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повышение эффективности работы администрации за счет использования современного программного обеспечения;</w:t>
      </w:r>
    </w:p>
    <w:p w:rsidR="00A9345C" w:rsidRPr="00A9345C" w:rsidRDefault="00A9345C" w:rsidP="00A9345C">
      <w:pPr>
        <w:autoSpaceDE w:val="0"/>
        <w:autoSpaceDN w:val="0"/>
        <w:adjustRightInd w:val="0"/>
        <w:spacing w:after="0" w:line="240" w:lineRule="auto"/>
        <w:ind w:firstLine="709"/>
        <w:jc w:val="both"/>
        <w:rPr>
          <w:rFonts w:ascii="Times New Roman" w:hAnsi="Times New Roman"/>
        </w:rPr>
      </w:pPr>
      <w:r w:rsidRPr="00A9345C">
        <w:rPr>
          <w:rFonts w:ascii="Times New Roman" w:hAnsi="Times New Roman"/>
        </w:rPr>
        <w:t>-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Сушиловском сельском поселении Боровичского муниципального района.</w:t>
      </w:r>
    </w:p>
    <w:p w:rsidR="00A9345C" w:rsidRPr="00A9345C" w:rsidRDefault="00A9345C" w:rsidP="00A9345C">
      <w:pPr>
        <w:spacing w:after="0" w:line="240" w:lineRule="auto"/>
        <w:ind w:firstLine="709"/>
        <w:jc w:val="both"/>
        <w:rPr>
          <w:rFonts w:ascii="Times New Roman" w:hAnsi="Times New Roman"/>
          <w:spacing w:val="-2"/>
        </w:rPr>
      </w:pPr>
      <w:r w:rsidRPr="00A9345C">
        <w:rPr>
          <w:rFonts w:ascii="Times New Roman" w:hAnsi="Times New Roman"/>
          <w:spacing w:val="-2"/>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A9345C" w:rsidRPr="00A9345C" w:rsidRDefault="00A9345C" w:rsidP="00A9345C">
      <w:pPr>
        <w:spacing w:after="0" w:line="240" w:lineRule="auto"/>
        <w:ind w:firstLine="709"/>
        <w:jc w:val="both"/>
        <w:rPr>
          <w:rFonts w:ascii="Times New Roman" w:hAnsi="Times New Roman"/>
          <w:b/>
        </w:rPr>
      </w:pPr>
      <w:r w:rsidRPr="00A9345C">
        <w:rPr>
          <w:rFonts w:ascii="Times New Roman" w:hAnsi="Times New Roman"/>
          <w:b/>
          <w:lang w:val="en-US"/>
        </w:rPr>
        <w:t>V</w:t>
      </w:r>
      <w:r w:rsidRPr="00A9345C">
        <w:rPr>
          <w:rFonts w:ascii="Times New Roman" w:hAnsi="Times New Roman"/>
          <w:b/>
        </w:rPr>
        <w:t>. Механизм управления реализацией муниципальной программы</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Механизм реализации муниципальной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Сушиловского сельского поселения и контроль за реализацией муниципальной программы осуществляет Глава администрации Сушиловского сельского поселения, курирующий перевод государственных и муниципальных услуг в электронный вид.</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 xml:space="preserve"> Управление Программой осуществляется ответственным исполнителем Программы – Администрацией Сушиловского сельского поселения, который проводит оценку эффективности Программы в пределах установленной ему компетенции.</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В процессе реализации Программы ответственный исполнитель осуществляет следующие полномочия:</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 организует реализацию мероприятий Программы;</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 вносит предложения по внесению изменений в Программу;</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 несет ответственность за достижение показателей (индикаторов) Программы, а также конечных результатов ее реализации;</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 проводит оценку эффективности Программы на этапе реализации;</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 ежемесячно в срок до 20 числа месяца, следующего за отчетным периодом, готовит отчет о ходе реализации Программы по установленным формам;</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 готовит годовой отчет о ходе реализации Программы;</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A9345C" w:rsidRPr="00A9345C" w:rsidRDefault="00A9345C" w:rsidP="00A9345C">
      <w:pPr>
        <w:shd w:val="clear" w:color="auto" w:fill="FFFFFF"/>
        <w:spacing w:after="0" w:line="240" w:lineRule="auto"/>
        <w:ind w:firstLine="709"/>
        <w:jc w:val="both"/>
        <w:rPr>
          <w:rFonts w:ascii="Times New Roman" w:hAnsi="Times New Roman"/>
        </w:rPr>
      </w:pPr>
      <w:r w:rsidRPr="00A9345C">
        <w:rPr>
          <w:rFonts w:ascii="Times New Roman" w:hAnsi="Times New Roman"/>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
    <w:p w:rsidR="00A9345C" w:rsidRPr="00A9345C" w:rsidRDefault="00A9345C" w:rsidP="00A9345C">
      <w:pPr>
        <w:spacing w:after="0" w:line="240" w:lineRule="auto"/>
        <w:ind w:firstLine="709"/>
        <w:jc w:val="both"/>
        <w:rPr>
          <w:rFonts w:ascii="Times New Roman" w:hAnsi="Times New Roman"/>
          <w:spacing w:val="-2"/>
        </w:rPr>
      </w:pPr>
      <w:r w:rsidRPr="00A9345C">
        <w:rPr>
          <w:rFonts w:ascii="Times New Roman" w:hAnsi="Times New Roman"/>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A9345C" w:rsidRPr="00A9345C" w:rsidRDefault="00A9345C" w:rsidP="00A9345C">
      <w:pPr>
        <w:spacing w:after="0" w:line="240" w:lineRule="auto"/>
        <w:ind w:firstLine="709"/>
        <w:jc w:val="both"/>
        <w:rPr>
          <w:rFonts w:ascii="Times New Roman" w:hAnsi="Times New Roman"/>
        </w:rPr>
      </w:pPr>
      <w:r w:rsidRPr="00A9345C">
        <w:rPr>
          <w:rFonts w:ascii="Times New Roman" w:hAnsi="Times New Roman"/>
        </w:rPr>
        <w:t xml:space="preserve">                                         __________________________</w:t>
      </w:r>
    </w:p>
    <w:p w:rsidR="00A9345C" w:rsidRPr="00E61776" w:rsidRDefault="00A9345C" w:rsidP="00E61776">
      <w:pPr>
        <w:spacing w:after="0" w:line="240" w:lineRule="auto"/>
        <w:jc w:val="right"/>
        <w:rPr>
          <w:rFonts w:ascii="Times New Roman" w:hAnsi="Times New Roman"/>
        </w:rPr>
      </w:pPr>
      <w:r w:rsidRPr="00E61776">
        <w:rPr>
          <w:rFonts w:ascii="Times New Roman" w:hAnsi="Times New Roman"/>
        </w:rPr>
        <w:t xml:space="preserve">                                                Приложение № 1</w:t>
      </w:r>
    </w:p>
    <w:p w:rsidR="00A9345C" w:rsidRPr="00E61776" w:rsidRDefault="00A9345C" w:rsidP="00E61776">
      <w:pPr>
        <w:spacing w:after="0" w:line="240" w:lineRule="auto"/>
        <w:jc w:val="right"/>
        <w:rPr>
          <w:rFonts w:ascii="Times New Roman" w:hAnsi="Times New Roman"/>
        </w:rPr>
      </w:pPr>
      <w:r w:rsidRPr="00E61776">
        <w:rPr>
          <w:rFonts w:ascii="Times New Roman" w:hAnsi="Times New Roman"/>
        </w:rPr>
        <w:t>к муниципальной программе</w:t>
      </w:r>
    </w:p>
    <w:p w:rsidR="00A9345C" w:rsidRPr="00E61776" w:rsidRDefault="00A9345C" w:rsidP="00E61776">
      <w:pPr>
        <w:shd w:val="clear" w:color="auto" w:fill="FFFFFF"/>
        <w:spacing w:after="0" w:line="240" w:lineRule="auto"/>
        <w:jc w:val="right"/>
        <w:rPr>
          <w:rFonts w:ascii="Times New Roman" w:hAnsi="Times New Roman"/>
        </w:rPr>
      </w:pPr>
      <w:r w:rsidRPr="00E61776">
        <w:rPr>
          <w:rFonts w:ascii="Times New Roman" w:hAnsi="Times New Roman"/>
        </w:rPr>
        <w:t xml:space="preserve">«Развитие информационного общества </w:t>
      </w:r>
    </w:p>
    <w:p w:rsidR="00A9345C" w:rsidRPr="00E61776" w:rsidRDefault="00A9345C" w:rsidP="00E61776">
      <w:pPr>
        <w:shd w:val="clear" w:color="auto" w:fill="FFFFFF"/>
        <w:spacing w:after="0" w:line="240" w:lineRule="auto"/>
        <w:jc w:val="right"/>
        <w:rPr>
          <w:rFonts w:ascii="Times New Roman" w:hAnsi="Times New Roman"/>
        </w:rPr>
      </w:pPr>
      <w:r w:rsidRPr="00E61776">
        <w:rPr>
          <w:rFonts w:ascii="Times New Roman" w:hAnsi="Times New Roman"/>
        </w:rPr>
        <w:t xml:space="preserve">в Сушиловском сельском поселении </w:t>
      </w:r>
    </w:p>
    <w:p w:rsidR="00A9345C" w:rsidRPr="00E61776" w:rsidRDefault="00A9345C" w:rsidP="00E61776">
      <w:pPr>
        <w:shd w:val="clear" w:color="auto" w:fill="FFFFFF"/>
        <w:spacing w:after="0" w:line="240" w:lineRule="auto"/>
        <w:jc w:val="right"/>
        <w:rPr>
          <w:rFonts w:ascii="Times New Roman" w:hAnsi="Times New Roman"/>
        </w:rPr>
      </w:pPr>
      <w:r w:rsidRPr="00E61776">
        <w:rPr>
          <w:rFonts w:ascii="Times New Roman" w:hAnsi="Times New Roman"/>
        </w:rPr>
        <w:t>на 2022 – 2024 годы»</w:t>
      </w:r>
    </w:p>
    <w:p w:rsidR="00A9345C" w:rsidRPr="00E61776" w:rsidRDefault="00A9345C" w:rsidP="00E61776">
      <w:pPr>
        <w:spacing w:after="0" w:line="240" w:lineRule="auto"/>
        <w:jc w:val="center"/>
        <w:rPr>
          <w:rFonts w:ascii="Times New Roman" w:hAnsi="Times New Roman"/>
          <w:b/>
        </w:rPr>
      </w:pPr>
      <w:r w:rsidRPr="00E61776">
        <w:rPr>
          <w:rFonts w:ascii="Times New Roman" w:hAnsi="Times New Roman"/>
          <w:b/>
        </w:rPr>
        <w:t>ПЕРЕЧЕНЬ</w:t>
      </w:r>
    </w:p>
    <w:p w:rsidR="00A9345C" w:rsidRPr="00E61776" w:rsidRDefault="00A9345C" w:rsidP="00E61776">
      <w:pPr>
        <w:spacing w:after="0" w:line="240" w:lineRule="auto"/>
        <w:jc w:val="center"/>
        <w:rPr>
          <w:rFonts w:ascii="Times New Roman" w:hAnsi="Times New Roman"/>
          <w:b/>
          <w:vertAlign w:val="superscript"/>
        </w:rPr>
      </w:pPr>
      <w:r w:rsidRPr="00E61776">
        <w:rPr>
          <w:rFonts w:ascii="Times New Roman" w:hAnsi="Times New Roman"/>
          <w:b/>
        </w:rPr>
        <w:t xml:space="preserve">индикаторов (показателей) муниципальной программы </w:t>
      </w:r>
    </w:p>
    <w:p w:rsidR="00A9345C" w:rsidRPr="00E61776" w:rsidRDefault="00A9345C" w:rsidP="00E61776">
      <w:pPr>
        <w:spacing w:after="0" w:line="240" w:lineRule="auto"/>
        <w:jc w:val="center"/>
        <w:rPr>
          <w:rFonts w:ascii="Times New Roman" w:hAnsi="Times New Roman"/>
          <w:b/>
        </w:rPr>
      </w:pPr>
      <w:r w:rsidRPr="00E61776">
        <w:rPr>
          <w:rFonts w:ascii="Times New Roman" w:hAnsi="Times New Roman"/>
          <w:b/>
        </w:rPr>
        <w:t>«Развитие информационного общества в Сушиловском сельском поселении на 2022-2024 годы»</w:t>
      </w:r>
    </w:p>
    <w:p w:rsidR="00A9345C" w:rsidRPr="00E61776" w:rsidRDefault="00A9345C" w:rsidP="00E61776">
      <w:pPr>
        <w:spacing w:after="0" w:line="240" w:lineRule="auto"/>
        <w:rPr>
          <w:rFonts w:ascii="Times New Roman" w:hAnsi="Times New Roman"/>
        </w:rPr>
      </w:pPr>
    </w:p>
    <w:p w:rsidR="00A9345C" w:rsidRPr="00E61776" w:rsidRDefault="00A9345C" w:rsidP="00E61776">
      <w:pPr>
        <w:spacing w:after="0" w:line="240" w:lineRule="auto"/>
        <w:rPr>
          <w:rFonts w:ascii="Times New Roman" w:hAnsi="Times New Roman"/>
        </w:rPr>
      </w:pPr>
    </w:p>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A9345C" w:rsidRPr="00E61776" w:rsidTr="002221D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Наименование</w:t>
            </w:r>
          </w:p>
          <w:p w:rsidR="00A9345C" w:rsidRPr="00E61776" w:rsidRDefault="00A9345C" w:rsidP="002221DA">
            <w:pPr>
              <w:rPr>
                <w:rFonts w:ascii="Times New Roman" w:hAnsi="Times New Roman"/>
                <w:sz w:val="20"/>
                <w:szCs w:val="20"/>
              </w:rPr>
            </w:pPr>
            <w:r w:rsidRPr="00E61776">
              <w:rPr>
                <w:rFonts w:ascii="Times New Roman" w:hAnsi="Times New Roman"/>
                <w:sz w:val="20"/>
                <w:szCs w:val="20"/>
              </w:rPr>
              <w:t>показателя (индикатора)</w:t>
            </w:r>
          </w:p>
        </w:tc>
        <w:tc>
          <w:tcPr>
            <w:tcW w:w="1417" w:type="dxa"/>
            <w:vMerge w:val="restart"/>
            <w:tcBorders>
              <w:top w:val="single" w:sz="4" w:space="0" w:color="auto"/>
              <w:left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Значение индикатора (показателя)</w:t>
            </w:r>
          </w:p>
        </w:tc>
      </w:tr>
      <w:tr w:rsidR="00A9345C" w:rsidRPr="00E61776" w:rsidTr="002221DA">
        <w:trPr>
          <w:tblHeader/>
          <w:tblCellSpacing w:w="5" w:type="nil"/>
        </w:trPr>
        <w:tc>
          <w:tcPr>
            <w:tcW w:w="4961" w:type="dxa"/>
            <w:vMerge/>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p>
        </w:tc>
        <w:tc>
          <w:tcPr>
            <w:tcW w:w="1417" w:type="dxa"/>
            <w:vMerge/>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p>
        </w:tc>
        <w:tc>
          <w:tcPr>
            <w:tcW w:w="1055"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2022</w:t>
            </w:r>
          </w:p>
          <w:p w:rsidR="00A9345C" w:rsidRPr="00E61776" w:rsidRDefault="00A9345C" w:rsidP="002221DA">
            <w:pPr>
              <w:rPr>
                <w:rFonts w:ascii="Times New Roman" w:hAnsi="Times New Roman"/>
                <w:sz w:val="20"/>
                <w:szCs w:val="20"/>
              </w:rPr>
            </w:pPr>
            <w:r w:rsidRPr="00E61776">
              <w:rPr>
                <w:rFonts w:ascii="Times New Roman" w:hAnsi="Times New Roman"/>
                <w:sz w:val="20"/>
                <w:szCs w:val="20"/>
              </w:rPr>
              <w:t>год</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2023</w:t>
            </w:r>
          </w:p>
          <w:p w:rsidR="00A9345C" w:rsidRPr="00E61776" w:rsidRDefault="00A9345C" w:rsidP="002221DA">
            <w:pPr>
              <w:rPr>
                <w:rFonts w:ascii="Times New Roman" w:hAnsi="Times New Roman"/>
                <w:sz w:val="20"/>
                <w:szCs w:val="20"/>
              </w:rPr>
            </w:pPr>
            <w:r w:rsidRPr="00E61776">
              <w:rPr>
                <w:rFonts w:ascii="Times New Roman" w:hAnsi="Times New Roman"/>
                <w:sz w:val="20"/>
                <w:szCs w:val="20"/>
              </w:rPr>
              <w:t>год</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2024</w:t>
            </w:r>
          </w:p>
          <w:p w:rsidR="00A9345C" w:rsidRPr="00E61776" w:rsidRDefault="00A9345C" w:rsidP="002221DA">
            <w:pPr>
              <w:rPr>
                <w:rFonts w:ascii="Times New Roman" w:hAnsi="Times New Roman"/>
                <w:sz w:val="20"/>
                <w:szCs w:val="20"/>
              </w:rPr>
            </w:pPr>
            <w:r w:rsidRPr="00E61776">
              <w:rPr>
                <w:rFonts w:ascii="Times New Roman" w:hAnsi="Times New Roman"/>
                <w:sz w:val="20"/>
                <w:szCs w:val="20"/>
              </w:rPr>
              <w:t xml:space="preserve"> год</w:t>
            </w:r>
          </w:p>
        </w:tc>
      </w:tr>
      <w:tr w:rsidR="00A9345C" w:rsidRPr="00E61776" w:rsidTr="002221DA">
        <w:trPr>
          <w:tblCellSpacing w:w="5" w:type="nil"/>
        </w:trPr>
        <w:tc>
          <w:tcPr>
            <w:tcW w:w="4961"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Доля граждан, имеющих доступ к получению информации  о деятельности Администрации Сушиловского сельского поселения в общей численности населения Сушиловского сельского поселения</w:t>
            </w:r>
          </w:p>
        </w:tc>
        <w:tc>
          <w:tcPr>
            <w:tcW w:w="1417"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процент</w:t>
            </w:r>
          </w:p>
        </w:tc>
        <w:tc>
          <w:tcPr>
            <w:tcW w:w="1055"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100</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100</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100</w:t>
            </w:r>
          </w:p>
        </w:tc>
      </w:tr>
      <w:tr w:rsidR="00A9345C" w:rsidRPr="00E61776" w:rsidTr="002221DA">
        <w:trPr>
          <w:tblCellSpacing w:w="5" w:type="nil"/>
        </w:trPr>
        <w:tc>
          <w:tcPr>
            <w:tcW w:w="4961"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процент</w:t>
            </w:r>
          </w:p>
        </w:tc>
        <w:tc>
          <w:tcPr>
            <w:tcW w:w="1055"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80</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100</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100</w:t>
            </w:r>
          </w:p>
        </w:tc>
      </w:tr>
      <w:tr w:rsidR="00A9345C" w:rsidRPr="00E61776" w:rsidTr="002221DA">
        <w:trPr>
          <w:tblCellSpacing w:w="5" w:type="nil"/>
        </w:trPr>
        <w:tc>
          <w:tcPr>
            <w:tcW w:w="4961"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штук</w:t>
            </w:r>
          </w:p>
        </w:tc>
        <w:tc>
          <w:tcPr>
            <w:tcW w:w="1055"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1</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2</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2</w:t>
            </w:r>
          </w:p>
        </w:tc>
      </w:tr>
      <w:tr w:rsidR="00A9345C" w:rsidRPr="00E61776" w:rsidTr="002221DA">
        <w:trPr>
          <w:tblCellSpacing w:w="5" w:type="nil"/>
        </w:trPr>
        <w:tc>
          <w:tcPr>
            <w:tcW w:w="4961"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Количество сайтов Администрации Сушиловского сельского поселения</w:t>
            </w:r>
          </w:p>
        </w:tc>
        <w:tc>
          <w:tcPr>
            <w:tcW w:w="1417"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штук</w:t>
            </w:r>
          </w:p>
        </w:tc>
        <w:tc>
          <w:tcPr>
            <w:tcW w:w="1055"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 xml:space="preserve">1 </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 xml:space="preserve">1 </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 xml:space="preserve">1 </w:t>
            </w:r>
          </w:p>
        </w:tc>
      </w:tr>
      <w:tr w:rsidR="00A9345C" w:rsidRPr="00E61776" w:rsidTr="002221DA">
        <w:trPr>
          <w:tblCellSpacing w:w="5" w:type="nil"/>
        </w:trPr>
        <w:tc>
          <w:tcPr>
            <w:tcW w:w="4961"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процент</w:t>
            </w:r>
          </w:p>
        </w:tc>
        <w:tc>
          <w:tcPr>
            <w:tcW w:w="1055"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90</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90</w:t>
            </w:r>
          </w:p>
        </w:tc>
        <w:tc>
          <w:tcPr>
            <w:tcW w:w="1134" w:type="dxa"/>
            <w:tcBorders>
              <w:left w:val="single" w:sz="4" w:space="0" w:color="auto"/>
              <w:bottom w:val="single" w:sz="4" w:space="0" w:color="auto"/>
              <w:right w:val="single" w:sz="4" w:space="0" w:color="auto"/>
            </w:tcBorders>
          </w:tcPr>
          <w:p w:rsidR="00A9345C" w:rsidRPr="00E61776" w:rsidRDefault="00A9345C" w:rsidP="002221DA">
            <w:pPr>
              <w:rPr>
                <w:rFonts w:ascii="Times New Roman" w:hAnsi="Times New Roman"/>
                <w:sz w:val="20"/>
                <w:szCs w:val="20"/>
              </w:rPr>
            </w:pPr>
            <w:r w:rsidRPr="00E61776">
              <w:rPr>
                <w:rFonts w:ascii="Times New Roman" w:hAnsi="Times New Roman"/>
                <w:sz w:val="20"/>
                <w:szCs w:val="20"/>
              </w:rPr>
              <w:t>100</w:t>
            </w:r>
          </w:p>
        </w:tc>
      </w:tr>
    </w:tbl>
    <w:p w:rsidR="00A9345C" w:rsidRPr="00E61776" w:rsidRDefault="00A9345C" w:rsidP="00A9345C">
      <w:pPr>
        <w:rPr>
          <w:rFonts w:ascii="Times New Roman" w:hAnsi="Times New Roman"/>
          <w:sz w:val="20"/>
          <w:szCs w:val="20"/>
        </w:rPr>
      </w:pPr>
    </w:p>
    <w:p w:rsidR="00A9345C" w:rsidRPr="00E61776" w:rsidRDefault="00A9345C"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rPr>
          <w:rFonts w:ascii="Times New Roman" w:hAnsi="Times New Roman"/>
          <w:sz w:val="20"/>
          <w:szCs w:val="20"/>
        </w:rPr>
      </w:pPr>
    </w:p>
    <w:p w:rsidR="000145A5" w:rsidRDefault="000145A5" w:rsidP="00A9345C">
      <w:pPr>
        <w:sectPr w:rsidR="000145A5" w:rsidSect="00A9345C">
          <w:headerReference w:type="default" r:id="rId36"/>
          <w:type w:val="continuous"/>
          <w:pgSz w:w="11906" w:h="16838"/>
          <w:pgMar w:top="567" w:right="566" w:bottom="284" w:left="1620" w:header="708" w:footer="708" w:gutter="0"/>
          <w:cols w:space="708"/>
          <w:docGrid w:linePitch="360"/>
        </w:sectPr>
      </w:pPr>
    </w:p>
    <w:p w:rsidR="000145A5" w:rsidRPr="000145A5" w:rsidRDefault="000145A5" w:rsidP="000145A5">
      <w:pPr>
        <w:spacing w:after="0" w:line="240" w:lineRule="auto"/>
        <w:jc w:val="right"/>
        <w:rPr>
          <w:rFonts w:ascii="Times New Roman" w:hAnsi="Times New Roman"/>
        </w:rPr>
      </w:pPr>
      <w:r w:rsidRPr="000145A5">
        <w:rPr>
          <w:rFonts w:ascii="Times New Roman" w:hAnsi="Times New Roman"/>
        </w:rPr>
        <w:t>Приложение № 2</w:t>
      </w:r>
    </w:p>
    <w:p w:rsidR="000145A5" w:rsidRPr="000145A5" w:rsidRDefault="000145A5" w:rsidP="000145A5">
      <w:pPr>
        <w:spacing w:after="0" w:line="240" w:lineRule="auto"/>
        <w:ind w:left="10980"/>
        <w:jc w:val="right"/>
        <w:rPr>
          <w:rFonts w:ascii="Times New Roman" w:hAnsi="Times New Roman"/>
        </w:rPr>
      </w:pPr>
      <w:r w:rsidRPr="000145A5">
        <w:rPr>
          <w:rFonts w:ascii="Times New Roman" w:hAnsi="Times New Roman"/>
        </w:rPr>
        <w:t>к муниципальной программе</w:t>
      </w:r>
    </w:p>
    <w:p w:rsidR="000145A5" w:rsidRPr="000145A5" w:rsidRDefault="000145A5" w:rsidP="000145A5">
      <w:pPr>
        <w:spacing w:after="0" w:line="240" w:lineRule="auto"/>
        <w:ind w:left="10980"/>
        <w:jc w:val="right"/>
        <w:rPr>
          <w:rFonts w:ascii="Times New Roman" w:hAnsi="Times New Roman"/>
        </w:rPr>
      </w:pPr>
      <w:r w:rsidRPr="000145A5">
        <w:rPr>
          <w:rFonts w:ascii="Times New Roman" w:hAnsi="Times New Roman"/>
        </w:rPr>
        <w:t xml:space="preserve">«Развитие информационного общества </w:t>
      </w:r>
    </w:p>
    <w:p w:rsidR="000145A5" w:rsidRPr="000145A5" w:rsidRDefault="000145A5" w:rsidP="000145A5">
      <w:pPr>
        <w:spacing w:after="0" w:line="240" w:lineRule="auto"/>
        <w:ind w:left="10980"/>
        <w:jc w:val="right"/>
        <w:rPr>
          <w:rFonts w:ascii="Times New Roman" w:hAnsi="Times New Roman"/>
        </w:rPr>
      </w:pPr>
      <w:r w:rsidRPr="000145A5">
        <w:rPr>
          <w:rFonts w:ascii="Times New Roman" w:hAnsi="Times New Roman"/>
        </w:rPr>
        <w:t xml:space="preserve">в Сушиловском сельском поселении </w:t>
      </w:r>
    </w:p>
    <w:p w:rsidR="000145A5" w:rsidRPr="000145A5" w:rsidRDefault="000145A5" w:rsidP="000145A5">
      <w:pPr>
        <w:spacing w:after="0" w:line="240" w:lineRule="auto"/>
        <w:ind w:left="10980"/>
        <w:jc w:val="right"/>
        <w:rPr>
          <w:rFonts w:ascii="Times New Roman" w:hAnsi="Times New Roman"/>
        </w:rPr>
      </w:pPr>
      <w:r w:rsidRPr="000145A5">
        <w:rPr>
          <w:rFonts w:ascii="Times New Roman" w:hAnsi="Times New Roman"/>
        </w:rPr>
        <w:t>на 2022 – 2024 годы»</w:t>
      </w:r>
    </w:p>
    <w:p w:rsidR="000145A5" w:rsidRPr="000145A5" w:rsidRDefault="000145A5" w:rsidP="000145A5">
      <w:pPr>
        <w:spacing w:after="0" w:line="240" w:lineRule="auto"/>
        <w:rPr>
          <w:rFonts w:ascii="Times New Roman" w:hAnsi="Times New Roman"/>
        </w:rPr>
      </w:pPr>
    </w:p>
    <w:p w:rsidR="000145A5" w:rsidRPr="000145A5" w:rsidRDefault="000145A5" w:rsidP="000145A5">
      <w:pPr>
        <w:spacing w:after="0" w:line="240" w:lineRule="auto"/>
        <w:jc w:val="center"/>
        <w:rPr>
          <w:rFonts w:ascii="Times New Roman" w:hAnsi="Times New Roman"/>
          <w:b/>
        </w:rPr>
      </w:pPr>
      <w:r w:rsidRPr="000145A5">
        <w:rPr>
          <w:rFonts w:ascii="Times New Roman" w:hAnsi="Times New Roman"/>
          <w:b/>
        </w:rPr>
        <w:t>Мероприятия муниципальной программы</w:t>
      </w:r>
    </w:p>
    <w:tbl>
      <w:tblPr>
        <w:tblW w:w="15876" w:type="dxa"/>
        <w:tblInd w:w="108" w:type="dxa"/>
        <w:tblLayout w:type="fixed"/>
        <w:tblLook w:val="00A0" w:firstRow="1" w:lastRow="0" w:firstColumn="1" w:lastColumn="0" w:noHBand="0" w:noVBand="0"/>
      </w:tblPr>
      <w:tblGrid>
        <w:gridCol w:w="640"/>
        <w:gridCol w:w="6013"/>
        <w:gridCol w:w="2833"/>
        <w:gridCol w:w="2394"/>
        <w:gridCol w:w="16"/>
        <w:gridCol w:w="1239"/>
        <w:gridCol w:w="72"/>
        <w:gridCol w:w="1298"/>
        <w:gridCol w:w="13"/>
        <w:gridCol w:w="62"/>
        <w:gridCol w:w="1250"/>
        <w:gridCol w:w="46"/>
      </w:tblGrid>
      <w:tr w:rsidR="000145A5" w:rsidRPr="000145A5" w:rsidTr="007D6A0A">
        <w:trPr>
          <w:gridAfter w:val="1"/>
          <w:wAfter w:w="46" w:type="dxa"/>
          <w:trHeight w:val="698"/>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 п/п</w:t>
            </w:r>
          </w:p>
        </w:tc>
        <w:tc>
          <w:tcPr>
            <w:tcW w:w="6013" w:type="dxa"/>
            <w:vMerge w:val="restart"/>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Наименование мероприятия</w:t>
            </w:r>
          </w:p>
        </w:tc>
        <w:tc>
          <w:tcPr>
            <w:tcW w:w="2833" w:type="dxa"/>
            <w:vMerge w:val="restart"/>
            <w:tcBorders>
              <w:top w:val="single" w:sz="4" w:space="0" w:color="auto"/>
              <w:left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p>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Срок реализации</w:t>
            </w:r>
          </w:p>
        </w:tc>
        <w:tc>
          <w:tcPr>
            <w:tcW w:w="2410" w:type="dxa"/>
            <w:gridSpan w:val="2"/>
            <w:vMerge w:val="restart"/>
            <w:tcBorders>
              <w:top w:val="single" w:sz="4" w:space="0" w:color="auto"/>
              <w:left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Источник финансирования</w:t>
            </w:r>
          </w:p>
        </w:tc>
        <w:tc>
          <w:tcPr>
            <w:tcW w:w="3934" w:type="dxa"/>
            <w:gridSpan w:val="6"/>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Объем финансирования по годам (тыс.рублей)</w:t>
            </w:r>
          </w:p>
        </w:tc>
      </w:tr>
      <w:tr w:rsidR="000145A5" w:rsidRPr="000145A5" w:rsidTr="007D6A0A">
        <w:trPr>
          <w:gridAfter w:val="1"/>
          <w:wAfter w:w="46" w:type="dxa"/>
          <w:trHeight w:val="457"/>
        </w:trPr>
        <w:tc>
          <w:tcPr>
            <w:tcW w:w="640" w:type="dxa"/>
            <w:vMerge/>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
                <w:bCs/>
                <w:sz w:val="20"/>
                <w:szCs w:val="20"/>
              </w:rPr>
            </w:pPr>
          </w:p>
        </w:tc>
        <w:tc>
          <w:tcPr>
            <w:tcW w:w="6013" w:type="dxa"/>
            <w:vMerge/>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
                <w:bCs/>
                <w:sz w:val="20"/>
                <w:szCs w:val="20"/>
              </w:rPr>
            </w:pPr>
          </w:p>
        </w:tc>
        <w:tc>
          <w:tcPr>
            <w:tcW w:w="2833" w:type="dxa"/>
            <w:vMerge/>
            <w:tcBorders>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
                <w:bCs/>
                <w:sz w:val="20"/>
                <w:szCs w:val="20"/>
              </w:rPr>
            </w:pPr>
          </w:p>
        </w:tc>
        <w:tc>
          <w:tcPr>
            <w:tcW w:w="2410" w:type="dxa"/>
            <w:gridSpan w:val="2"/>
            <w:vMerge/>
            <w:tcBorders>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
                <w:bCs/>
                <w:sz w:val="20"/>
                <w:szCs w:val="20"/>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2022</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2023</w:t>
            </w:r>
          </w:p>
        </w:tc>
        <w:tc>
          <w:tcPr>
            <w:tcW w:w="1312" w:type="dxa"/>
            <w:gridSpan w:val="2"/>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2024</w:t>
            </w:r>
          </w:p>
        </w:tc>
      </w:tr>
      <w:tr w:rsidR="000145A5" w:rsidRPr="000145A5" w:rsidTr="007D6A0A">
        <w:trPr>
          <w:gridAfter w:val="1"/>
          <w:wAfter w:w="46" w:type="dxa"/>
          <w:trHeight w:val="263"/>
        </w:trPr>
        <w:tc>
          <w:tcPr>
            <w:tcW w:w="640" w:type="dxa"/>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w:t>
            </w:r>
          </w:p>
        </w:tc>
        <w:tc>
          <w:tcPr>
            <w:tcW w:w="6013" w:type="dxa"/>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w:t>
            </w:r>
          </w:p>
        </w:tc>
        <w:tc>
          <w:tcPr>
            <w:tcW w:w="2833" w:type="dxa"/>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4</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5</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6</w:t>
            </w:r>
          </w:p>
        </w:tc>
        <w:tc>
          <w:tcPr>
            <w:tcW w:w="1312" w:type="dxa"/>
            <w:gridSpan w:val="2"/>
            <w:tcBorders>
              <w:top w:val="single" w:sz="4" w:space="0" w:color="auto"/>
              <w:left w:val="single" w:sz="4" w:space="0" w:color="auto"/>
              <w:bottom w:val="single" w:sz="4" w:space="0" w:color="auto"/>
              <w:right w:val="single" w:sz="8" w:space="0" w:color="auto"/>
            </w:tcBorders>
            <w:vAlign w:val="center"/>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7</w:t>
            </w:r>
          </w:p>
        </w:tc>
      </w:tr>
      <w:tr w:rsidR="000145A5" w:rsidRPr="000145A5" w:rsidTr="007D6A0A">
        <w:trPr>
          <w:gridAfter w:val="1"/>
          <w:wAfter w:w="46" w:type="dxa"/>
          <w:trHeight w:val="338"/>
        </w:trPr>
        <w:tc>
          <w:tcPr>
            <w:tcW w:w="640"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w:t>
            </w:r>
          </w:p>
        </w:tc>
        <w:tc>
          <w:tcPr>
            <w:tcW w:w="15190" w:type="dxa"/>
            <w:gridSpan w:val="10"/>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Цель 1. Развитие информационного общества в Боровичском муниципальном районе</w:t>
            </w:r>
          </w:p>
        </w:tc>
      </w:tr>
      <w:tr w:rsidR="000145A5" w:rsidRPr="000145A5" w:rsidTr="007D6A0A">
        <w:trPr>
          <w:gridAfter w:val="1"/>
          <w:wAfter w:w="46" w:type="dxa"/>
          <w:trHeight w:val="338"/>
        </w:trPr>
        <w:tc>
          <w:tcPr>
            <w:tcW w:w="640"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lang w:val="en-US"/>
              </w:rPr>
              <w:t>1</w:t>
            </w:r>
            <w:r w:rsidRPr="000145A5">
              <w:rPr>
                <w:rFonts w:ascii="Times New Roman" w:hAnsi="Times New Roman"/>
                <w:bCs/>
                <w:sz w:val="20"/>
                <w:szCs w:val="20"/>
              </w:rPr>
              <w:t>.1.</w:t>
            </w:r>
          </w:p>
        </w:tc>
        <w:tc>
          <w:tcPr>
            <w:tcW w:w="15190" w:type="dxa"/>
            <w:gridSpan w:val="10"/>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Задача 1. Создание механизма для предоставления государственных и муниципальных услуг  Боровичского района в электронной форме гражданам и организациям</w:t>
            </w:r>
          </w:p>
        </w:tc>
      </w:tr>
      <w:tr w:rsidR="000145A5" w:rsidRPr="000145A5" w:rsidTr="007D6A0A">
        <w:trPr>
          <w:gridAfter w:val="1"/>
          <w:wAfter w:w="46" w:type="dxa"/>
          <w:trHeight w:val="414"/>
        </w:trPr>
        <w:tc>
          <w:tcPr>
            <w:tcW w:w="640"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1.1.1.</w:t>
            </w:r>
          </w:p>
        </w:tc>
        <w:tc>
          <w:tcPr>
            <w:tcW w:w="6013"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Организация внедрения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0145A5" w:rsidRPr="000145A5" w:rsidRDefault="000145A5" w:rsidP="007D6A0A">
            <w:pPr>
              <w:rPr>
                <w:rFonts w:ascii="Times New Roman" w:hAnsi="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2022-2024 годы</w:t>
            </w:r>
          </w:p>
        </w:tc>
        <w:tc>
          <w:tcPr>
            <w:tcW w:w="2410" w:type="dxa"/>
            <w:gridSpan w:val="2"/>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w:t>
            </w:r>
          </w:p>
        </w:tc>
        <w:tc>
          <w:tcPr>
            <w:tcW w:w="1311" w:type="dxa"/>
            <w:gridSpan w:val="2"/>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w:t>
            </w:r>
          </w:p>
        </w:tc>
        <w:tc>
          <w:tcPr>
            <w:tcW w:w="1311" w:type="dxa"/>
            <w:gridSpan w:val="2"/>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w:t>
            </w:r>
          </w:p>
        </w:tc>
        <w:tc>
          <w:tcPr>
            <w:tcW w:w="1312" w:type="dxa"/>
            <w:gridSpan w:val="2"/>
            <w:tcBorders>
              <w:top w:val="single" w:sz="4" w:space="0" w:color="auto"/>
              <w:left w:val="single" w:sz="4" w:space="0" w:color="auto"/>
              <w:bottom w:val="single" w:sz="4"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w:t>
            </w:r>
          </w:p>
          <w:p w:rsidR="000145A5" w:rsidRPr="000145A5" w:rsidRDefault="000145A5" w:rsidP="007D6A0A">
            <w:pPr>
              <w:rPr>
                <w:rFonts w:ascii="Times New Roman" w:hAnsi="Times New Roman"/>
                <w:bCs/>
                <w:sz w:val="20"/>
                <w:szCs w:val="20"/>
              </w:rPr>
            </w:pPr>
          </w:p>
        </w:tc>
      </w:tr>
      <w:tr w:rsidR="000145A5" w:rsidRPr="000145A5" w:rsidTr="007D6A0A">
        <w:trPr>
          <w:gridAfter w:val="1"/>
          <w:wAfter w:w="46" w:type="dxa"/>
          <w:trHeight w:val="338"/>
        </w:trPr>
        <w:tc>
          <w:tcPr>
            <w:tcW w:w="640"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1.2.</w:t>
            </w:r>
          </w:p>
        </w:tc>
        <w:tc>
          <w:tcPr>
            <w:tcW w:w="15190" w:type="dxa"/>
            <w:gridSpan w:val="10"/>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Задача 2. Создание условий для предоставления государственных и муниципальных услуг Боровичского района гражданам и организациям</w:t>
            </w:r>
          </w:p>
        </w:tc>
      </w:tr>
      <w:tr w:rsidR="000145A5" w:rsidRPr="000145A5" w:rsidTr="007D6A0A">
        <w:trPr>
          <w:gridAfter w:val="1"/>
          <w:wAfter w:w="46" w:type="dxa"/>
          <w:trHeight w:val="414"/>
        </w:trPr>
        <w:tc>
          <w:tcPr>
            <w:tcW w:w="640"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1.2.1.</w:t>
            </w:r>
          </w:p>
        </w:tc>
        <w:tc>
          <w:tcPr>
            <w:tcW w:w="6013"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Организация создания и модернизация автоматизированных рабочих мест, участвующих в предоставлении государственных и муниципальных услуг</w:t>
            </w:r>
          </w:p>
          <w:p w:rsidR="000145A5" w:rsidRPr="000145A5" w:rsidRDefault="000145A5" w:rsidP="007D6A0A">
            <w:pPr>
              <w:rPr>
                <w:rFonts w:ascii="Times New Roman" w:hAnsi="Times New Roman"/>
                <w:bCs/>
                <w:sz w:val="20"/>
                <w:szCs w:val="20"/>
              </w:rPr>
            </w:pPr>
          </w:p>
        </w:tc>
        <w:tc>
          <w:tcPr>
            <w:tcW w:w="2833" w:type="dxa"/>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2022-2024 годы</w:t>
            </w:r>
          </w:p>
        </w:tc>
        <w:tc>
          <w:tcPr>
            <w:tcW w:w="2410" w:type="dxa"/>
            <w:gridSpan w:val="2"/>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Бюджет сельского поселения</w:t>
            </w:r>
          </w:p>
        </w:tc>
        <w:tc>
          <w:tcPr>
            <w:tcW w:w="1311" w:type="dxa"/>
            <w:gridSpan w:val="2"/>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w:t>
            </w:r>
          </w:p>
        </w:tc>
        <w:tc>
          <w:tcPr>
            <w:tcW w:w="1311" w:type="dxa"/>
            <w:gridSpan w:val="2"/>
            <w:tcBorders>
              <w:top w:val="single" w:sz="4" w:space="0" w:color="auto"/>
              <w:left w:val="single" w:sz="4" w:space="0" w:color="auto"/>
              <w:bottom w:val="single" w:sz="4" w:space="0" w:color="auto"/>
              <w:right w:val="single" w:sz="4"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w:t>
            </w:r>
          </w:p>
        </w:tc>
        <w:tc>
          <w:tcPr>
            <w:tcW w:w="1312" w:type="dxa"/>
            <w:gridSpan w:val="2"/>
            <w:tcBorders>
              <w:top w:val="single" w:sz="4" w:space="0" w:color="auto"/>
              <w:left w:val="single" w:sz="4" w:space="0" w:color="auto"/>
              <w:bottom w:val="single" w:sz="4"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w:t>
            </w:r>
          </w:p>
        </w:tc>
      </w:tr>
      <w:tr w:rsidR="000145A5" w:rsidRPr="000145A5" w:rsidTr="007D6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414"/>
        </w:trPr>
        <w:tc>
          <w:tcPr>
            <w:tcW w:w="640" w:type="dxa"/>
          </w:tcPr>
          <w:p w:rsidR="000145A5" w:rsidRPr="000145A5" w:rsidRDefault="000145A5" w:rsidP="007D6A0A">
            <w:pPr>
              <w:rPr>
                <w:rFonts w:ascii="Times New Roman" w:hAnsi="Times New Roman"/>
                <w:bCs/>
                <w:sz w:val="20"/>
                <w:szCs w:val="20"/>
                <w:lang w:val="en-US"/>
              </w:rPr>
            </w:pPr>
            <w:r w:rsidRPr="000145A5">
              <w:rPr>
                <w:rFonts w:ascii="Times New Roman" w:hAnsi="Times New Roman"/>
                <w:bCs/>
                <w:sz w:val="20"/>
                <w:szCs w:val="20"/>
              </w:rPr>
              <w:t>1.2.2.</w:t>
            </w:r>
          </w:p>
        </w:tc>
        <w:tc>
          <w:tcPr>
            <w:tcW w:w="6013" w:type="dxa"/>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Развитие и обеспечение функционирования инфраструктуры доступа к государственным и муниципальным услугам в электронном виде</w:t>
            </w:r>
          </w:p>
          <w:p w:rsidR="000145A5" w:rsidRPr="000145A5" w:rsidRDefault="000145A5" w:rsidP="007D6A0A">
            <w:pPr>
              <w:rPr>
                <w:rFonts w:ascii="Times New Roman" w:hAnsi="Times New Roman"/>
                <w:bCs/>
                <w:sz w:val="20"/>
                <w:szCs w:val="20"/>
              </w:rPr>
            </w:pPr>
          </w:p>
        </w:tc>
        <w:tc>
          <w:tcPr>
            <w:tcW w:w="2833" w:type="dxa"/>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2022-2024 годы</w:t>
            </w:r>
          </w:p>
        </w:tc>
        <w:tc>
          <w:tcPr>
            <w:tcW w:w="2410" w:type="dxa"/>
            <w:gridSpan w:val="2"/>
          </w:tcPr>
          <w:p w:rsidR="000145A5" w:rsidRPr="000145A5" w:rsidRDefault="000145A5" w:rsidP="007D6A0A">
            <w:pPr>
              <w:rPr>
                <w:rFonts w:ascii="Times New Roman" w:hAnsi="Times New Roman"/>
                <w:bCs/>
                <w:sz w:val="20"/>
                <w:szCs w:val="20"/>
              </w:rPr>
            </w:pPr>
            <w:r w:rsidRPr="000145A5">
              <w:rPr>
                <w:rFonts w:ascii="Times New Roman" w:hAnsi="Times New Roman"/>
                <w:sz w:val="20"/>
                <w:szCs w:val="20"/>
              </w:rPr>
              <w:t>бюджет сельского поселения</w:t>
            </w:r>
          </w:p>
        </w:tc>
        <w:tc>
          <w:tcPr>
            <w:tcW w:w="1311" w:type="dxa"/>
            <w:gridSpan w:val="2"/>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31,0</w:t>
            </w:r>
          </w:p>
        </w:tc>
        <w:tc>
          <w:tcPr>
            <w:tcW w:w="1311" w:type="dxa"/>
            <w:gridSpan w:val="2"/>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31,0</w:t>
            </w:r>
          </w:p>
        </w:tc>
        <w:tc>
          <w:tcPr>
            <w:tcW w:w="1312" w:type="dxa"/>
            <w:gridSpan w:val="2"/>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31,0</w:t>
            </w:r>
          </w:p>
        </w:tc>
      </w:tr>
      <w:tr w:rsidR="000145A5" w:rsidRPr="000145A5" w:rsidTr="007D6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338"/>
        </w:trPr>
        <w:tc>
          <w:tcPr>
            <w:tcW w:w="640" w:type="dxa"/>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1.3.</w:t>
            </w:r>
          </w:p>
        </w:tc>
        <w:tc>
          <w:tcPr>
            <w:tcW w:w="15190" w:type="dxa"/>
            <w:gridSpan w:val="10"/>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Задача 3. Поддержание в актуальном состоянии официальных сайтов органов местного самоуправления</w:t>
            </w:r>
          </w:p>
        </w:tc>
      </w:tr>
      <w:tr w:rsidR="000145A5" w:rsidRPr="000145A5" w:rsidTr="007D6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6" w:type="dxa"/>
          <w:trHeight w:val="1398"/>
        </w:trPr>
        <w:tc>
          <w:tcPr>
            <w:tcW w:w="640" w:type="dxa"/>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1.3.1.</w:t>
            </w:r>
          </w:p>
        </w:tc>
        <w:tc>
          <w:tcPr>
            <w:tcW w:w="6013" w:type="dxa"/>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0145A5" w:rsidRPr="000145A5" w:rsidRDefault="000145A5" w:rsidP="007D6A0A">
            <w:pPr>
              <w:rPr>
                <w:rFonts w:ascii="Times New Roman" w:hAnsi="Times New Roman"/>
                <w:sz w:val="20"/>
                <w:szCs w:val="20"/>
              </w:rPr>
            </w:pPr>
          </w:p>
        </w:tc>
        <w:tc>
          <w:tcPr>
            <w:tcW w:w="2833" w:type="dxa"/>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2022-2024 годы</w:t>
            </w:r>
          </w:p>
        </w:tc>
        <w:tc>
          <w:tcPr>
            <w:tcW w:w="2410" w:type="dxa"/>
            <w:gridSpan w:val="2"/>
          </w:tcPr>
          <w:p w:rsidR="000145A5" w:rsidRPr="000145A5" w:rsidRDefault="000145A5" w:rsidP="007D6A0A">
            <w:pPr>
              <w:rPr>
                <w:rFonts w:ascii="Times New Roman" w:hAnsi="Times New Roman"/>
                <w:sz w:val="20"/>
                <w:szCs w:val="20"/>
              </w:rPr>
            </w:pPr>
          </w:p>
          <w:p w:rsidR="000145A5" w:rsidRPr="000145A5" w:rsidRDefault="000145A5" w:rsidP="007D6A0A">
            <w:pPr>
              <w:rPr>
                <w:rFonts w:ascii="Times New Roman" w:hAnsi="Times New Roman"/>
                <w:sz w:val="20"/>
                <w:szCs w:val="20"/>
              </w:rPr>
            </w:pPr>
            <w:r w:rsidRPr="000145A5">
              <w:rPr>
                <w:rFonts w:ascii="Times New Roman" w:hAnsi="Times New Roman"/>
                <w:sz w:val="20"/>
                <w:szCs w:val="20"/>
              </w:rPr>
              <w:t>бюджет сельского поселения</w:t>
            </w:r>
          </w:p>
        </w:tc>
        <w:tc>
          <w:tcPr>
            <w:tcW w:w="1311" w:type="dxa"/>
            <w:gridSpan w:val="2"/>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13,0</w:t>
            </w:r>
          </w:p>
        </w:tc>
        <w:tc>
          <w:tcPr>
            <w:tcW w:w="1311" w:type="dxa"/>
            <w:gridSpan w:val="2"/>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13,0</w:t>
            </w:r>
          </w:p>
        </w:tc>
        <w:tc>
          <w:tcPr>
            <w:tcW w:w="1312" w:type="dxa"/>
            <w:gridSpan w:val="2"/>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13,0</w:t>
            </w:r>
          </w:p>
          <w:p w:rsidR="000145A5" w:rsidRPr="000145A5" w:rsidRDefault="000145A5" w:rsidP="007D6A0A">
            <w:pPr>
              <w:rPr>
                <w:rFonts w:ascii="Times New Roman" w:hAnsi="Times New Roman"/>
                <w:bCs/>
                <w:sz w:val="20"/>
                <w:szCs w:val="20"/>
              </w:rPr>
            </w:pPr>
          </w:p>
        </w:tc>
      </w:tr>
      <w:tr w:rsidR="000145A5" w:rsidRPr="000145A5" w:rsidTr="007D6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0" w:type="dxa"/>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w:t>
            </w:r>
          </w:p>
        </w:tc>
        <w:tc>
          <w:tcPr>
            <w:tcW w:w="15236" w:type="dxa"/>
            <w:gridSpan w:val="11"/>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Цель 2. Формирование электронного муниципалитета в Боровичском муниципальном районе</w:t>
            </w:r>
          </w:p>
        </w:tc>
      </w:tr>
      <w:tr w:rsidR="000145A5" w:rsidRPr="000145A5" w:rsidTr="007D6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0" w:type="dxa"/>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2.1.</w:t>
            </w:r>
          </w:p>
        </w:tc>
        <w:tc>
          <w:tcPr>
            <w:tcW w:w="15236" w:type="dxa"/>
            <w:gridSpan w:val="11"/>
          </w:tcPr>
          <w:p w:rsidR="000145A5" w:rsidRPr="000145A5" w:rsidRDefault="000145A5" w:rsidP="007D6A0A">
            <w:pPr>
              <w:rPr>
                <w:rFonts w:ascii="Times New Roman" w:hAnsi="Times New Roman"/>
                <w:b/>
                <w:bCs/>
                <w:sz w:val="20"/>
                <w:szCs w:val="20"/>
              </w:rPr>
            </w:pPr>
            <w:r w:rsidRPr="000145A5">
              <w:rPr>
                <w:rFonts w:ascii="Times New Roman" w:hAnsi="Times New Roman"/>
                <w:bCs/>
                <w:sz w:val="20"/>
                <w:szCs w:val="20"/>
              </w:rPr>
              <w:t>Задача 1. Совершенствование телекоммуникационной инфраструктуры сельского поселения</w:t>
            </w:r>
          </w:p>
        </w:tc>
      </w:tr>
      <w:tr w:rsidR="000145A5" w:rsidRPr="000145A5" w:rsidTr="007D6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0" w:type="dxa"/>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2.1.1.</w:t>
            </w:r>
          </w:p>
        </w:tc>
        <w:tc>
          <w:tcPr>
            <w:tcW w:w="6013" w:type="dxa"/>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Создание, обеспечение функционирования и совершенствование информационно-технологической инфраструктуры Администрации сельского поселения</w:t>
            </w:r>
          </w:p>
          <w:p w:rsidR="000145A5" w:rsidRPr="000145A5" w:rsidRDefault="000145A5" w:rsidP="007D6A0A">
            <w:pPr>
              <w:rPr>
                <w:rFonts w:ascii="Times New Roman" w:hAnsi="Times New Roman"/>
                <w:sz w:val="20"/>
                <w:szCs w:val="20"/>
              </w:rPr>
            </w:pPr>
          </w:p>
        </w:tc>
        <w:tc>
          <w:tcPr>
            <w:tcW w:w="2833" w:type="dxa"/>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2022-2024 годы</w:t>
            </w:r>
          </w:p>
        </w:tc>
        <w:tc>
          <w:tcPr>
            <w:tcW w:w="2394" w:type="dxa"/>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бюджет сельского поселения</w:t>
            </w:r>
          </w:p>
        </w:tc>
        <w:tc>
          <w:tcPr>
            <w:tcW w:w="1255" w:type="dxa"/>
            <w:gridSpan w:val="2"/>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6,0</w:t>
            </w:r>
          </w:p>
        </w:tc>
        <w:tc>
          <w:tcPr>
            <w:tcW w:w="1370" w:type="dxa"/>
            <w:gridSpan w:val="2"/>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1,0</w:t>
            </w:r>
          </w:p>
        </w:tc>
        <w:tc>
          <w:tcPr>
            <w:tcW w:w="1371" w:type="dxa"/>
            <w:gridSpan w:val="4"/>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1,0</w:t>
            </w:r>
          </w:p>
        </w:tc>
      </w:tr>
      <w:tr w:rsidR="000145A5" w:rsidRPr="000145A5" w:rsidTr="007D6A0A">
        <w:trPr>
          <w:trHeight w:val="962"/>
        </w:trPr>
        <w:tc>
          <w:tcPr>
            <w:tcW w:w="640" w:type="dxa"/>
            <w:tcBorders>
              <w:top w:val="single" w:sz="4" w:space="0" w:color="auto"/>
              <w:left w:val="single" w:sz="8" w:space="0" w:color="auto"/>
              <w:bottom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2.1.2.</w:t>
            </w:r>
          </w:p>
        </w:tc>
        <w:tc>
          <w:tcPr>
            <w:tcW w:w="6013" w:type="dxa"/>
            <w:tcBorders>
              <w:top w:val="single" w:sz="4" w:space="0" w:color="auto"/>
              <w:left w:val="nil"/>
              <w:bottom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 xml:space="preserve">Организация внедрения, сопровождения и обеспечение функционирования </w:t>
            </w:r>
            <w:r w:rsidRPr="000145A5">
              <w:rPr>
                <w:rFonts w:ascii="Times New Roman" w:hAnsi="Times New Roman"/>
                <w:sz w:val="20"/>
                <w:szCs w:val="20"/>
              </w:rPr>
              <w:t xml:space="preserve">информационных систем в Администрации  сельского поселения </w:t>
            </w:r>
          </w:p>
        </w:tc>
        <w:tc>
          <w:tcPr>
            <w:tcW w:w="2833" w:type="dxa"/>
            <w:tcBorders>
              <w:top w:val="single" w:sz="4" w:space="0" w:color="auto"/>
              <w:left w:val="single" w:sz="8" w:space="0" w:color="auto"/>
              <w:bottom w:val="single" w:sz="4" w:space="0" w:color="auto"/>
              <w:right w:val="single" w:sz="8"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2022-2024 годы</w:t>
            </w:r>
          </w:p>
        </w:tc>
        <w:tc>
          <w:tcPr>
            <w:tcW w:w="2394" w:type="dxa"/>
            <w:tcBorders>
              <w:top w:val="single" w:sz="4" w:space="0" w:color="auto"/>
              <w:left w:val="nil"/>
              <w:bottom w:val="single" w:sz="4"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sz w:val="20"/>
                <w:szCs w:val="20"/>
              </w:rPr>
              <w:t>бюджет сельского поселения</w:t>
            </w:r>
          </w:p>
        </w:tc>
        <w:tc>
          <w:tcPr>
            <w:tcW w:w="1255" w:type="dxa"/>
            <w:gridSpan w:val="2"/>
            <w:tcBorders>
              <w:top w:val="single" w:sz="4" w:space="0" w:color="auto"/>
              <w:left w:val="single" w:sz="4" w:space="0" w:color="auto"/>
              <w:bottom w:val="single" w:sz="4"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27,5</w:t>
            </w:r>
          </w:p>
        </w:tc>
        <w:tc>
          <w:tcPr>
            <w:tcW w:w="1370" w:type="dxa"/>
            <w:gridSpan w:val="2"/>
            <w:tcBorders>
              <w:top w:val="single" w:sz="4" w:space="0" w:color="auto"/>
              <w:left w:val="nil"/>
              <w:bottom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1,0</w:t>
            </w:r>
          </w:p>
        </w:tc>
        <w:tc>
          <w:tcPr>
            <w:tcW w:w="1371" w:type="dxa"/>
            <w:gridSpan w:val="4"/>
            <w:tcBorders>
              <w:top w:val="single" w:sz="4" w:space="0" w:color="auto"/>
              <w:left w:val="nil"/>
              <w:bottom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1,0</w:t>
            </w:r>
          </w:p>
        </w:tc>
      </w:tr>
      <w:tr w:rsidR="000145A5" w:rsidRPr="000145A5" w:rsidTr="007D6A0A">
        <w:trPr>
          <w:trHeight w:val="333"/>
        </w:trPr>
        <w:tc>
          <w:tcPr>
            <w:tcW w:w="640" w:type="dxa"/>
            <w:tcBorders>
              <w:top w:val="nil"/>
              <w:left w:val="single" w:sz="8" w:space="0" w:color="auto"/>
              <w:bottom w:val="single" w:sz="4"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2.2.</w:t>
            </w:r>
          </w:p>
        </w:tc>
        <w:tc>
          <w:tcPr>
            <w:tcW w:w="15236" w:type="dxa"/>
            <w:gridSpan w:val="11"/>
            <w:tcBorders>
              <w:top w:val="nil"/>
              <w:left w:val="nil"/>
              <w:bottom w:val="single" w:sz="4" w:space="0" w:color="auto"/>
              <w:right w:val="single" w:sz="8"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Задача 2. Создание условий для защиты информации в Администрации сельского поселения от преступлений</w:t>
            </w:r>
            <w:r w:rsidR="00C23F3A" w:rsidRPr="000145A5">
              <w:rPr>
                <w:rFonts w:ascii="Times New Roman" w:hAnsi="Times New Roman"/>
                <w:sz w:val="20"/>
                <w:szCs w:val="20"/>
              </w:rPr>
              <w:t>,</w:t>
            </w:r>
            <w:r w:rsidRPr="000145A5">
              <w:rPr>
                <w:rFonts w:ascii="Times New Roman" w:hAnsi="Times New Roman"/>
                <w:sz w:val="20"/>
                <w:szCs w:val="20"/>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0145A5" w:rsidRPr="000145A5" w:rsidTr="007D6A0A">
        <w:trPr>
          <w:trHeight w:val="962"/>
        </w:trPr>
        <w:tc>
          <w:tcPr>
            <w:tcW w:w="640" w:type="dxa"/>
            <w:tcBorders>
              <w:top w:val="nil"/>
              <w:left w:val="single" w:sz="8" w:space="0" w:color="auto"/>
              <w:bottom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2.2.1.</w:t>
            </w:r>
          </w:p>
        </w:tc>
        <w:tc>
          <w:tcPr>
            <w:tcW w:w="6013" w:type="dxa"/>
            <w:tcBorders>
              <w:top w:val="nil"/>
              <w:left w:val="nil"/>
              <w:bottom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Организация приобретения и внедрения в сельском поселении средств электронной цифровой подписи</w:t>
            </w:r>
          </w:p>
          <w:p w:rsidR="000145A5" w:rsidRPr="000145A5" w:rsidRDefault="000145A5" w:rsidP="007D6A0A">
            <w:pPr>
              <w:rPr>
                <w:rFonts w:ascii="Times New Roman" w:hAnsi="Times New Roman"/>
                <w:bCs/>
                <w:sz w:val="20"/>
                <w:szCs w:val="20"/>
              </w:rPr>
            </w:pPr>
          </w:p>
        </w:tc>
        <w:tc>
          <w:tcPr>
            <w:tcW w:w="2833" w:type="dxa"/>
            <w:tcBorders>
              <w:top w:val="nil"/>
              <w:left w:val="single" w:sz="8" w:space="0" w:color="auto"/>
              <w:bottom w:val="single" w:sz="4" w:space="0" w:color="auto"/>
              <w:right w:val="single" w:sz="8"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2022-2024 годы</w:t>
            </w:r>
          </w:p>
        </w:tc>
        <w:tc>
          <w:tcPr>
            <w:tcW w:w="2394" w:type="dxa"/>
            <w:tcBorders>
              <w:top w:val="nil"/>
              <w:left w:val="nil"/>
              <w:bottom w:val="single" w:sz="4"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sz w:val="20"/>
                <w:szCs w:val="20"/>
              </w:rPr>
              <w:t>бюджет сельского поселения</w:t>
            </w:r>
          </w:p>
        </w:tc>
        <w:tc>
          <w:tcPr>
            <w:tcW w:w="1255" w:type="dxa"/>
            <w:gridSpan w:val="2"/>
            <w:tcBorders>
              <w:top w:val="single" w:sz="4" w:space="0" w:color="auto"/>
              <w:left w:val="single" w:sz="4" w:space="0" w:color="auto"/>
              <w:bottom w:val="single" w:sz="4"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1,0</w:t>
            </w:r>
          </w:p>
        </w:tc>
        <w:tc>
          <w:tcPr>
            <w:tcW w:w="1370" w:type="dxa"/>
            <w:gridSpan w:val="2"/>
            <w:tcBorders>
              <w:top w:val="nil"/>
              <w:left w:val="nil"/>
              <w:bottom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1,0</w:t>
            </w:r>
          </w:p>
        </w:tc>
        <w:tc>
          <w:tcPr>
            <w:tcW w:w="1371" w:type="dxa"/>
            <w:gridSpan w:val="4"/>
            <w:tcBorders>
              <w:top w:val="nil"/>
              <w:left w:val="nil"/>
              <w:bottom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1,0</w:t>
            </w:r>
          </w:p>
        </w:tc>
      </w:tr>
      <w:tr w:rsidR="000145A5" w:rsidRPr="000145A5" w:rsidTr="007D6A0A">
        <w:trPr>
          <w:gridAfter w:val="1"/>
          <w:wAfter w:w="46" w:type="dxa"/>
          <w:trHeight w:val="1450"/>
        </w:trPr>
        <w:tc>
          <w:tcPr>
            <w:tcW w:w="640" w:type="dxa"/>
            <w:tcBorders>
              <w:top w:val="nil"/>
              <w:left w:val="single" w:sz="8"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2.2.2.</w:t>
            </w:r>
          </w:p>
        </w:tc>
        <w:tc>
          <w:tcPr>
            <w:tcW w:w="6013" w:type="dxa"/>
            <w:tcBorders>
              <w:top w:val="nil"/>
              <w:left w:val="nil"/>
              <w:right w:val="single" w:sz="8"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p w:rsidR="000145A5" w:rsidRPr="000145A5" w:rsidRDefault="000145A5" w:rsidP="007D6A0A">
            <w:pPr>
              <w:rPr>
                <w:rFonts w:ascii="Times New Roman" w:hAnsi="Times New Roman"/>
                <w:sz w:val="20"/>
                <w:szCs w:val="20"/>
              </w:rPr>
            </w:pPr>
          </w:p>
        </w:tc>
        <w:tc>
          <w:tcPr>
            <w:tcW w:w="2833" w:type="dxa"/>
            <w:tcBorders>
              <w:top w:val="nil"/>
              <w:left w:val="nil"/>
              <w:right w:val="single" w:sz="8"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2022-2024 годы</w:t>
            </w:r>
          </w:p>
        </w:tc>
        <w:tc>
          <w:tcPr>
            <w:tcW w:w="2394" w:type="dxa"/>
            <w:tcBorders>
              <w:top w:val="nil"/>
              <w:left w:val="nil"/>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sz w:val="20"/>
                <w:szCs w:val="20"/>
              </w:rPr>
              <w:t>бюджет сельского поселения</w:t>
            </w:r>
          </w:p>
        </w:tc>
        <w:tc>
          <w:tcPr>
            <w:tcW w:w="1255" w:type="dxa"/>
            <w:gridSpan w:val="2"/>
            <w:tcBorders>
              <w:top w:val="single" w:sz="8" w:space="0" w:color="auto"/>
              <w:left w:val="single" w:sz="4" w:space="0" w:color="auto"/>
              <w:bottom w:val="single" w:sz="4" w:space="0" w:color="auto"/>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7,0</w:t>
            </w:r>
          </w:p>
        </w:tc>
        <w:tc>
          <w:tcPr>
            <w:tcW w:w="1445" w:type="dxa"/>
            <w:gridSpan w:val="4"/>
            <w:tcBorders>
              <w:top w:val="single" w:sz="8" w:space="0" w:color="auto"/>
              <w:left w:val="nil"/>
              <w:right w:val="single" w:sz="8" w:space="0" w:color="auto"/>
            </w:tcBorders>
          </w:tcPr>
          <w:p w:rsidR="000145A5" w:rsidRPr="000145A5" w:rsidRDefault="000145A5" w:rsidP="007D6A0A">
            <w:pPr>
              <w:rPr>
                <w:rFonts w:ascii="Times New Roman" w:hAnsi="Times New Roman"/>
                <w:bCs/>
                <w:sz w:val="20"/>
                <w:szCs w:val="20"/>
              </w:rPr>
            </w:pPr>
            <w:r w:rsidRPr="000145A5">
              <w:rPr>
                <w:rFonts w:ascii="Times New Roman" w:hAnsi="Times New Roman"/>
                <w:bCs/>
                <w:sz w:val="20"/>
                <w:szCs w:val="20"/>
              </w:rPr>
              <w:t>3,0</w:t>
            </w:r>
          </w:p>
        </w:tc>
        <w:tc>
          <w:tcPr>
            <w:tcW w:w="1250" w:type="dxa"/>
            <w:tcBorders>
              <w:top w:val="single" w:sz="8" w:space="0" w:color="auto"/>
              <w:left w:val="nil"/>
              <w:right w:val="single" w:sz="8" w:space="0" w:color="auto"/>
            </w:tcBorders>
          </w:tcPr>
          <w:p w:rsidR="000145A5" w:rsidRPr="000145A5" w:rsidRDefault="000145A5" w:rsidP="007D6A0A">
            <w:pPr>
              <w:rPr>
                <w:rFonts w:ascii="Times New Roman" w:hAnsi="Times New Roman"/>
                <w:sz w:val="20"/>
                <w:szCs w:val="20"/>
              </w:rPr>
            </w:pPr>
            <w:r w:rsidRPr="000145A5">
              <w:rPr>
                <w:rFonts w:ascii="Times New Roman" w:hAnsi="Times New Roman"/>
                <w:sz w:val="20"/>
                <w:szCs w:val="20"/>
              </w:rPr>
              <w:t>3,0</w:t>
            </w:r>
          </w:p>
        </w:tc>
      </w:tr>
      <w:tr w:rsidR="000145A5" w:rsidRPr="000145A5" w:rsidTr="007D6A0A">
        <w:trPr>
          <w:gridAfter w:val="1"/>
          <w:wAfter w:w="46" w:type="dxa"/>
          <w:trHeight w:val="293"/>
        </w:trPr>
        <w:tc>
          <w:tcPr>
            <w:tcW w:w="640" w:type="dxa"/>
            <w:tcBorders>
              <w:top w:val="single" w:sz="4" w:space="0" w:color="auto"/>
              <w:left w:val="single" w:sz="8" w:space="0" w:color="auto"/>
              <w:bottom w:val="single" w:sz="8" w:space="0" w:color="auto"/>
              <w:right w:val="single" w:sz="8" w:space="0" w:color="auto"/>
            </w:tcBorders>
          </w:tcPr>
          <w:p w:rsidR="000145A5" w:rsidRPr="000145A5" w:rsidRDefault="000145A5" w:rsidP="007D6A0A">
            <w:pPr>
              <w:rPr>
                <w:rFonts w:ascii="Times New Roman" w:hAnsi="Times New Roman"/>
                <w:bCs/>
                <w:sz w:val="20"/>
                <w:szCs w:val="20"/>
              </w:rPr>
            </w:pPr>
          </w:p>
        </w:tc>
        <w:tc>
          <w:tcPr>
            <w:tcW w:w="6013" w:type="dxa"/>
            <w:tcBorders>
              <w:top w:val="single" w:sz="4" w:space="0" w:color="auto"/>
              <w:left w:val="nil"/>
              <w:bottom w:val="single" w:sz="4" w:space="0" w:color="auto"/>
              <w:right w:val="single" w:sz="8" w:space="0" w:color="auto"/>
            </w:tcBorders>
          </w:tcPr>
          <w:p w:rsidR="000145A5" w:rsidRPr="000145A5" w:rsidRDefault="000145A5" w:rsidP="007D6A0A">
            <w:pPr>
              <w:rPr>
                <w:rFonts w:ascii="Times New Roman" w:hAnsi="Times New Roman"/>
                <w:b/>
                <w:sz w:val="20"/>
                <w:szCs w:val="20"/>
              </w:rPr>
            </w:pPr>
            <w:r w:rsidRPr="000145A5">
              <w:rPr>
                <w:rFonts w:ascii="Times New Roman" w:hAnsi="Times New Roman"/>
                <w:b/>
                <w:sz w:val="20"/>
                <w:szCs w:val="20"/>
              </w:rPr>
              <w:t>ВСЕГО по программе</w:t>
            </w:r>
          </w:p>
        </w:tc>
        <w:tc>
          <w:tcPr>
            <w:tcW w:w="2833" w:type="dxa"/>
            <w:tcBorders>
              <w:top w:val="single" w:sz="4" w:space="0" w:color="auto"/>
              <w:left w:val="nil"/>
              <w:bottom w:val="single" w:sz="4" w:space="0" w:color="auto"/>
              <w:right w:val="single" w:sz="8" w:space="0" w:color="auto"/>
            </w:tcBorders>
          </w:tcPr>
          <w:p w:rsidR="000145A5" w:rsidRPr="000145A5" w:rsidRDefault="000145A5" w:rsidP="007D6A0A">
            <w:pPr>
              <w:rPr>
                <w:rFonts w:ascii="Times New Roman" w:hAnsi="Times New Roman"/>
                <w:b/>
                <w:bCs/>
                <w:sz w:val="20"/>
                <w:szCs w:val="20"/>
              </w:rPr>
            </w:pPr>
          </w:p>
        </w:tc>
        <w:tc>
          <w:tcPr>
            <w:tcW w:w="2394" w:type="dxa"/>
            <w:tcBorders>
              <w:top w:val="single" w:sz="4" w:space="0" w:color="auto"/>
              <w:left w:val="nil"/>
              <w:bottom w:val="single" w:sz="4" w:space="0" w:color="auto"/>
              <w:right w:val="single" w:sz="8" w:space="0" w:color="auto"/>
            </w:tcBorders>
          </w:tcPr>
          <w:p w:rsidR="000145A5" w:rsidRPr="000145A5" w:rsidRDefault="000145A5" w:rsidP="007D6A0A">
            <w:pPr>
              <w:rPr>
                <w:rFonts w:ascii="Times New Roman" w:hAnsi="Times New Roman"/>
                <w:b/>
                <w:bCs/>
                <w:sz w:val="20"/>
                <w:szCs w:val="20"/>
              </w:rPr>
            </w:pPr>
          </w:p>
        </w:tc>
        <w:tc>
          <w:tcPr>
            <w:tcW w:w="1255" w:type="dxa"/>
            <w:gridSpan w:val="2"/>
            <w:tcBorders>
              <w:top w:val="single" w:sz="4" w:space="0" w:color="auto"/>
              <w:left w:val="single" w:sz="4" w:space="0" w:color="auto"/>
              <w:bottom w:val="single" w:sz="4" w:space="0" w:color="auto"/>
              <w:right w:val="single" w:sz="8" w:space="0" w:color="auto"/>
            </w:tcBorders>
          </w:tcPr>
          <w:p w:rsidR="000145A5" w:rsidRPr="000145A5" w:rsidRDefault="000145A5" w:rsidP="007D6A0A">
            <w:pPr>
              <w:rPr>
                <w:rFonts w:ascii="Times New Roman" w:hAnsi="Times New Roman"/>
                <w:b/>
                <w:bCs/>
                <w:sz w:val="20"/>
                <w:szCs w:val="20"/>
              </w:rPr>
            </w:pPr>
            <w:r w:rsidRPr="000145A5">
              <w:rPr>
                <w:rFonts w:ascii="Times New Roman" w:hAnsi="Times New Roman"/>
                <w:b/>
                <w:bCs/>
                <w:sz w:val="20"/>
                <w:szCs w:val="20"/>
              </w:rPr>
              <w:t>85,500</w:t>
            </w:r>
          </w:p>
        </w:tc>
        <w:tc>
          <w:tcPr>
            <w:tcW w:w="1445" w:type="dxa"/>
            <w:gridSpan w:val="4"/>
            <w:tcBorders>
              <w:top w:val="single" w:sz="4" w:space="0" w:color="auto"/>
              <w:left w:val="nil"/>
              <w:bottom w:val="single" w:sz="4" w:space="0" w:color="auto"/>
              <w:right w:val="single" w:sz="8" w:space="0" w:color="auto"/>
            </w:tcBorders>
          </w:tcPr>
          <w:p w:rsidR="000145A5" w:rsidRPr="000145A5" w:rsidRDefault="000145A5" w:rsidP="007D6A0A">
            <w:pPr>
              <w:rPr>
                <w:rFonts w:ascii="Times New Roman" w:hAnsi="Times New Roman"/>
                <w:b/>
                <w:bCs/>
                <w:sz w:val="20"/>
                <w:szCs w:val="20"/>
              </w:rPr>
            </w:pPr>
            <w:r w:rsidRPr="000145A5">
              <w:rPr>
                <w:rFonts w:ascii="Times New Roman" w:hAnsi="Times New Roman"/>
                <w:b/>
                <w:bCs/>
                <w:sz w:val="20"/>
                <w:szCs w:val="20"/>
              </w:rPr>
              <w:t>50,000</w:t>
            </w:r>
          </w:p>
        </w:tc>
        <w:tc>
          <w:tcPr>
            <w:tcW w:w="1250" w:type="dxa"/>
            <w:tcBorders>
              <w:top w:val="single" w:sz="4" w:space="0" w:color="auto"/>
              <w:left w:val="nil"/>
              <w:bottom w:val="single" w:sz="4" w:space="0" w:color="auto"/>
              <w:right w:val="single" w:sz="8" w:space="0" w:color="auto"/>
            </w:tcBorders>
          </w:tcPr>
          <w:p w:rsidR="000145A5" w:rsidRPr="000145A5" w:rsidRDefault="000145A5" w:rsidP="007D6A0A">
            <w:pPr>
              <w:rPr>
                <w:rFonts w:ascii="Times New Roman" w:hAnsi="Times New Roman"/>
                <w:b/>
                <w:sz w:val="20"/>
                <w:szCs w:val="20"/>
              </w:rPr>
            </w:pPr>
            <w:r w:rsidRPr="000145A5">
              <w:rPr>
                <w:rFonts w:ascii="Times New Roman" w:hAnsi="Times New Roman"/>
                <w:b/>
                <w:sz w:val="20"/>
                <w:szCs w:val="20"/>
              </w:rPr>
              <w:t>50,000</w:t>
            </w:r>
          </w:p>
        </w:tc>
      </w:tr>
    </w:tbl>
    <w:p w:rsidR="00A9345C" w:rsidRPr="000145A5" w:rsidRDefault="00A9345C" w:rsidP="00A9345C">
      <w:pPr>
        <w:rPr>
          <w:rFonts w:ascii="Times New Roman" w:hAnsi="Times New Roman"/>
          <w:sz w:val="20"/>
          <w:szCs w:val="20"/>
        </w:rPr>
        <w:sectPr w:rsidR="00A9345C" w:rsidRPr="000145A5" w:rsidSect="000145A5">
          <w:pgSz w:w="16838" w:h="11906" w:orient="landscape"/>
          <w:pgMar w:top="566" w:right="284" w:bottom="1620" w:left="567" w:header="708" w:footer="708" w:gutter="0"/>
          <w:cols w:space="708"/>
          <w:docGrid w:linePitch="360"/>
        </w:sectPr>
      </w:pPr>
    </w:p>
    <w:p w:rsidR="000145A5" w:rsidRDefault="00A9345C" w:rsidP="000145A5">
      <w:pPr>
        <w:jc w:val="right"/>
        <w:rPr>
          <w:sz w:val="20"/>
          <w:szCs w:val="20"/>
        </w:rPr>
      </w:pPr>
      <w:r w:rsidRPr="000145A5">
        <w:rPr>
          <w:rFonts w:ascii="Times New Roman" w:hAnsi="Times New Roman"/>
          <w:sz w:val="20"/>
          <w:szCs w:val="20"/>
        </w:rPr>
        <w:tab/>
      </w:r>
      <w:r w:rsidRPr="000145A5">
        <w:rPr>
          <w:rFonts w:ascii="Times New Roman" w:hAnsi="Times New Roman"/>
          <w:sz w:val="20"/>
          <w:szCs w:val="20"/>
        </w:rPr>
        <w:tab/>
      </w:r>
      <w:r w:rsidRPr="000145A5">
        <w:rPr>
          <w:rFonts w:ascii="Times New Roman" w:hAnsi="Times New Roman"/>
          <w:sz w:val="20"/>
          <w:szCs w:val="20"/>
        </w:rPr>
        <w:tab/>
      </w:r>
      <w:r w:rsidRPr="000145A5">
        <w:rPr>
          <w:rFonts w:ascii="Times New Roman" w:hAnsi="Times New Roman"/>
          <w:sz w:val="20"/>
          <w:szCs w:val="20"/>
        </w:rPr>
        <w:tab/>
      </w:r>
      <w:r w:rsidRPr="000145A5">
        <w:rPr>
          <w:rFonts w:ascii="Times New Roman" w:hAnsi="Times New Roman"/>
          <w:sz w:val="20"/>
          <w:szCs w:val="20"/>
        </w:rPr>
        <w:tab/>
      </w:r>
      <w:r w:rsidRPr="000145A5">
        <w:rPr>
          <w:rFonts w:ascii="Times New Roman" w:hAnsi="Times New Roman"/>
          <w:sz w:val="20"/>
          <w:szCs w:val="20"/>
        </w:rPr>
        <w:tab/>
      </w:r>
      <w:r w:rsidR="00B028BE">
        <w:rPr>
          <w:noProof/>
          <w:color w:val="000000"/>
          <w:sz w:val="24"/>
          <w:szCs w:val="24"/>
        </w:rPr>
        <w:drawing>
          <wp:inline distT="0" distB="0" distL="0" distR="0">
            <wp:extent cx="575310" cy="67818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a:ln>
                      <a:noFill/>
                    </a:ln>
                  </pic:spPr>
                </pic:pic>
              </a:graphicData>
            </a:graphic>
          </wp:inline>
        </w:drawing>
      </w:r>
      <w:r w:rsidRPr="000145A5">
        <w:rPr>
          <w:rFonts w:ascii="Times New Roman" w:hAnsi="Times New Roman"/>
          <w:sz w:val="20"/>
          <w:szCs w:val="20"/>
        </w:rPr>
        <w:tab/>
      </w:r>
      <w:r w:rsidRPr="000145A5">
        <w:rPr>
          <w:rFonts w:ascii="Times New Roman" w:hAnsi="Times New Roman"/>
          <w:sz w:val="20"/>
          <w:szCs w:val="20"/>
        </w:rPr>
        <w:tab/>
      </w:r>
      <w:r w:rsidRPr="000145A5">
        <w:rPr>
          <w:rFonts w:ascii="Times New Roman" w:hAnsi="Times New Roman"/>
          <w:sz w:val="20"/>
          <w:szCs w:val="20"/>
        </w:rPr>
        <w:tab/>
      </w:r>
      <w:r w:rsidRPr="000145A5">
        <w:rPr>
          <w:rFonts w:ascii="Times New Roman" w:hAnsi="Times New Roman"/>
          <w:sz w:val="20"/>
          <w:szCs w:val="20"/>
        </w:rPr>
        <w:tab/>
      </w:r>
      <w:r w:rsidRPr="000145A5">
        <w:rPr>
          <w:rFonts w:ascii="Times New Roman" w:hAnsi="Times New Roman"/>
          <w:sz w:val="20"/>
          <w:szCs w:val="20"/>
        </w:rPr>
        <w:tab/>
      </w:r>
      <w:r w:rsidRPr="000145A5">
        <w:rPr>
          <w:rFonts w:ascii="Times New Roman" w:hAnsi="Times New Roman"/>
          <w:sz w:val="20"/>
          <w:szCs w:val="20"/>
        </w:rPr>
        <w:tab/>
      </w:r>
    </w:p>
    <w:p w:rsidR="00C652C5" w:rsidRPr="00F10C2D" w:rsidRDefault="00C652C5" w:rsidP="00F10C2D">
      <w:pPr>
        <w:spacing w:after="0" w:line="240" w:lineRule="auto"/>
        <w:jc w:val="center"/>
        <w:rPr>
          <w:rFonts w:ascii="Times New Roman" w:hAnsi="Times New Roman"/>
          <w:b/>
        </w:rPr>
      </w:pPr>
      <w:r w:rsidRPr="00F10C2D">
        <w:rPr>
          <w:rFonts w:ascii="Times New Roman" w:hAnsi="Times New Roman"/>
          <w:b/>
        </w:rPr>
        <w:t>Российская Федерация</w:t>
      </w:r>
    </w:p>
    <w:p w:rsidR="00C652C5" w:rsidRPr="00F10C2D" w:rsidRDefault="00C652C5" w:rsidP="00F10C2D">
      <w:pPr>
        <w:spacing w:after="0" w:line="240" w:lineRule="auto"/>
        <w:jc w:val="center"/>
        <w:rPr>
          <w:rFonts w:ascii="Times New Roman" w:hAnsi="Times New Roman"/>
          <w:b/>
        </w:rPr>
      </w:pPr>
      <w:r w:rsidRPr="00F10C2D">
        <w:rPr>
          <w:rFonts w:ascii="Times New Roman" w:hAnsi="Times New Roman"/>
          <w:b/>
        </w:rPr>
        <w:t xml:space="preserve">Новгородская область </w:t>
      </w:r>
    </w:p>
    <w:p w:rsidR="00C652C5" w:rsidRPr="00F10C2D" w:rsidRDefault="00C652C5" w:rsidP="00F10C2D">
      <w:pPr>
        <w:spacing w:after="0" w:line="240" w:lineRule="auto"/>
        <w:jc w:val="center"/>
        <w:rPr>
          <w:rFonts w:ascii="Times New Roman" w:hAnsi="Times New Roman"/>
          <w:b/>
        </w:rPr>
      </w:pPr>
      <w:r w:rsidRPr="00F10C2D">
        <w:rPr>
          <w:rFonts w:ascii="Times New Roman" w:hAnsi="Times New Roman"/>
          <w:b/>
        </w:rPr>
        <w:t>Боровичский район</w:t>
      </w:r>
    </w:p>
    <w:p w:rsidR="00C652C5" w:rsidRPr="00F10C2D" w:rsidRDefault="00C652C5" w:rsidP="00F10C2D">
      <w:pPr>
        <w:spacing w:after="0" w:line="240" w:lineRule="auto"/>
        <w:jc w:val="center"/>
        <w:rPr>
          <w:rFonts w:ascii="Times New Roman" w:hAnsi="Times New Roman"/>
        </w:rPr>
      </w:pPr>
    </w:p>
    <w:p w:rsidR="00C652C5" w:rsidRPr="00F10C2D" w:rsidRDefault="00C652C5" w:rsidP="00F10C2D">
      <w:pPr>
        <w:suppressAutoHyphens/>
        <w:spacing w:after="0" w:line="240" w:lineRule="auto"/>
        <w:jc w:val="center"/>
        <w:rPr>
          <w:rFonts w:ascii="Times New Roman" w:hAnsi="Times New Roman"/>
          <w:b/>
          <w:lang w:eastAsia="zh-CN"/>
        </w:rPr>
      </w:pPr>
      <w:r w:rsidRPr="00F10C2D">
        <w:rPr>
          <w:rFonts w:ascii="Times New Roman" w:hAnsi="Times New Roman"/>
          <w:b/>
          <w:lang w:eastAsia="zh-CN"/>
        </w:rPr>
        <w:t>АДМИНИСТРАЦИЯ  СУШИЛОВСКОГО  СЕЛЬСКОГО ПОСЕЛЕНИЯ</w:t>
      </w:r>
    </w:p>
    <w:p w:rsidR="00C652C5" w:rsidRPr="00F10C2D" w:rsidRDefault="00C652C5" w:rsidP="00F10C2D">
      <w:pPr>
        <w:suppressAutoHyphens/>
        <w:spacing w:after="0" w:line="240" w:lineRule="auto"/>
        <w:jc w:val="center"/>
        <w:rPr>
          <w:rFonts w:ascii="Times New Roman" w:hAnsi="Times New Roman"/>
          <w:lang w:eastAsia="zh-CN"/>
        </w:rPr>
      </w:pPr>
    </w:p>
    <w:p w:rsidR="00C652C5" w:rsidRPr="00F10C2D" w:rsidRDefault="00C652C5" w:rsidP="00F10C2D">
      <w:pPr>
        <w:suppressAutoHyphens/>
        <w:spacing w:after="0" w:line="240" w:lineRule="auto"/>
        <w:jc w:val="center"/>
        <w:rPr>
          <w:rFonts w:ascii="Times New Roman" w:hAnsi="Times New Roman"/>
          <w:b/>
          <w:lang w:eastAsia="zh-CN"/>
        </w:rPr>
      </w:pPr>
      <w:r w:rsidRPr="00F10C2D">
        <w:rPr>
          <w:rFonts w:ascii="Times New Roman" w:hAnsi="Times New Roman"/>
          <w:b/>
          <w:lang w:eastAsia="zh-CN"/>
        </w:rPr>
        <w:t>П О С Т А Н О В Л Е Н И Е</w:t>
      </w:r>
    </w:p>
    <w:p w:rsidR="00C652C5" w:rsidRPr="00F10C2D" w:rsidRDefault="00C652C5" w:rsidP="00F10C2D">
      <w:pPr>
        <w:tabs>
          <w:tab w:val="left" w:pos="6943"/>
        </w:tabs>
        <w:spacing w:after="0" w:line="240" w:lineRule="auto"/>
        <w:jc w:val="center"/>
        <w:rPr>
          <w:rFonts w:ascii="Times New Roman" w:hAnsi="Times New Roman"/>
          <w:b/>
        </w:rPr>
      </w:pPr>
    </w:p>
    <w:p w:rsidR="00C652C5" w:rsidRPr="00F10C2D" w:rsidRDefault="00C652C5" w:rsidP="00F10C2D">
      <w:pPr>
        <w:tabs>
          <w:tab w:val="left" w:pos="6943"/>
        </w:tabs>
        <w:spacing w:after="0" w:line="240" w:lineRule="auto"/>
        <w:jc w:val="center"/>
        <w:rPr>
          <w:rFonts w:ascii="Times New Roman" w:hAnsi="Times New Roman"/>
          <w:b/>
        </w:rPr>
      </w:pPr>
      <w:r w:rsidRPr="00F10C2D">
        <w:rPr>
          <w:rFonts w:ascii="Times New Roman" w:hAnsi="Times New Roman"/>
          <w:b/>
        </w:rPr>
        <w:t>30.11.2021г.   № 65</w:t>
      </w:r>
    </w:p>
    <w:p w:rsidR="00C652C5" w:rsidRPr="00F10C2D" w:rsidRDefault="00C652C5" w:rsidP="00F10C2D">
      <w:pPr>
        <w:tabs>
          <w:tab w:val="left" w:pos="6943"/>
        </w:tabs>
        <w:spacing w:after="0" w:line="240" w:lineRule="auto"/>
        <w:jc w:val="center"/>
        <w:rPr>
          <w:rFonts w:ascii="Times New Roman" w:hAnsi="Times New Roman"/>
          <w:b/>
        </w:rPr>
      </w:pPr>
      <w:r w:rsidRPr="00F10C2D">
        <w:rPr>
          <w:rFonts w:ascii="Times New Roman" w:hAnsi="Times New Roman"/>
        </w:rPr>
        <w:t>д. Сушилово</w:t>
      </w:r>
    </w:p>
    <w:p w:rsidR="00C652C5" w:rsidRPr="00F10C2D" w:rsidRDefault="00C652C5" w:rsidP="00F10C2D">
      <w:pPr>
        <w:spacing w:after="0" w:line="240" w:lineRule="auto"/>
        <w:rPr>
          <w:rFonts w:ascii="Times New Roman" w:hAnsi="Times New Roman"/>
          <w:b/>
          <w:bCs/>
        </w:rPr>
      </w:pPr>
    </w:p>
    <w:p w:rsidR="00C652C5" w:rsidRPr="00F10C2D" w:rsidRDefault="00C652C5" w:rsidP="00F10C2D">
      <w:pPr>
        <w:spacing w:after="0" w:line="240" w:lineRule="auto"/>
        <w:jc w:val="center"/>
        <w:rPr>
          <w:rFonts w:ascii="Times New Roman" w:eastAsia="Calibri" w:hAnsi="Times New Roman"/>
          <w:b/>
          <w:spacing w:val="1"/>
        </w:rPr>
      </w:pPr>
      <w:r w:rsidRPr="00F10C2D">
        <w:rPr>
          <w:rFonts w:ascii="Times New Roman" w:eastAsia="Calibri" w:hAnsi="Times New Roman"/>
          <w:b/>
        </w:rPr>
        <w:t>Об утверждении Программы</w:t>
      </w:r>
      <w:r w:rsidRPr="00F10C2D">
        <w:rPr>
          <w:rFonts w:ascii="Times New Roman" w:eastAsia="Calibri" w:hAnsi="Times New Roman"/>
          <w:b/>
          <w:spacing w:val="1"/>
        </w:rPr>
        <w:t xml:space="preserve"> </w:t>
      </w:r>
      <w:r w:rsidRPr="00F10C2D">
        <w:rPr>
          <w:rFonts w:ascii="Times New Roman" w:eastAsia="Calibri" w:hAnsi="Times New Roman"/>
          <w:b/>
        </w:rPr>
        <w:t>профилактики</w:t>
      </w:r>
      <w:r w:rsidRPr="00F10C2D">
        <w:rPr>
          <w:rFonts w:ascii="Times New Roman" w:eastAsia="Calibri" w:hAnsi="Times New Roman"/>
          <w:b/>
          <w:spacing w:val="1"/>
        </w:rPr>
        <w:t xml:space="preserve"> </w:t>
      </w:r>
      <w:r w:rsidRPr="00F10C2D">
        <w:rPr>
          <w:rFonts w:ascii="Times New Roman" w:eastAsia="Calibri" w:hAnsi="Times New Roman"/>
          <w:b/>
        </w:rPr>
        <w:t>рисков</w:t>
      </w:r>
      <w:r w:rsidRPr="00F10C2D">
        <w:rPr>
          <w:rFonts w:ascii="Times New Roman" w:eastAsia="Calibri" w:hAnsi="Times New Roman"/>
          <w:b/>
          <w:spacing w:val="1"/>
        </w:rPr>
        <w:t xml:space="preserve"> </w:t>
      </w:r>
      <w:r w:rsidRPr="00F10C2D">
        <w:rPr>
          <w:rFonts w:ascii="Times New Roman" w:eastAsia="Calibri" w:hAnsi="Times New Roman"/>
          <w:b/>
        </w:rPr>
        <w:t>причинения</w:t>
      </w:r>
      <w:r w:rsidRPr="00F10C2D">
        <w:rPr>
          <w:rFonts w:ascii="Times New Roman" w:eastAsia="Calibri" w:hAnsi="Times New Roman"/>
          <w:b/>
          <w:spacing w:val="1"/>
        </w:rPr>
        <w:t xml:space="preserve"> </w:t>
      </w:r>
      <w:r w:rsidRPr="00F10C2D">
        <w:rPr>
          <w:rFonts w:ascii="Times New Roman" w:eastAsia="Calibri" w:hAnsi="Times New Roman"/>
          <w:b/>
        </w:rPr>
        <w:t>вреда</w:t>
      </w:r>
      <w:r w:rsidRPr="00F10C2D">
        <w:rPr>
          <w:rFonts w:ascii="Times New Roman" w:eastAsia="Calibri" w:hAnsi="Times New Roman"/>
          <w:b/>
          <w:spacing w:val="1"/>
        </w:rPr>
        <w:t xml:space="preserve"> </w:t>
      </w:r>
      <w:r w:rsidRPr="00F10C2D">
        <w:rPr>
          <w:rFonts w:ascii="Times New Roman" w:eastAsia="Calibri" w:hAnsi="Times New Roman"/>
          <w:b/>
        </w:rPr>
        <w:t xml:space="preserve">(ущерба) охраняемым законом ценностям в рамках муниципального контроля в сфере благоустройства </w:t>
      </w:r>
      <w:r w:rsidRPr="00F10C2D">
        <w:rPr>
          <w:rFonts w:ascii="Times New Roman" w:eastAsia="Calibri" w:hAnsi="Times New Roman"/>
          <w:b/>
          <w:shd w:val="clear" w:color="auto" w:fill="FFFFFF"/>
        </w:rPr>
        <w:t xml:space="preserve">на территории Сушиловского сельского поселения </w:t>
      </w:r>
      <w:r w:rsidRPr="00F10C2D">
        <w:rPr>
          <w:rFonts w:ascii="Times New Roman" w:eastAsia="Calibri" w:hAnsi="Times New Roman"/>
          <w:b/>
        </w:rPr>
        <w:t xml:space="preserve"> на</w:t>
      </w:r>
      <w:r w:rsidRPr="00F10C2D">
        <w:rPr>
          <w:rFonts w:ascii="Times New Roman" w:eastAsia="Calibri" w:hAnsi="Times New Roman"/>
          <w:b/>
          <w:spacing w:val="-2"/>
        </w:rPr>
        <w:t xml:space="preserve"> </w:t>
      </w:r>
      <w:r w:rsidRPr="00F10C2D">
        <w:rPr>
          <w:rFonts w:ascii="Times New Roman" w:eastAsia="Calibri" w:hAnsi="Times New Roman"/>
          <w:b/>
        </w:rPr>
        <w:t>2022</w:t>
      </w:r>
      <w:r w:rsidRPr="00F10C2D">
        <w:rPr>
          <w:rFonts w:ascii="Times New Roman" w:eastAsia="Calibri" w:hAnsi="Times New Roman"/>
          <w:b/>
          <w:spacing w:val="-1"/>
        </w:rPr>
        <w:t xml:space="preserve"> </w:t>
      </w:r>
      <w:r w:rsidRPr="00F10C2D">
        <w:rPr>
          <w:rFonts w:ascii="Times New Roman" w:eastAsia="Calibri" w:hAnsi="Times New Roman"/>
          <w:b/>
        </w:rPr>
        <w:t>год</w:t>
      </w:r>
    </w:p>
    <w:tbl>
      <w:tblPr>
        <w:tblW w:w="30114" w:type="dxa"/>
        <w:tblLook w:val="0000" w:firstRow="0" w:lastRow="0" w:firstColumn="0" w:lastColumn="0" w:noHBand="0" w:noVBand="0"/>
      </w:tblPr>
      <w:tblGrid>
        <w:gridCol w:w="9314"/>
        <w:gridCol w:w="20800"/>
      </w:tblGrid>
      <w:tr w:rsidR="00C652C5" w:rsidRPr="00F10C2D" w:rsidTr="00B433C4">
        <w:tc>
          <w:tcPr>
            <w:tcW w:w="9314" w:type="dxa"/>
          </w:tcPr>
          <w:p w:rsidR="00C652C5" w:rsidRPr="00F10C2D" w:rsidRDefault="00C652C5" w:rsidP="00F10C2D">
            <w:pPr>
              <w:spacing w:after="0" w:line="240" w:lineRule="auto"/>
              <w:rPr>
                <w:rFonts w:ascii="Times New Roman" w:eastAsia="Calibri" w:hAnsi="Times New Roman"/>
              </w:rPr>
            </w:pPr>
          </w:p>
          <w:p w:rsidR="00C652C5" w:rsidRPr="00F10C2D" w:rsidRDefault="00C652C5" w:rsidP="00F10C2D">
            <w:pPr>
              <w:spacing w:after="0" w:line="240" w:lineRule="auto"/>
              <w:ind w:firstLine="567"/>
              <w:jc w:val="both"/>
              <w:rPr>
                <w:rFonts w:ascii="Times New Roman" w:hAnsi="Times New Roman"/>
              </w:rPr>
            </w:pPr>
            <w:r w:rsidRPr="00F10C2D">
              <w:rPr>
                <w:rFonts w:ascii="Times New Roman" w:eastAsia="Calibri" w:hAnsi="Times New Roman"/>
              </w:rPr>
              <w:t>В соответствии со статьей 44 Федерального закона от 31 июля 2021 г. №</w:t>
            </w:r>
            <w:r w:rsidRPr="00F10C2D">
              <w:rPr>
                <w:rFonts w:ascii="Times New Roman" w:eastAsia="Calibri" w:hAnsi="Times New Roman"/>
                <w:spacing w:val="1"/>
              </w:rPr>
              <w:t xml:space="preserve"> </w:t>
            </w:r>
            <w:r w:rsidRPr="00F10C2D">
              <w:rPr>
                <w:rFonts w:ascii="Times New Roman" w:eastAsia="Calibri" w:hAnsi="Times New Roman"/>
              </w:rPr>
              <w:t>248-ФЗ «О государственном контроле (надзоре) и муниципальном контроле в</w:t>
            </w:r>
            <w:r w:rsidRPr="00F10C2D">
              <w:rPr>
                <w:rFonts w:ascii="Times New Roman" w:eastAsia="Calibri" w:hAnsi="Times New Roman"/>
                <w:spacing w:val="1"/>
              </w:rPr>
              <w:t xml:space="preserve"> </w:t>
            </w:r>
            <w:r w:rsidRPr="00F10C2D">
              <w:rPr>
                <w:rFonts w:ascii="Times New Roman" w:eastAsia="Calibri" w:hAnsi="Times New Roman"/>
              </w:rPr>
              <w:t>Российской</w:t>
            </w:r>
            <w:r w:rsidRPr="00F10C2D">
              <w:rPr>
                <w:rFonts w:ascii="Times New Roman" w:eastAsia="Calibri" w:hAnsi="Times New Roman"/>
                <w:spacing w:val="1"/>
              </w:rPr>
              <w:t xml:space="preserve"> </w:t>
            </w:r>
            <w:r w:rsidRPr="00F10C2D">
              <w:rPr>
                <w:rFonts w:ascii="Times New Roman" w:eastAsia="Calibri" w:hAnsi="Times New Roman"/>
              </w:rPr>
              <w:t>Федерации»,</w:t>
            </w:r>
            <w:r w:rsidRPr="00F10C2D">
              <w:rPr>
                <w:rFonts w:ascii="Times New Roman" w:eastAsia="Calibri" w:hAnsi="Times New Roman"/>
                <w:spacing w:val="1"/>
              </w:rPr>
              <w:t xml:space="preserve"> </w:t>
            </w:r>
            <w:r w:rsidRPr="00F10C2D">
              <w:rPr>
                <w:rFonts w:ascii="Times New Roman" w:eastAsia="Calibri" w:hAnsi="Times New Roman"/>
              </w:rPr>
              <w:t>постановлением</w:t>
            </w:r>
            <w:r w:rsidRPr="00F10C2D">
              <w:rPr>
                <w:rFonts w:ascii="Times New Roman" w:eastAsia="Calibri" w:hAnsi="Times New Roman"/>
                <w:spacing w:val="1"/>
              </w:rPr>
              <w:t xml:space="preserve"> </w:t>
            </w:r>
            <w:r w:rsidRPr="00F10C2D">
              <w:rPr>
                <w:rFonts w:ascii="Times New Roman" w:eastAsia="Calibri" w:hAnsi="Times New Roman"/>
              </w:rPr>
              <w:t>Правительства</w:t>
            </w:r>
            <w:r w:rsidRPr="00F10C2D">
              <w:rPr>
                <w:rFonts w:ascii="Times New Roman" w:eastAsia="Calibri" w:hAnsi="Times New Roman"/>
                <w:spacing w:val="1"/>
              </w:rPr>
              <w:t xml:space="preserve"> </w:t>
            </w:r>
            <w:r w:rsidRPr="00F10C2D">
              <w:rPr>
                <w:rFonts w:ascii="Times New Roman" w:eastAsia="Calibri" w:hAnsi="Times New Roman"/>
              </w:rPr>
              <w:t>Российской</w:t>
            </w:r>
            <w:r w:rsidRPr="00F10C2D">
              <w:rPr>
                <w:rFonts w:ascii="Times New Roman" w:eastAsia="Calibri" w:hAnsi="Times New Roman"/>
                <w:spacing w:val="1"/>
              </w:rPr>
              <w:t xml:space="preserve"> </w:t>
            </w:r>
            <w:r w:rsidRPr="00F10C2D">
              <w:rPr>
                <w:rFonts w:ascii="Times New Roman" w:eastAsia="Calibri" w:hAnsi="Times New Roman"/>
              </w:rPr>
              <w:t>Федерации от 25 июня 2021 г. № 990 «Об утверждении Правил разработки и</w:t>
            </w:r>
            <w:r w:rsidRPr="00F10C2D">
              <w:rPr>
                <w:rFonts w:ascii="Times New Roman" w:eastAsia="Calibri" w:hAnsi="Times New Roman"/>
                <w:spacing w:val="1"/>
              </w:rPr>
              <w:t xml:space="preserve"> </w:t>
            </w:r>
            <w:r w:rsidRPr="00F10C2D">
              <w:rPr>
                <w:rFonts w:ascii="Times New Roman" w:eastAsia="Calibri" w:hAnsi="Times New Roman"/>
              </w:rPr>
              <w:t>утверждения контрольными (надзорными) органами программы профилактики</w:t>
            </w:r>
            <w:r w:rsidRPr="00F10C2D">
              <w:rPr>
                <w:rFonts w:ascii="Times New Roman" w:eastAsia="Calibri" w:hAnsi="Times New Roman"/>
                <w:spacing w:val="-67"/>
              </w:rPr>
              <w:t xml:space="preserve"> </w:t>
            </w:r>
            <w:r w:rsidRPr="00F10C2D">
              <w:rPr>
                <w:rFonts w:ascii="Times New Roman" w:eastAsia="Calibri" w:hAnsi="Times New Roman"/>
              </w:rPr>
              <w:t xml:space="preserve">рисков причинения вреда (ущерба) охраняемым законом ценностям», </w:t>
            </w:r>
            <w:r w:rsidRPr="00F10C2D">
              <w:rPr>
                <w:rFonts w:ascii="Times New Roman" w:hAnsi="Times New Roman"/>
              </w:rPr>
              <w:t xml:space="preserve">Федеральным законом от 6 октября 2003 года № 131-ФЗ «Об общих принципах организации местного самоуправления в Российской Федерации», </w:t>
            </w:r>
          </w:p>
          <w:p w:rsidR="00C652C5" w:rsidRPr="00F10C2D" w:rsidRDefault="00C652C5" w:rsidP="00F10C2D">
            <w:pPr>
              <w:spacing w:after="0" w:line="240" w:lineRule="auto"/>
              <w:ind w:firstLine="567"/>
              <w:jc w:val="both"/>
              <w:rPr>
                <w:rFonts w:ascii="Times New Roman" w:eastAsia="Calibri" w:hAnsi="Times New Roman"/>
              </w:rPr>
            </w:pPr>
            <w:r w:rsidRPr="00F10C2D">
              <w:rPr>
                <w:rFonts w:ascii="Times New Roman" w:eastAsia="Calibri" w:hAnsi="Times New Roman"/>
              </w:rPr>
              <w:t xml:space="preserve">Администрация Сушиловского сельского поселения </w:t>
            </w:r>
          </w:p>
          <w:p w:rsidR="00C652C5" w:rsidRPr="00F10C2D" w:rsidRDefault="00C652C5" w:rsidP="00F10C2D">
            <w:pPr>
              <w:spacing w:after="0" w:line="240" w:lineRule="auto"/>
              <w:ind w:firstLine="567"/>
              <w:jc w:val="both"/>
              <w:rPr>
                <w:rFonts w:ascii="Times New Roman" w:eastAsia="Calibri" w:hAnsi="Times New Roman"/>
              </w:rPr>
            </w:pPr>
            <w:r w:rsidRPr="00F10C2D">
              <w:rPr>
                <w:rFonts w:ascii="Times New Roman" w:eastAsia="Calibri" w:hAnsi="Times New Roman"/>
                <w:b/>
              </w:rPr>
              <w:t>ПОСТАНОВЛЯЕТ:</w:t>
            </w:r>
          </w:p>
          <w:p w:rsidR="00C652C5" w:rsidRPr="00F10C2D" w:rsidRDefault="00C652C5" w:rsidP="00F10C2D">
            <w:pPr>
              <w:widowControl w:val="0"/>
              <w:autoSpaceDE w:val="0"/>
              <w:autoSpaceDN w:val="0"/>
              <w:spacing w:after="0" w:line="240" w:lineRule="auto"/>
              <w:jc w:val="both"/>
              <w:rPr>
                <w:rFonts w:ascii="Times New Roman" w:hAnsi="Times New Roman"/>
              </w:rPr>
            </w:pPr>
            <w:r w:rsidRPr="00F10C2D">
              <w:rPr>
                <w:rFonts w:ascii="Times New Roman" w:hAnsi="Times New Roman"/>
              </w:rPr>
              <w:t xml:space="preserve">             1. Утвердить</w:t>
            </w:r>
            <w:r w:rsidRPr="00F10C2D">
              <w:rPr>
                <w:rFonts w:ascii="Times New Roman" w:hAnsi="Times New Roman"/>
                <w:spacing w:val="1"/>
              </w:rPr>
              <w:t xml:space="preserve"> прилагаемую </w:t>
            </w:r>
            <w:r w:rsidRPr="00F10C2D">
              <w:rPr>
                <w:rFonts w:ascii="Times New Roman" w:hAnsi="Times New Roman"/>
              </w:rPr>
              <w:t>Программу</w:t>
            </w:r>
            <w:r w:rsidRPr="00F10C2D">
              <w:rPr>
                <w:rFonts w:ascii="Times New Roman" w:hAnsi="Times New Roman"/>
                <w:spacing w:val="1"/>
              </w:rPr>
              <w:t xml:space="preserve"> </w:t>
            </w:r>
            <w:r w:rsidRPr="00F10C2D">
              <w:rPr>
                <w:rFonts w:ascii="Times New Roman" w:hAnsi="Times New Roman"/>
              </w:rPr>
              <w:t>профилактики</w:t>
            </w:r>
            <w:r w:rsidRPr="00F10C2D">
              <w:rPr>
                <w:rFonts w:ascii="Times New Roman" w:hAnsi="Times New Roman"/>
                <w:spacing w:val="1"/>
              </w:rPr>
              <w:t xml:space="preserve"> </w:t>
            </w:r>
            <w:r w:rsidRPr="00F10C2D">
              <w:rPr>
                <w:rFonts w:ascii="Times New Roman" w:hAnsi="Times New Roman"/>
              </w:rPr>
              <w:t>рисков</w:t>
            </w:r>
            <w:r w:rsidRPr="00F10C2D">
              <w:rPr>
                <w:rFonts w:ascii="Times New Roman" w:hAnsi="Times New Roman"/>
                <w:spacing w:val="1"/>
              </w:rPr>
              <w:t xml:space="preserve"> </w:t>
            </w:r>
            <w:r w:rsidRPr="00F10C2D">
              <w:rPr>
                <w:rFonts w:ascii="Times New Roman" w:hAnsi="Times New Roman"/>
              </w:rPr>
              <w:t>причинения</w:t>
            </w:r>
            <w:r w:rsidRPr="00F10C2D">
              <w:rPr>
                <w:rFonts w:ascii="Times New Roman" w:hAnsi="Times New Roman"/>
                <w:spacing w:val="1"/>
              </w:rPr>
              <w:t xml:space="preserve"> </w:t>
            </w:r>
            <w:r w:rsidRPr="00F10C2D">
              <w:rPr>
                <w:rFonts w:ascii="Times New Roman" w:hAnsi="Times New Roman"/>
              </w:rPr>
              <w:t>вреда</w:t>
            </w:r>
            <w:r w:rsidRPr="00F10C2D">
              <w:rPr>
                <w:rFonts w:ascii="Times New Roman" w:hAnsi="Times New Roman"/>
                <w:spacing w:val="1"/>
              </w:rPr>
              <w:t xml:space="preserve"> </w:t>
            </w:r>
            <w:r w:rsidRPr="00F10C2D">
              <w:rPr>
                <w:rFonts w:ascii="Times New Roman" w:hAnsi="Times New Roman"/>
              </w:rPr>
              <w:t xml:space="preserve">(ущерба) охраняемым законом ценностям в рамках муниципального контроля </w:t>
            </w:r>
            <w:r w:rsidRPr="00F10C2D">
              <w:rPr>
                <w:rFonts w:ascii="Times New Roman" w:hAnsi="Times New Roman"/>
                <w:shd w:val="clear" w:color="auto" w:fill="FFFFFF"/>
              </w:rPr>
              <w:t xml:space="preserve">в сфере благоустройства на территории Сушиловского сельского поселения </w:t>
            </w:r>
            <w:r w:rsidRPr="00F10C2D">
              <w:rPr>
                <w:rFonts w:ascii="Times New Roman" w:hAnsi="Times New Roman"/>
              </w:rPr>
              <w:t xml:space="preserve"> на</w:t>
            </w:r>
            <w:r w:rsidRPr="00F10C2D">
              <w:rPr>
                <w:rFonts w:ascii="Times New Roman" w:hAnsi="Times New Roman"/>
                <w:spacing w:val="-2"/>
              </w:rPr>
              <w:t xml:space="preserve"> </w:t>
            </w:r>
            <w:r w:rsidRPr="00F10C2D">
              <w:rPr>
                <w:rFonts w:ascii="Times New Roman" w:hAnsi="Times New Roman"/>
              </w:rPr>
              <w:t>2022</w:t>
            </w:r>
            <w:r w:rsidRPr="00F10C2D">
              <w:rPr>
                <w:rFonts w:ascii="Times New Roman" w:hAnsi="Times New Roman"/>
                <w:spacing w:val="-1"/>
              </w:rPr>
              <w:t xml:space="preserve"> </w:t>
            </w:r>
            <w:r w:rsidRPr="00F10C2D">
              <w:rPr>
                <w:rFonts w:ascii="Times New Roman" w:hAnsi="Times New Roman"/>
              </w:rPr>
              <w:t>год.</w:t>
            </w:r>
          </w:p>
          <w:p w:rsidR="00C652C5" w:rsidRPr="00F10C2D" w:rsidRDefault="00C652C5" w:rsidP="00F10C2D">
            <w:pPr>
              <w:spacing w:after="0" w:line="240" w:lineRule="auto"/>
              <w:jc w:val="both"/>
              <w:rPr>
                <w:rFonts w:ascii="Times New Roman" w:hAnsi="Times New Roman"/>
                <w:color w:val="000000"/>
              </w:rPr>
            </w:pPr>
            <w:r w:rsidRPr="00F10C2D">
              <w:rPr>
                <w:rFonts w:ascii="Times New Roman" w:hAnsi="Times New Roman"/>
                <w:lang w:eastAsia="ar-SA"/>
              </w:rPr>
              <w:t xml:space="preserve">   2. Настоящее постановление вступает в силу со дня опубликования </w:t>
            </w:r>
            <w:r w:rsidRPr="00F10C2D">
              <w:rPr>
                <w:rFonts w:ascii="Times New Roman" w:hAnsi="Times New Roman"/>
                <w:color w:val="000000"/>
              </w:rPr>
              <w:t xml:space="preserve">в бюллетене «Официальный вестник Сушиловского сельского поселения» и размещения на официальном сайте Администрации Сушиловского сельского поселения. </w:t>
            </w:r>
          </w:p>
          <w:p w:rsidR="00C652C5" w:rsidRPr="00F10C2D" w:rsidRDefault="00C652C5" w:rsidP="00F10C2D">
            <w:pPr>
              <w:tabs>
                <w:tab w:val="left" w:pos="709"/>
                <w:tab w:val="left" w:pos="993"/>
              </w:tabs>
              <w:suppressAutoHyphens/>
              <w:spacing w:after="0" w:line="240" w:lineRule="auto"/>
              <w:jc w:val="both"/>
              <w:rPr>
                <w:rFonts w:ascii="Times New Roman" w:hAnsi="Times New Roman"/>
                <w:lang w:eastAsia="ar-SA"/>
              </w:rPr>
            </w:pPr>
            <w:r w:rsidRPr="00F10C2D">
              <w:rPr>
                <w:rFonts w:ascii="Times New Roman" w:eastAsia="Calibri" w:hAnsi="Times New Roman"/>
              </w:rPr>
              <w:t xml:space="preserve">  3. </w:t>
            </w:r>
            <w:r w:rsidRPr="00F10C2D">
              <w:rPr>
                <w:rFonts w:ascii="Times New Roman" w:hAnsi="Times New Roman"/>
                <w:lang w:eastAsia="ar-SA"/>
              </w:rPr>
              <w:t>Контроль  за исполнением настоящего постановления оставляю за собой.</w:t>
            </w:r>
          </w:p>
          <w:p w:rsidR="00C652C5" w:rsidRPr="00F10C2D" w:rsidRDefault="00C652C5" w:rsidP="00F10C2D">
            <w:pPr>
              <w:overflowPunct w:val="0"/>
              <w:autoSpaceDN w:val="0"/>
              <w:adjustRightInd w:val="0"/>
              <w:spacing w:after="0" w:line="240" w:lineRule="auto"/>
              <w:jc w:val="both"/>
              <w:textAlignment w:val="baseline"/>
              <w:rPr>
                <w:rFonts w:ascii="Times New Roman" w:eastAsia="Calibri" w:hAnsi="Times New Roman"/>
              </w:rPr>
            </w:pPr>
          </w:p>
          <w:p w:rsidR="00C652C5" w:rsidRPr="00F10C2D" w:rsidRDefault="00C652C5" w:rsidP="00F10C2D">
            <w:pPr>
              <w:overflowPunct w:val="0"/>
              <w:autoSpaceDN w:val="0"/>
              <w:adjustRightInd w:val="0"/>
              <w:spacing w:after="0" w:line="240" w:lineRule="auto"/>
              <w:jc w:val="both"/>
              <w:textAlignment w:val="baseline"/>
              <w:rPr>
                <w:rFonts w:ascii="Times New Roman" w:eastAsia="Calibri" w:hAnsi="Times New Roman"/>
              </w:rPr>
            </w:pPr>
          </w:p>
          <w:p w:rsidR="00C652C5" w:rsidRPr="00F10C2D" w:rsidRDefault="00C652C5" w:rsidP="00F10C2D">
            <w:pPr>
              <w:spacing w:after="0" w:line="240" w:lineRule="auto"/>
              <w:jc w:val="both"/>
              <w:outlineLvl w:val="0"/>
              <w:rPr>
                <w:rFonts w:ascii="Times New Roman" w:eastAsia="Calibri" w:hAnsi="Times New Roman"/>
              </w:rPr>
            </w:pPr>
            <w:r w:rsidRPr="00F10C2D">
              <w:rPr>
                <w:rFonts w:ascii="Times New Roman" w:eastAsia="Calibri" w:hAnsi="Times New Roman"/>
                <w:b/>
              </w:rPr>
              <w:t xml:space="preserve">Глава  сельского поселения                                               </w:t>
            </w:r>
            <w:r w:rsidR="00F10C2D">
              <w:rPr>
                <w:rFonts w:ascii="Times New Roman" w:eastAsia="Calibri" w:hAnsi="Times New Roman"/>
                <w:b/>
              </w:rPr>
              <w:t xml:space="preserve">                         </w:t>
            </w:r>
            <w:r w:rsidRPr="00F10C2D">
              <w:rPr>
                <w:rFonts w:ascii="Times New Roman" w:eastAsia="Calibri" w:hAnsi="Times New Roman"/>
                <w:b/>
              </w:rPr>
              <w:t xml:space="preserve">  Г.В. Григорьева</w:t>
            </w:r>
          </w:p>
        </w:tc>
        <w:tc>
          <w:tcPr>
            <w:tcW w:w="20800" w:type="dxa"/>
          </w:tcPr>
          <w:p w:rsidR="00C652C5" w:rsidRPr="00F10C2D" w:rsidRDefault="00C652C5" w:rsidP="00F10C2D">
            <w:pPr>
              <w:widowControl w:val="0"/>
              <w:shd w:val="clear" w:color="auto" w:fill="FFFFFF"/>
              <w:autoSpaceDE w:val="0"/>
              <w:autoSpaceDN w:val="0"/>
              <w:spacing w:after="0" w:line="240" w:lineRule="auto"/>
              <w:jc w:val="right"/>
              <w:outlineLvl w:val="0"/>
              <w:rPr>
                <w:rFonts w:ascii="Times New Roman" w:hAnsi="Times New Roman"/>
              </w:rPr>
            </w:pPr>
            <w:r w:rsidRPr="00F10C2D">
              <w:rPr>
                <w:rFonts w:ascii="Times New Roman" w:hAnsi="Times New Roman"/>
              </w:rPr>
              <w:t>Утверждена</w:t>
            </w:r>
          </w:p>
          <w:p w:rsidR="00C652C5" w:rsidRPr="00F10C2D" w:rsidRDefault="00C652C5" w:rsidP="00F10C2D">
            <w:pPr>
              <w:widowControl w:val="0"/>
              <w:shd w:val="clear" w:color="auto" w:fill="FFFFFF"/>
              <w:autoSpaceDE w:val="0"/>
              <w:autoSpaceDN w:val="0"/>
              <w:spacing w:after="0" w:line="240" w:lineRule="auto"/>
              <w:jc w:val="right"/>
              <w:rPr>
                <w:rFonts w:ascii="Times New Roman" w:hAnsi="Times New Roman"/>
                <w:shd w:val="clear" w:color="auto" w:fill="FFFFFF"/>
              </w:rPr>
            </w:pPr>
            <w:r w:rsidRPr="00F10C2D">
              <w:rPr>
                <w:rFonts w:ascii="Times New Roman" w:hAnsi="Times New Roman"/>
              </w:rPr>
              <w:t xml:space="preserve">постановлением </w:t>
            </w:r>
            <w:r w:rsidRPr="00F10C2D">
              <w:rPr>
                <w:rFonts w:ascii="Times New Roman" w:hAnsi="Times New Roman"/>
                <w:shd w:val="clear" w:color="auto" w:fill="FFFFFF"/>
              </w:rPr>
              <w:t xml:space="preserve">Администрации </w:t>
            </w:r>
          </w:p>
          <w:p w:rsidR="00C652C5" w:rsidRPr="00F10C2D" w:rsidRDefault="00C652C5" w:rsidP="00F10C2D">
            <w:pPr>
              <w:widowControl w:val="0"/>
              <w:shd w:val="clear" w:color="auto" w:fill="FFFFFF"/>
              <w:autoSpaceDE w:val="0"/>
              <w:autoSpaceDN w:val="0"/>
              <w:spacing w:after="0" w:line="240" w:lineRule="auto"/>
              <w:jc w:val="right"/>
              <w:rPr>
                <w:rFonts w:ascii="Times New Roman" w:hAnsi="Times New Roman"/>
              </w:rPr>
            </w:pPr>
            <w:r w:rsidRPr="00F10C2D">
              <w:rPr>
                <w:rFonts w:ascii="Times New Roman" w:hAnsi="Times New Roman"/>
                <w:shd w:val="clear" w:color="auto" w:fill="FFFFFF"/>
              </w:rPr>
              <w:t>Ивановского сельского поселения</w:t>
            </w:r>
          </w:p>
          <w:p w:rsidR="00C652C5" w:rsidRPr="00F10C2D" w:rsidRDefault="00C652C5" w:rsidP="00F10C2D">
            <w:pPr>
              <w:widowControl w:val="0"/>
              <w:shd w:val="clear" w:color="auto" w:fill="FFFFFF"/>
              <w:autoSpaceDE w:val="0"/>
              <w:autoSpaceDN w:val="0"/>
              <w:spacing w:after="0" w:line="240" w:lineRule="auto"/>
              <w:jc w:val="right"/>
              <w:rPr>
                <w:rFonts w:ascii="Times New Roman" w:hAnsi="Times New Roman"/>
              </w:rPr>
            </w:pPr>
            <w:r w:rsidRPr="00F10C2D">
              <w:rPr>
                <w:rFonts w:ascii="Times New Roman" w:hAnsi="Times New Roman"/>
              </w:rPr>
              <w:t>от ____2021 года №____</w:t>
            </w:r>
          </w:p>
          <w:p w:rsidR="00C652C5" w:rsidRPr="00F10C2D" w:rsidRDefault="00C652C5" w:rsidP="00F10C2D">
            <w:pPr>
              <w:widowControl w:val="0"/>
              <w:autoSpaceDE w:val="0"/>
              <w:autoSpaceDN w:val="0"/>
              <w:spacing w:after="0" w:line="240" w:lineRule="auto"/>
              <w:jc w:val="right"/>
              <w:rPr>
                <w:rFonts w:ascii="Times New Roman" w:hAnsi="Times New Roman"/>
                <w:color w:val="FF0000"/>
              </w:rPr>
            </w:pPr>
          </w:p>
        </w:tc>
      </w:tr>
    </w:tbl>
    <w:p w:rsidR="007D6A0A" w:rsidRPr="007D6A0A" w:rsidRDefault="007D6A0A" w:rsidP="007D6A0A">
      <w:pPr>
        <w:spacing w:after="0"/>
        <w:rPr>
          <w:vanish/>
        </w:rPr>
      </w:pPr>
    </w:p>
    <w:tbl>
      <w:tblPr>
        <w:tblW w:w="0" w:type="auto"/>
        <w:tblLook w:val="04A0" w:firstRow="1" w:lastRow="0" w:firstColumn="1" w:lastColumn="0" w:noHBand="0" w:noVBand="1"/>
      </w:tblPr>
      <w:tblGrid>
        <w:gridCol w:w="4525"/>
        <w:gridCol w:w="5045"/>
      </w:tblGrid>
      <w:tr w:rsidR="00C652C5" w:rsidRPr="007D6A0A" w:rsidTr="007D6A0A">
        <w:tc>
          <w:tcPr>
            <w:tcW w:w="4525" w:type="dxa"/>
            <w:shd w:val="clear" w:color="auto" w:fill="auto"/>
          </w:tcPr>
          <w:p w:rsidR="00C652C5" w:rsidRPr="007D6A0A" w:rsidRDefault="00C652C5" w:rsidP="007D6A0A">
            <w:pPr>
              <w:pStyle w:val="ConsPlusNormal"/>
              <w:jc w:val="center"/>
              <w:rPr>
                <w:rFonts w:ascii="Times New Roman" w:hAnsi="Times New Roman" w:cs="Times New Roman"/>
                <w:color w:val="FF0000"/>
                <w:sz w:val="22"/>
                <w:szCs w:val="22"/>
              </w:rPr>
            </w:pPr>
          </w:p>
        </w:tc>
        <w:tc>
          <w:tcPr>
            <w:tcW w:w="5045" w:type="dxa"/>
            <w:shd w:val="clear" w:color="auto" w:fill="auto"/>
          </w:tcPr>
          <w:p w:rsidR="00C652C5" w:rsidRPr="007D6A0A" w:rsidRDefault="00C652C5" w:rsidP="007D6A0A">
            <w:pPr>
              <w:pStyle w:val="ConsPlusNormal"/>
              <w:shd w:val="clear" w:color="auto" w:fill="FFFFFF"/>
              <w:jc w:val="right"/>
              <w:outlineLvl w:val="0"/>
              <w:rPr>
                <w:rFonts w:ascii="Times New Roman" w:hAnsi="Times New Roman" w:cs="Times New Roman"/>
                <w:sz w:val="22"/>
                <w:szCs w:val="22"/>
              </w:rPr>
            </w:pPr>
          </w:p>
          <w:p w:rsidR="00C652C5" w:rsidRPr="007D6A0A" w:rsidRDefault="00C652C5" w:rsidP="007D6A0A">
            <w:pPr>
              <w:pStyle w:val="ConsPlusNormal"/>
              <w:shd w:val="clear" w:color="auto" w:fill="FFFFFF"/>
              <w:jc w:val="right"/>
              <w:outlineLvl w:val="0"/>
              <w:rPr>
                <w:rFonts w:ascii="Times New Roman" w:hAnsi="Times New Roman" w:cs="Times New Roman"/>
                <w:sz w:val="22"/>
                <w:szCs w:val="22"/>
              </w:rPr>
            </w:pPr>
          </w:p>
          <w:p w:rsidR="00C652C5" w:rsidRPr="007D6A0A" w:rsidRDefault="00C652C5" w:rsidP="007D6A0A">
            <w:pPr>
              <w:pStyle w:val="ConsPlusNormal"/>
              <w:shd w:val="clear" w:color="auto" w:fill="FFFFFF"/>
              <w:jc w:val="right"/>
              <w:outlineLvl w:val="0"/>
              <w:rPr>
                <w:rFonts w:ascii="Times New Roman" w:hAnsi="Times New Roman" w:cs="Times New Roman"/>
                <w:sz w:val="22"/>
                <w:szCs w:val="22"/>
              </w:rPr>
            </w:pPr>
            <w:r w:rsidRPr="007D6A0A">
              <w:rPr>
                <w:rFonts w:ascii="Times New Roman" w:hAnsi="Times New Roman" w:cs="Times New Roman"/>
                <w:sz w:val="22"/>
                <w:szCs w:val="22"/>
              </w:rPr>
              <w:t>Утверждена</w:t>
            </w:r>
          </w:p>
          <w:p w:rsidR="00C652C5" w:rsidRPr="007D6A0A" w:rsidRDefault="00C652C5" w:rsidP="007D6A0A">
            <w:pPr>
              <w:pStyle w:val="ConsPlusNormal"/>
              <w:shd w:val="clear" w:color="auto" w:fill="FFFFFF"/>
              <w:jc w:val="right"/>
              <w:rPr>
                <w:rFonts w:ascii="Times New Roman" w:hAnsi="Times New Roman" w:cs="Times New Roman"/>
                <w:sz w:val="22"/>
                <w:szCs w:val="22"/>
              </w:rPr>
            </w:pPr>
            <w:r w:rsidRPr="007D6A0A">
              <w:rPr>
                <w:rFonts w:ascii="Times New Roman" w:hAnsi="Times New Roman" w:cs="Times New Roman"/>
                <w:sz w:val="22"/>
                <w:szCs w:val="22"/>
              </w:rPr>
              <w:t xml:space="preserve">постановлением Администрации Сушиловского сельского поселения </w:t>
            </w:r>
          </w:p>
          <w:p w:rsidR="00C652C5" w:rsidRPr="007D6A0A" w:rsidRDefault="00C652C5" w:rsidP="007D6A0A">
            <w:pPr>
              <w:pStyle w:val="ConsPlusNormal"/>
              <w:shd w:val="clear" w:color="auto" w:fill="FFFFFF"/>
              <w:jc w:val="right"/>
              <w:rPr>
                <w:rFonts w:ascii="Times New Roman" w:hAnsi="Times New Roman" w:cs="Times New Roman"/>
                <w:sz w:val="22"/>
                <w:szCs w:val="22"/>
              </w:rPr>
            </w:pPr>
            <w:r w:rsidRPr="007D6A0A">
              <w:rPr>
                <w:rFonts w:ascii="Times New Roman" w:hAnsi="Times New Roman" w:cs="Times New Roman"/>
                <w:sz w:val="22"/>
                <w:szCs w:val="22"/>
              </w:rPr>
              <w:t>от 30.11.2021 года № 65</w:t>
            </w:r>
          </w:p>
          <w:p w:rsidR="00C652C5" w:rsidRPr="007D6A0A" w:rsidRDefault="00C652C5" w:rsidP="007D6A0A">
            <w:pPr>
              <w:pStyle w:val="ConsPlusNormal"/>
              <w:jc w:val="right"/>
              <w:rPr>
                <w:rFonts w:ascii="Times New Roman" w:hAnsi="Times New Roman" w:cs="Times New Roman"/>
                <w:color w:val="FF0000"/>
                <w:sz w:val="22"/>
                <w:szCs w:val="22"/>
              </w:rPr>
            </w:pPr>
          </w:p>
        </w:tc>
      </w:tr>
    </w:tbl>
    <w:p w:rsidR="00C652C5" w:rsidRPr="00F10C2D" w:rsidRDefault="00C652C5" w:rsidP="00F10C2D">
      <w:pPr>
        <w:spacing w:after="0" w:line="240" w:lineRule="auto"/>
        <w:jc w:val="center"/>
        <w:rPr>
          <w:rFonts w:ascii="Times New Roman" w:eastAsia="Calibri" w:hAnsi="Times New Roman"/>
          <w:b/>
          <w:spacing w:val="1"/>
        </w:rPr>
      </w:pPr>
      <w:r w:rsidRPr="00F10C2D">
        <w:rPr>
          <w:rFonts w:ascii="Times New Roman" w:hAnsi="Times New Roman"/>
          <w:b/>
        </w:rPr>
        <w:t xml:space="preserve">Программа профилактики рисков причинения вреда (ущерба) охраняемым законом ценностям в рамках </w:t>
      </w:r>
      <w:r w:rsidRPr="00F10C2D">
        <w:rPr>
          <w:rFonts w:ascii="Times New Roman" w:eastAsia="Calibri" w:hAnsi="Times New Roman"/>
          <w:b/>
        </w:rPr>
        <w:t xml:space="preserve">муниципального контроля в сфере благоустройства </w:t>
      </w:r>
      <w:r w:rsidRPr="00F10C2D">
        <w:rPr>
          <w:rFonts w:ascii="Times New Roman" w:eastAsia="Calibri" w:hAnsi="Times New Roman"/>
          <w:b/>
          <w:shd w:val="clear" w:color="auto" w:fill="FFFFFF"/>
        </w:rPr>
        <w:t xml:space="preserve">на территории Сушиловского сельского поселения </w:t>
      </w:r>
      <w:r w:rsidRPr="00F10C2D">
        <w:rPr>
          <w:rFonts w:ascii="Times New Roman" w:eastAsia="Calibri" w:hAnsi="Times New Roman"/>
          <w:b/>
        </w:rPr>
        <w:t xml:space="preserve"> на</w:t>
      </w:r>
      <w:r w:rsidRPr="00F10C2D">
        <w:rPr>
          <w:rFonts w:ascii="Times New Roman" w:eastAsia="Calibri" w:hAnsi="Times New Roman"/>
          <w:b/>
          <w:spacing w:val="-2"/>
        </w:rPr>
        <w:t xml:space="preserve"> </w:t>
      </w:r>
      <w:r w:rsidRPr="00F10C2D">
        <w:rPr>
          <w:rFonts w:ascii="Times New Roman" w:eastAsia="Calibri" w:hAnsi="Times New Roman"/>
          <w:b/>
        </w:rPr>
        <w:t>2022</w:t>
      </w:r>
      <w:r w:rsidRPr="00F10C2D">
        <w:rPr>
          <w:rFonts w:ascii="Times New Roman" w:eastAsia="Calibri" w:hAnsi="Times New Roman"/>
          <w:b/>
          <w:spacing w:val="-1"/>
        </w:rPr>
        <w:t xml:space="preserve"> </w:t>
      </w:r>
      <w:r w:rsidRPr="00F10C2D">
        <w:rPr>
          <w:rFonts w:ascii="Times New Roman" w:eastAsia="Calibri" w:hAnsi="Times New Roman"/>
          <w:b/>
        </w:rPr>
        <w:t>год</w:t>
      </w:r>
    </w:p>
    <w:p w:rsidR="00C652C5" w:rsidRPr="00F10C2D" w:rsidRDefault="00C652C5" w:rsidP="00F10C2D">
      <w:pPr>
        <w:pStyle w:val="ConsPlusNormal"/>
        <w:jc w:val="center"/>
        <w:rPr>
          <w:rFonts w:ascii="Times New Roman" w:hAnsi="Times New Roman" w:cs="Times New Roman"/>
          <w:b/>
          <w:sz w:val="22"/>
          <w:szCs w:val="22"/>
        </w:rPr>
      </w:pPr>
    </w:p>
    <w:p w:rsidR="00C652C5" w:rsidRPr="00F10C2D" w:rsidRDefault="00C652C5" w:rsidP="00F10C2D">
      <w:pPr>
        <w:pStyle w:val="ConsPlusNormal"/>
        <w:jc w:val="center"/>
        <w:rPr>
          <w:rFonts w:ascii="Times New Roman" w:hAnsi="Times New Roman" w:cs="Times New Roman"/>
          <w:b/>
          <w:sz w:val="22"/>
          <w:szCs w:val="22"/>
        </w:rPr>
      </w:pPr>
      <w:r w:rsidRPr="00F10C2D">
        <w:rPr>
          <w:rFonts w:ascii="Times New Roman" w:hAnsi="Times New Roman" w:cs="Times New Roman"/>
          <w:b/>
          <w:sz w:val="22"/>
          <w:szCs w:val="22"/>
        </w:rPr>
        <w:t>ПАСПОРТ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C652C5" w:rsidRPr="007D6A0A" w:rsidTr="007D6A0A">
        <w:trPr>
          <w:trHeight w:val="775"/>
        </w:trPr>
        <w:tc>
          <w:tcPr>
            <w:tcW w:w="2972" w:type="dxa"/>
            <w:shd w:val="clear" w:color="auto" w:fill="auto"/>
          </w:tcPr>
          <w:p w:rsidR="00C652C5" w:rsidRPr="007D6A0A" w:rsidRDefault="00C652C5"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Наименование программы</w:t>
            </w:r>
          </w:p>
        </w:tc>
        <w:tc>
          <w:tcPr>
            <w:tcW w:w="6379" w:type="dxa"/>
            <w:shd w:val="clear" w:color="auto" w:fill="auto"/>
          </w:tcPr>
          <w:p w:rsidR="00C652C5" w:rsidRPr="007D6A0A" w:rsidRDefault="00C652C5" w:rsidP="007D6A0A">
            <w:pPr>
              <w:pStyle w:val="ConsPlusNormal"/>
              <w:spacing w:line="276" w:lineRule="auto"/>
              <w:jc w:val="both"/>
              <w:rPr>
                <w:rFonts w:ascii="Times New Roman" w:hAnsi="Times New Roman" w:cs="Times New Roman"/>
                <w:sz w:val="18"/>
                <w:szCs w:val="18"/>
              </w:rPr>
            </w:pPr>
            <w:r w:rsidRPr="007D6A0A">
              <w:rPr>
                <w:rFonts w:ascii="Times New Roman" w:hAnsi="Times New Roman" w:cs="Times New Roman"/>
                <w:sz w:val="18"/>
                <w:szCs w:val="18"/>
              </w:rPr>
              <w:t>Программа профилактики рисков причинения вреда (ущерба) охраняемым законом ценностям муниципального контроля в сфере благоустройства на территории Сушиловского сельского поселения  на 2022 год</w:t>
            </w:r>
          </w:p>
        </w:tc>
      </w:tr>
      <w:tr w:rsidR="00C652C5" w:rsidRPr="007D6A0A" w:rsidTr="007D6A0A">
        <w:tc>
          <w:tcPr>
            <w:tcW w:w="2972" w:type="dxa"/>
            <w:shd w:val="clear" w:color="auto" w:fill="auto"/>
          </w:tcPr>
          <w:p w:rsidR="00C652C5" w:rsidRPr="007D6A0A" w:rsidRDefault="00C652C5"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Правовые основания разработки программы профилактики</w:t>
            </w:r>
          </w:p>
        </w:tc>
        <w:tc>
          <w:tcPr>
            <w:tcW w:w="6379" w:type="dxa"/>
            <w:shd w:val="clear" w:color="auto" w:fill="auto"/>
          </w:tcPr>
          <w:p w:rsidR="00C652C5" w:rsidRPr="007D6A0A" w:rsidRDefault="00C652C5" w:rsidP="007D6A0A">
            <w:pPr>
              <w:pStyle w:val="ConsPlusNormal"/>
              <w:spacing w:line="276" w:lineRule="auto"/>
              <w:jc w:val="both"/>
              <w:rPr>
                <w:rFonts w:ascii="Times New Roman" w:hAnsi="Times New Roman" w:cs="Times New Roman"/>
                <w:sz w:val="18"/>
                <w:szCs w:val="18"/>
                <w:lang w:eastAsia="ar-SA"/>
              </w:rPr>
            </w:pPr>
            <w:r w:rsidRPr="007D6A0A">
              <w:rPr>
                <w:rFonts w:ascii="Times New Roman" w:hAnsi="Times New Roman" w:cs="Times New Roman"/>
                <w:sz w:val="18"/>
                <w:szCs w:val="18"/>
                <w:lang w:eastAsia="ar-SA"/>
              </w:rPr>
              <w:t>1.Федеральный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C652C5" w:rsidRPr="007D6A0A" w:rsidRDefault="00C652C5" w:rsidP="007D6A0A">
            <w:pPr>
              <w:pStyle w:val="ConsPlusNormal"/>
              <w:spacing w:line="276" w:lineRule="auto"/>
              <w:jc w:val="both"/>
              <w:rPr>
                <w:rFonts w:ascii="Times New Roman" w:hAnsi="Times New Roman" w:cs="Times New Roman"/>
                <w:sz w:val="18"/>
                <w:szCs w:val="18"/>
                <w:lang w:eastAsia="ar-SA"/>
              </w:rPr>
            </w:pPr>
            <w:r w:rsidRPr="007D6A0A">
              <w:rPr>
                <w:rFonts w:ascii="Times New Roman" w:hAnsi="Times New Roman" w:cs="Times New Roman"/>
                <w:sz w:val="18"/>
                <w:szCs w:val="18"/>
                <w:lang w:eastAsia="ar-SA"/>
              </w:rPr>
              <w:t>2.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652C5" w:rsidRPr="007D6A0A" w:rsidRDefault="00C652C5" w:rsidP="007D6A0A">
            <w:pPr>
              <w:pStyle w:val="ConsPlusNormal"/>
              <w:spacing w:line="276" w:lineRule="auto"/>
              <w:jc w:val="both"/>
              <w:rPr>
                <w:rFonts w:ascii="Times New Roman" w:hAnsi="Times New Roman" w:cs="Times New Roman"/>
                <w:sz w:val="18"/>
                <w:szCs w:val="18"/>
                <w:lang w:eastAsia="ar-SA"/>
              </w:rPr>
            </w:pPr>
            <w:r w:rsidRPr="007D6A0A">
              <w:rPr>
                <w:rFonts w:ascii="Times New Roman" w:hAnsi="Times New Roman" w:cs="Times New Roman"/>
                <w:sz w:val="18"/>
                <w:szCs w:val="18"/>
                <w:lang w:eastAsia="ar-SA"/>
              </w:rPr>
              <w:t>3.Решение Совета депутатов Сушиловского сельского поселения от 12.11.2021 № 56</w:t>
            </w:r>
            <w:r w:rsidRPr="007D6A0A">
              <w:rPr>
                <w:rFonts w:ascii="Times New Roman" w:hAnsi="Times New Roman" w:cs="Times New Roman"/>
                <w:sz w:val="18"/>
                <w:szCs w:val="18"/>
              </w:rPr>
              <w:t xml:space="preserve"> «</w:t>
            </w:r>
            <w:r w:rsidRPr="007D6A0A">
              <w:rPr>
                <w:rFonts w:ascii="Times New Roman" w:hAnsi="Times New Roman" w:cs="Times New Roman"/>
                <w:sz w:val="18"/>
                <w:szCs w:val="18"/>
                <w:lang w:eastAsia="ar-SA"/>
              </w:rPr>
              <w:t>Об утверждении Положения о муниципальном контроле в сфере благоустройства на территории Сушиловского сельского поселения»</w:t>
            </w:r>
          </w:p>
          <w:p w:rsidR="00C652C5" w:rsidRPr="007D6A0A" w:rsidRDefault="00C652C5" w:rsidP="007D6A0A">
            <w:pPr>
              <w:pStyle w:val="ConsPlusNormal"/>
              <w:spacing w:line="276" w:lineRule="auto"/>
              <w:jc w:val="both"/>
              <w:rPr>
                <w:rFonts w:ascii="Times New Roman" w:hAnsi="Times New Roman" w:cs="Times New Roman"/>
                <w:sz w:val="18"/>
                <w:szCs w:val="18"/>
              </w:rPr>
            </w:pPr>
          </w:p>
        </w:tc>
      </w:tr>
      <w:tr w:rsidR="00C652C5" w:rsidRPr="007D6A0A" w:rsidTr="007D6A0A">
        <w:tc>
          <w:tcPr>
            <w:tcW w:w="2972" w:type="dxa"/>
            <w:shd w:val="clear" w:color="auto" w:fill="auto"/>
          </w:tcPr>
          <w:p w:rsidR="00C652C5" w:rsidRPr="007D6A0A" w:rsidRDefault="00C652C5"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 xml:space="preserve">Разработчик программы профилактики </w:t>
            </w:r>
          </w:p>
        </w:tc>
        <w:tc>
          <w:tcPr>
            <w:tcW w:w="6379" w:type="dxa"/>
            <w:shd w:val="clear" w:color="auto" w:fill="auto"/>
          </w:tcPr>
          <w:p w:rsidR="00C652C5" w:rsidRPr="007D6A0A" w:rsidRDefault="00C652C5"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Администрация Сушиловского сельского поселения</w:t>
            </w:r>
          </w:p>
        </w:tc>
      </w:tr>
      <w:tr w:rsidR="00C652C5" w:rsidRPr="007D6A0A" w:rsidTr="007D6A0A">
        <w:tc>
          <w:tcPr>
            <w:tcW w:w="2972" w:type="dxa"/>
            <w:shd w:val="clear" w:color="auto" w:fill="auto"/>
          </w:tcPr>
          <w:p w:rsidR="00C652C5" w:rsidRPr="007D6A0A" w:rsidRDefault="00C652C5"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Цели программы профилактики</w:t>
            </w:r>
          </w:p>
        </w:tc>
        <w:tc>
          <w:tcPr>
            <w:tcW w:w="6379" w:type="dxa"/>
            <w:shd w:val="clear" w:color="auto" w:fill="auto"/>
          </w:tcPr>
          <w:p w:rsidR="00C652C5" w:rsidRPr="007D6A0A" w:rsidRDefault="00C652C5" w:rsidP="007D6A0A">
            <w:pPr>
              <w:autoSpaceDE w:val="0"/>
              <w:autoSpaceDN w:val="0"/>
              <w:adjustRightInd w:val="0"/>
              <w:jc w:val="both"/>
              <w:rPr>
                <w:rFonts w:ascii="Times New Roman" w:hAnsi="Times New Roman"/>
                <w:sz w:val="18"/>
                <w:szCs w:val="18"/>
              </w:rPr>
            </w:pPr>
            <w:r w:rsidRPr="007D6A0A">
              <w:rPr>
                <w:rFonts w:ascii="Times New Roman" w:hAnsi="Times New Roman"/>
                <w:sz w:val="18"/>
                <w:szCs w:val="18"/>
              </w:rPr>
              <w:t>1) предотвращение рисков причинения вреда охраняемым законом ценностям;</w:t>
            </w:r>
          </w:p>
          <w:p w:rsidR="00C652C5" w:rsidRPr="007D6A0A" w:rsidRDefault="00C652C5" w:rsidP="007D6A0A">
            <w:pPr>
              <w:autoSpaceDE w:val="0"/>
              <w:autoSpaceDN w:val="0"/>
              <w:adjustRightInd w:val="0"/>
              <w:jc w:val="both"/>
              <w:rPr>
                <w:rFonts w:ascii="Times New Roman" w:hAnsi="Times New Roman"/>
                <w:sz w:val="18"/>
                <w:szCs w:val="18"/>
              </w:rPr>
            </w:pPr>
            <w:r w:rsidRPr="007D6A0A">
              <w:rPr>
                <w:rFonts w:ascii="Times New Roman" w:hAnsi="Times New Roman"/>
                <w:sz w:val="18"/>
                <w:szCs w:val="18"/>
              </w:rPr>
              <w:t>2) предупреждение нарушений обязательных требований (снижение числа нарушений обязательных требований) в сфере благоустройства на территории Сушиловского сельского поселения;</w:t>
            </w:r>
          </w:p>
          <w:p w:rsidR="00C652C5" w:rsidRPr="007D6A0A" w:rsidRDefault="00C652C5" w:rsidP="007D6A0A">
            <w:pPr>
              <w:autoSpaceDE w:val="0"/>
              <w:autoSpaceDN w:val="0"/>
              <w:adjustRightInd w:val="0"/>
              <w:jc w:val="both"/>
              <w:rPr>
                <w:rFonts w:ascii="Times New Roman" w:hAnsi="Times New Roman"/>
                <w:sz w:val="18"/>
                <w:szCs w:val="18"/>
              </w:rPr>
            </w:pPr>
            <w:r w:rsidRPr="007D6A0A">
              <w:rPr>
                <w:rFonts w:ascii="Times New Roman" w:hAnsi="Times New Roman"/>
                <w:sz w:val="18"/>
                <w:szCs w:val="18"/>
              </w:rPr>
              <w:t>3)стимулирование добросовестного соблюдения обязательных требований всеми контролируемыми лицами;</w:t>
            </w:r>
          </w:p>
          <w:p w:rsidR="00C652C5" w:rsidRPr="007D6A0A" w:rsidRDefault="00C652C5" w:rsidP="007D6A0A">
            <w:pPr>
              <w:autoSpaceDE w:val="0"/>
              <w:autoSpaceDN w:val="0"/>
              <w:adjustRightInd w:val="0"/>
              <w:jc w:val="both"/>
              <w:rPr>
                <w:rFonts w:ascii="Times New Roman" w:hAnsi="Times New Roman"/>
                <w:sz w:val="18"/>
                <w:szCs w:val="18"/>
              </w:rPr>
            </w:pPr>
            <w:r w:rsidRPr="007D6A0A">
              <w:rPr>
                <w:rFonts w:ascii="Times New Roman" w:hAnsi="Times New Roman"/>
                <w:sz w:val="18"/>
                <w:szCs w:val="18"/>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652C5" w:rsidRPr="007D6A0A" w:rsidRDefault="00C652C5" w:rsidP="007D6A0A">
            <w:pPr>
              <w:autoSpaceDE w:val="0"/>
              <w:autoSpaceDN w:val="0"/>
              <w:adjustRightInd w:val="0"/>
              <w:jc w:val="both"/>
              <w:rPr>
                <w:rFonts w:ascii="Times New Roman" w:hAnsi="Times New Roman"/>
                <w:sz w:val="18"/>
                <w:szCs w:val="18"/>
              </w:rPr>
            </w:pPr>
            <w:r w:rsidRPr="007D6A0A">
              <w:rPr>
                <w:rFonts w:ascii="Times New Roman" w:hAnsi="Times New Roman"/>
                <w:sz w:val="18"/>
                <w:szCs w:val="18"/>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C652C5" w:rsidRPr="007D6A0A" w:rsidTr="007D6A0A">
        <w:tc>
          <w:tcPr>
            <w:tcW w:w="2972" w:type="dxa"/>
            <w:shd w:val="clear" w:color="auto" w:fill="auto"/>
          </w:tcPr>
          <w:p w:rsidR="00C652C5" w:rsidRPr="007D6A0A" w:rsidRDefault="00C652C5"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Задачи программы профилактики</w:t>
            </w:r>
          </w:p>
        </w:tc>
        <w:tc>
          <w:tcPr>
            <w:tcW w:w="6379" w:type="dxa"/>
            <w:shd w:val="clear" w:color="auto" w:fill="auto"/>
          </w:tcPr>
          <w:p w:rsidR="00C652C5" w:rsidRPr="007D6A0A" w:rsidRDefault="00C652C5" w:rsidP="007D6A0A">
            <w:pPr>
              <w:pStyle w:val="Default"/>
              <w:spacing w:line="276" w:lineRule="auto"/>
              <w:ind w:left="176"/>
              <w:jc w:val="both"/>
              <w:rPr>
                <w:color w:val="auto"/>
                <w:sz w:val="18"/>
                <w:szCs w:val="18"/>
              </w:rPr>
            </w:pPr>
            <w:r w:rsidRPr="007D6A0A">
              <w:rPr>
                <w:color w:val="auto"/>
                <w:sz w:val="18"/>
                <w:szCs w:val="18"/>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C652C5" w:rsidRPr="007D6A0A" w:rsidRDefault="00C652C5" w:rsidP="007D6A0A">
            <w:pPr>
              <w:pStyle w:val="Default"/>
              <w:spacing w:line="276" w:lineRule="auto"/>
              <w:ind w:left="176"/>
              <w:jc w:val="both"/>
              <w:rPr>
                <w:color w:val="auto"/>
                <w:sz w:val="18"/>
                <w:szCs w:val="18"/>
              </w:rPr>
            </w:pPr>
            <w:r w:rsidRPr="007D6A0A">
              <w:rPr>
                <w:color w:val="auto"/>
                <w:sz w:val="18"/>
                <w:szCs w:val="18"/>
              </w:rPr>
              <w:t>2)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Сушиловского сельского поселения;</w:t>
            </w:r>
          </w:p>
          <w:p w:rsidR="00C652C5" w:rsidRPr="007D6A0A" w:rsidRDefault="00C652C5" w:rsidP="007D6A0A">
            <w:pPr>
              <w:pStyle w:val="Default"/>
              <w:spacing w:line="276" w:lineRule="auto"/>
              <w:ind w:left="176"/>
              <w:jc w:val="both"/>
              <w:rPr>
                <w:color w:val="auto"/>
                <w:sz w:val="18"/>
                <w:szCs w:val="18"/>
              </w:rPr>
            </w:pPr>
            <w:r w:rsidRPr="007D6A0A">
              <w:rPr>
                <w:color w:val="auto"/>
                <w:sz w:val="18"/>
                <w:szCs w:val="18"/>
              </w:rPr>
              <w:t>3) укрепление системы профилактики нарушений обязательных требований путем активизации профилактической деятельности;</w:t>
            </w:r>
          </w:p>
          <w:p w:rsidR="00C652C5" w:rsidRPr="007D6A0A" w:rsidRDefault="00C652C5" w:rsidP="007D6A0A">
            <w:pPr>
              <w:pStyle w:val="Default"/>
              <w:spacing w:line="276" w:lineRule="auto"/>
              <w:ind w:left="176"/>
              <w:jc w:val="both"/>
              <w:rPr>
                <w:color w:val="auto"/>
                <w:sz w:val="18"/>
                <w:szCs w:val="18"/>
              </w:rPr>
            </w:pPr>
            <w:r w:rsidRPr="007D6A0A">
              <w:rPr>
                <w:color w:val="auto"/>
                <w:sz w:val="18"/>
                <w:szCs w:val="18"/>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C652C5" w:rsidRPr="007D6A0A" w:rsidRDefault="00C652C5" w:rsidP="007D6A0A">
            <w:pPr>
              <w:pStyle w:val="Default"/>
              <w:spacing w:line="276" w:lineRule="auto"/>
              <w:jc w:val="both"/>
              <w:rPr>
                <w:color w:val="auto"/>
                <w:sz w:val="18"/>
                <w:szCs w:val="18"/>
              </w:rPr>
            </w:pPr>
            <w:r w:rsidRPr="007D6A0A">
              <w:rPr>
                <w:color w:val="auto"/>
                <w:sz w:val="18"/>
                <w:szCs w:val="18"/>
              </w:rPr>
              <w:t xml:space="preserve">   5) создание и внедрение мер системы позитивной профилактики;</w:t>
            </w:r>
          </w:p>
          <w:p w:rsidR="00C652C5" w:rsidRPr="007D6A0A" w:rsidRDefault="00C652C5" w:rsidP="007D6A0A">
            <w:pPr>
              <w:pStyle w:val="Default"/>
              <w:spacing w:line="276" w:lineRule="auto"/>
              <w:ind w:left="176"/>
              <w:jc w:val="both"/>
              <w:rPr>
                <w:color w:val="auto"/>
                <w:sz w:val="18"/>
                <w:szCs w:val="18"/>
              </w:rPr>
            </w:pPr>
            <w:r w:rsidRPr="007D6A0A">
              <w:rPr>
                <w:color w:val="auto"/>
                <w:sz w:val="18"/>
                <w:szCs w:val="18"/>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652C5" w:rsidRPr="007D6A0A" w:rsidRDefault="00C652C5" w:rsidP="007D6A0A">
            <w:pPr>
              <w:pStyle w:val="Default"/>
              <w:spacing w:line="276" w:lineRule="auto"/>
              <w:ind w:left="176"/>
              <w:jc w:val="both"/>
              <w:rPr>
                <w:color w:val="auto"/>
                <w:sz w:val="18"/>
                <w:szCs w:val="18"/>
              </w:rPr>
            </w:pPr>
            <w:r w:rsidRPr="007D6A0A">
              <w:rPr>
                <w:color w:val="auto"/>
                <w:sz w:val="18"/>
                <w:szCs w:val="18"/>
              </w:rPr>
              <w:t>7) инвентаризация и оценка состава и особенностей подконтрольных субъектов и оценки состояния подконтрольной сферы;</w:t>
            </w:r>
          </w:p>
          <w:p w:rsidR="00C652C5" w:rsidRPr="007D6A0A" w:rsidRDefault="00C652C5" w:rsidP="007D6A0A">
            <w:pPr>
              <w:pStyle w:val="Default"/>
              <w:spacing w:line="276" w:lineRule="auto"/>
              <w:ind w:left="176"/>
              <w:jc w:val="both"/>
              <w:rPr>
                <w:color w:val="auto"/>
                <w:sz w:val="18"/>
                <w:szCs w:val="18"/>
              </w:rPr>
            </w:pPr>
            <w:r w:rsidRPr="007D6A0A">
              <w:rPr>
                <w:color w:val="auto"/>
                <w:sz w:val="18"/>
                <w:szCs w:val="18"/>
              </w:rPr>
              <w:t>8) установление зависимости видов, форм и интенсивности профилактических мероприятий от особенностей конкретных подконтрольных субъектов;</w:t>
            </w:r>
          </w:p>
          <w:p w:rsidR="00C652C5" w:rsidRPr="007D6A0A" w:rsidRDefault="00C652C5" w:rsidP="007D6A0A">
            <w:pPr>
              <w:pStyle w:val="ConsPlusNormal"/>
              <w:spacing w:line="276" w:lineRule="auto"/>
              <w:ind w:left="176"/>
              <w:rPr>
                <w:rFonts w:ascii="Times New Roman" w:hAnsi="Times New Roman" w:cs="Times New Roman"/>
                <w:sz w:val="18"/>
                <w:szCs w:val="18"/>
              </w:rPr>
            </w:pPr>
            <w:r w:rsidRPr="007D6A0A">
              <w:rPr>
                <w:rFonts w:ascii="Times New Roman" w:hAnsi="Times New Roman" w:cs="Times New Roman"/>
                <w:sz w:val="18"/>
                <w:szCs w:val="18"/>
              </w:rPr>
              <w:t>9) снижение издержек контрольно-надзорной деятель-ности и административной нагрузки на подконтрольные субъекты.</w:t>
            </w:r>
          </w:p>
        </w:tc>
      </w:tr>
      <w:tr w:rsidR="00C652C5" w:rsidRPr="007D6A0A" w:rsidTr="007D6A0A">
        <w:tc>
          <w:tcPr>
            <w:tcW w:w="2972" w:type="dxa"/>
            <w:shd w:val="clear" w:color="auto" w:fill="auto"/>
          </w:tcPr>
          <w:p w:rsidR="00C652C5" w:rsidRPr="007D6A0A" w:rsidRDefault="00C652C5"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Ожидаемые конечные результаты реализации программы профилактики</w:t>
            </w:r>
          </w:p>
        </w:tc>
        <w:tc>
          <w:tcPr>
            <w:tcW w:w="6379" w:type="dxa"/>
            <w:shd w:val="clear" w:color="auto" w:fill="auto"/>
          </w:tcPr>
          <w:p w:rsidR="00C652C5" w:rsidRPr="007D6A0A" w:rsidRDefault="00C652C5" w:rsidP="007D6A0A">
            <w:pPr>
              <w:pStyle w:val="ConsPlusNormal"/>
              <w:spacing w:line="276" w:lineRule="auto"/>
              <w:ind w:left="176"/>
              <w:jc w:val="both"/>
              <w:rPr>
                <w:rFonts w:ascii="Times New Roman" w:hAnsi="Times New Roman" w:cs="Times New Roman"/>
                <w:sz w:val="18"/>
                <w:szCs w:val="18"/>
              </w:rPr>
            </w:pPr>
            <w:r w:rsidRPr="007D6A0A">
              <w:rPr>
                <w:rFonts w:ascii="Times New Roman" w:hAnsi="Times New Roman" w:cs="Times New Roman"/>
                <w:sz w:val="18"/>
                <w:szCs w:val="18"/>
              </w:rPr>
              <w:t>1) снижение рисков причинения вреда охраняемым законом ценностям;</w:t>
            </w:r>
          </w:p>
          <w:p w:rsidR="00C652C5" w:rsidRPr="007D6A0A" w:rsidRDefault="00C652C5" w:rsidP="007D6A0A">
            <w:pPr>
              <w:pStyle w:val="ConsPlusNormal"/>
              <w:spacing w:line="276" w:lineRule="auto"/>
              <w:ind w:left="176"/>
              <w:jc w:val="both"/>
              <w:rPr>
                <w:rFonts w:ascii="Times New Roman" w:hAnsi="Times New Roman" w:cs="Times New Roman"/>
                <w:sz w:val="18"/>
                <w:szCs w:val="18"/>
              </w:rPr>
            </w:pPr>
            <w:r w:rsidRPr="007D6A0A">
              <w:rPr>
                <w:rFonts w:ascii="Times New Roman" w:hAnsi="Times New Roman" w:cs="Times New Roman"/>
                <w:sz w:val="18"/>
                <w:szCs w:val="18"/>
              </w:rPr>
              <w:t>2) увеличение доли законопослушных контролируемых лиц;</w:t>
            </w:r>
          </w:p>
          <w:p w:rsidR="00C652C5" w:rsidRPr="007D6A0A" w:rsidRDefault="00C652C5" w:rsidP="007D6A0A">
            <w:pPr>
              <w:pStyle w:val="ConsPlusNormal"/>
              <w:spacing w:line="276" w:lineRule="auto"/>
              <w:ind w:left="176"/>
              <w:jc w:val="both"/>
              <w:rPr>
                <w:rFonts w:ascii="Times New Roman" w:hAnsi="Times New Roman" w:cs="Times New Roman"/>
                <w:b/>
                <w:sz w:val="18"/>
                <w:szCs w:val="18"/>
              </w:rPr>
            </w:pPr>
            <w:r w:rsidRPr="007D6A0A">
              <w:rPr>
                <w:rFonts w:ascii="Times New Roman" w:hAnsi="Times New Roman" w:cs="Times New Roman"/>
                <w:sz w:val="18"/>
                <w:szCs w:val="18"/>
              </w:rPr>
              <w:t xml:space="preserve">3) Внедрение новых видов профилактических мероприятий, предусмотренных </w:t>
            </w:r>
            <w:r w:rsidRPr="007D6A0A">
              <w:rPr>
                <w:rFonts w:ascii="Times New Roman" w:hAnsi="Times New Roman" w:cs="Times New Roman"/>
                <w:sz w:val="18"/>
                <w:szCs w:val="18"/>
                <w:lang w:eastAsia="ar-SA"/>
              </w:rPr>
              <w:t>Федеральным законом № 248-ФЗ и Положением  о муниципальном контроле в сфере благоустройства на территории Сушиловского сельского поселения утвержденным Советом депутатов Сушиловского сельского поселения от 12.11.2021 № 56;</w:t>
            </w:r>
          </w:p>
          <w:p w:rsidR="00C652C5" w:rsidRPr="007D6A0A" w:rsidRDefault="00C652C5" w:rsidP="007D6A0A">
            <w:pPr>
              <w:pStyle w:val="ConsPlusNormal"/>
              <w:spacing w:line="276" w:lineRule="auto"/>
              <w:jc w:val="both"/>
              <w:rPr>
                <w:rFonts w:ascii="Times New Roman" w:hAnsi="Times New Roman" w:cs="Times New Roman"/>
                <w:sz w:val="18"/>
                <w:szCs w:val="18"/>
              </w:rPr>
            </w:pPr>
            <w:r w:rsidRPr="007D6A0A">
              <w:rPr>
                <w:rFonts w:ascii="Times New Roman" w:hAnsi="Times New Roman" w:cs="Times New Roman"/>
                <w:sz w:val="18"/>
                <w:szCs w:val="18"/>
                <w:lang w:eastAsia="ar-SA"/>
              </w:rPr>
              <w:t xml:space="preserve">   4) уменьшение административной нагрузки на контролируемых лиц;</w:t>
            </w:r>
          </w:p>
          <w:p w:rsidR="00C652C5" w:rsidRPr="007D6A0A" w:rsidRDefault="00C652C5" w:rsidP="007D6A0A">
            <w:pPr>
              <w:pStyle w:val="ConsPlusNormal"/>
              <w:spacing w:line="276" w:lineRule="auto"/>
              <w:ind w:left="176"/>
              <w:jc w:val="both"/>
              <w:rPr>
                <w:rFonts w:ascii="Times New Roman" w:hAnsi="Times New Roman" w:cs="Times New Roman"/>
                <w:sz w:val="18"/>
                <w:szCs w:val="18"/>
              </w:rPr>
            </w:pPr>
            <w:r w:rsidRPr="007D6A0A">
              <w:rPr>
                <w:rFonts w:ascii="Times New Roman" w:hAnsi="Times New Roman" w:cs="Times New Roman"/>
                <w:sz w:val="18"/>
                <w:szCs w:val="18"/>
                <w:lang w:eastAsia="ar-SA"/>
              </w:rPr>
              <w:t>5) повышение уровня правовой грамотности контролируемых лиц;</w:t>
            </w:r>
          </w:p>
          <w:p w:rsidR="00C652C5" w:rsidRPr="007D6A0A" w:rsidRDefault="00C652C5" w:rsidP="007D6A0A">
            <w:pPr>
              <w:pStyle w:val="ConsPlusNormal"/>
              <w:spacing w:line="276" w:lineRule="auto"/>
              <w:ind w:left="176"/>
              <w:jc w:val="both"/>
              <w:rPr>
                <w:rFonts w:ascii="Times New Roman" w:hAnsi="Times New Roman" w:cs="Times New Roman"/>
                <w:sz w:val="18"/>
                <w:szCs w:val="18"/>
              </w:rPr>
            </w:pPr>
            <w:r w:rsidRPr="007D6A0A">
              <w:rPr>
                <w:rFonts w:ascii="Times New Roman" w:hAnsi="Times New Roman" w:cs="Times New Roman"/>
                <w:sz w:val="18"/>
                <w:szCs w:val="18"/>
                <w:lang w:eastAsia="ar-SA"/>
              </w:rPr>
              <w:t>6)   мотивация контролируемых лиц к добросовестному поведению</w:t>
            </w:r>
          </w:p>
        </w:tc>
      </w:tr>
      <w:tr w:rsidR="00C652C5" w:rsidRPr="007D6A0A" w:rsidTr="007D6A0A">
        <w:tc>
          <w:tcPr>
            <w:tcW w:w="2972" w:type="dxa"/>
            <w:shd w:val="clear" w:color="auto" w:fill="auto"/>
          </w:tcPr>
          <w:p w:rsidR="00C652C5" w:rsidRPr="007D6A0A" w:rsidRDefault="00C652C5"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Сроки реализации программы профилактики</w:t>
            </w:r>
          </w:p>
        </w:tc>
        <w:tc>
          <w:tcPr>
            <w:tcW w:w="6379" w:type="dxa"/>
            <w:shd w:val="clear" w:color="auto" w:fill="auto"/>
          </w:tcPr>
          <w:p w:rsidR="00C652C5" w:rsidRPr="007D6A0A" w:rsidRDefault="00C652C5" w:rsidP="007D6A0A">
            <w:pPr>
              <w:pStyle w:val="ConsPlusNormal"/>
              <w:spacing w:line="276" w:lineRule="auto"/>
              <w:ind w:left="252"/>
              <w:rPr>
                <w:rFonts w:ascii="Times New Roman" w:hAnsi="Times New Roman" w:cs="Times New Roman"/>
                <w:sz w:val="18"/>
                <w:szCs w:val="18"/>
              </w:rPr>
            </w:pPr>
            <w:r w:rsidRPr="007D6A0A">
              <w:rPr>
                <w:rFonts w:ascii="Times New Roman" w:hAnsi="Times New Roman" w:cs="Times New Roman"/>
                <w:sz w:val="18"/>
                <w:szCs w:val="18"/>
              </w:rPr>
              <w:t>2022 год</w:t>
            </w:r>
          </w:p>
        </w:tc>
      </w:tr>
    </w:tbl>
    <w:p w:rsidR="00C652C5" w:rsidRPr="00F10C2D" w:rsidRDefault="00C652C5" w:rsidP="00C652C5">
      <w:pPr>
        <w:pStyle w:val="ConsPlusNormal"/>
        <w:spacing w:line="276" w:lineRule="auto"/>
        <w:rPr>
          <w:rFonts w:ascii="Times New Roman" w:hAnsi="Times New Roman" w:cs="Times New Roman"/>
          <w:b/>
          <w:sz w:val="18"/>
          <w:szCs w:val="18"/>
        </w:rPr>
      </w:pPr>
    </w:p>
    <w:p w:rsidR="00C652C5" w:rsidRPr="00F10C2D" w:rsidRDefault="00C652C5" w:rsidP="00F10C2D">
      <w:pPr>
        <w:pStyle w:val="af8"/>
        <w:numPr>
          <w:ilvl w:val="0"/>
          <w:numId w:val="14"/>
        </w:numPr>
        <w:ind w:left="0" w:firstLine="0"/>
        <w:jc w:val="center"/>
        <w:rPr>
          <w:b/>
          <w:sz w:val="22"/>
          <w:szCs w:val="22"/>
        </w:rPr>
      </w:pPr>
      <w:r w:rsidRPr="00F10C2D">
        <w:rPr>
          <w:b/>
          <w:sz w:val="22"/>
          <w:szCs w:val="22"/>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C652C5" w:rsidRPr="00F10C2D" w:rsidRDefault="00C652C5" w:rsidP="00F10C2D">
      <w:pPr>
        <w:pStyle w:val="af8"/>
        <w:ind w:left="0"/>
        <w:jc w:val="both"/>
        <w:rPr>
          <w:sz w:val="22"/>
          <w:szCs w:val="22"/>
        </w:rPr>
      </w:pPr>
    </w:p>
    <w:p w:rsidR="00C652C5" w:rsidRPr="00F10C2D" w:rsidRDefault="00C652C5" w:rsidP="00F10C2D">
      <w:pPr>
        <w:widowControl w:val="0"/>
        <w:numPr>
          <w:ilvl w:val="1"/>
          <w:numId w:val="16"/>
        </w:numPr>
        <w:spacing w:after="0" w:line="240" w:lineRule="auto"/>
        <w:ind w:left="0" w:firstLine="709"/>
        <w:contextualSpacing/>
        <w:jc w:val="both"/>
        <w:rPr>
          <w:rFonts w:ascii="Times New Roman" w:hAnsi="Times New Roman"/>
          <w:lang w:val="x-none" w:eastAsia="x-none"/>
        </w:rPr>
      </w:pPr>
      <w:r w:rsidRPr="00F10C2D">
        <w:rPr>
          <w:rFonts w:ascii="Times New Roman" w:hAnsi="Times New Roman"/>
          <w:lang w:val="x-none" w:eastAsia="x-none"/>
        </w:rPr>
        <w:t xml:space="preserve">Программа 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w:t>
      </w:r>
      <w:r w:rsidRPr="00F10C2D">
        <w:rPr>
          <w:rFonts w:ascii="Times New Roman" w:hAnsi="Times New Roman"/>
          <w:lang w:eastAsia="x-none"/>
        </w:rPr>
        <w:t xml:space="preserve">Сушиловского </w:t>
      </w:r>
      <w:r w:rsidRPr="00F10C2D">
        <w:rPr>
          <w:rFonts w:ascii="Times New Roman" w:hAnsi="Times New Roman"/>
          <w:lang w:val="x-none" w:eastAsia="x-none"/>
        </w:rPr>
        <w:t>сельского поселения на 2022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C652C5" w:rsidRPr="00F10C2D" w:rsidRDefault="00C652C5" w:rsidP="00F10C2D">
      <w:pPr>
        <w:widowControl w:val="0"/>
        <w:numPr>
          <w:ilvl w:val="1"/>
          <w:numId w:val="16"/>
        </w:numPr>
        <w:spacing w:after="0" w:line="240" w:lineRule="auto"/>
        <w:ind w:left="0" w:firstLine="709"/>
        <w:contextualSpacing/>
        <w:jc w:val="both"/>
        <w:rPr>
          <w:rFonts w:ascii="Times New Roman" w:hAnsi="Times New Roman"/>
          <w:lang w:val="x-none" w:eastAsia="x-none"/>
        </w:rPr>
      </w:pPr>
      <w:r w:rsidRPr="00F10C2D">
        <w:rPr>
          <w:rFonts w:ascii="Times New Roman" w:hAnsi="Times New Roman"/>
          <w:lang w:val="x-none" w:eastAsia="x-none"/>
        </w:rPr>
        <w:t>Программа</w:t>
      </w:r>
      <w:r w:rsidRPr="00F10C2D">
        <w:rPr>
          <w:rFonts w:ascii="Times New Roman" w:eastAsia="Calibri" w:hAnsi="Times New Roman"/>
          <w:lang w:val="x-none" w:eastAsia="x-none"/>
        </w:rPr>
        <w:t xml:space="preserve"> </w:t>
      </w:r>
      <w:r w:rsidRPr="00F10C2D">
        <w:rPr>
          <w:rFonts w:ascii="Times New Roman" w:hAnsi="Times New Roman"/>
          <w:lang w:val="x-none" w:eastAsia="x-none"/>
        </w:rPr>
        <w:t>профилактики рисков причинения вреда (ущерба) охраняемым законом ценностям (далее-Программа), проводится в рамках осуществления муниципального контроля в сфере благоустройства на территории</w:t>
      </w:r>
      <w:r w:rsidRPr="00F10C2D">
        <w:rPr>
          <w:rFonts w:ascii="Times New Roman" w:hAnsi="Times New Roman"/>
          <w:lang w:eastAsia="x-none"/>
        </w:rPr>
        <w:t xml:space="preserve"> Сушиловского </w:t>
      </w:r>
      <w:r w:rsidRPr="00F10C2D">
        <w:rPr>
          <w:rFonts w:ascii="Times New Roman" w:hAnsi="Times New Roman"/>
          <w:lang w:val="x-none" w:eastAsia="x-none"/>
        </w:rPr>
        <w:t>сельского поселения.</w:t>
      </w:r>
    </w:p>
    <w:p w:rsidR="00C652C5" w:rsidRPr="00F10C2D" w:rsidRDefault="00C652C5" w:rsidP="00F10C2D">
      <w:pPr>
        <w:widowControl w:val="0"/>
        <w:spacing w:after="0" w:line="240" w:lineRule="auto"/>
        <w:ind w:firstLine="567"/>
        <w:contextualSpacing/>
        <w:jc w:val="both"/>
        <w:rPr>
          <w:rFonts w:ascii="Times New Roman" w:hAnsi="Times New Roman"/>
          <w:lang w:val="x-none" w:eastAsia="x-none"/>
        </w:rPr>
      </w:pPr>
      <w:r w:rsidRPr="00F10C2D">
        <w:rPr>
          <w:rFonts w:ascii="Times New Roman" w:hAnsi="Times New Roman"/>
          <w:lang w:val="x-none" w:eastAsia="x-none"/>
        </w:rPr>
        <w:t xml:space="preserve">Мероприятия по профилактике рисков причинения вреда (ущерба) охраняемым законом ценностям по муниципальному контролю в сфере благоустройства на территории </w:t>
      </w:r>
      <w:r w:rsidRPr="00F10C2D">
        <w:rPr>
          <w:rFonts w:ascii="Times New Roman" w:hAnsi="Times New Roman"/>
          <w:lang w:eastAsia="x-none"/>
        </w:rPr>
        <w:t xml:space="preserve">Сушиловского </w:t>
      </w:r>
      <w:r w:rsidRPr="00F10C2D">
        <w:rPr>
          <w:rFonts w:ascii="Times New Roman" w:hAnsi="Times New Roman"/>
          <w:lang w:val="x-none" w:eastAsia="x-none"/>
        </w:rPr>
        <w:t>сельского поселения, осуществляются должностными лицами по осуществлению муниципального контроля</w:t>
      </w:r>
      <w:r w:rsidRPr="00F10C2D">
        <w:rPr>
          <w:rFonts w:ascii="Times New Roman" w:eastAsia="Calibri" w:hAnsi="Times New Roman"/>
          <w:lang w:val="x-none" w:eastAsia="x-none"/>
        </w:rPr>
        <w:t xml:space="preserve"> </w:t>
      </w:r>
      <w:r w:rsidRPr="00F10C2D">
        <w:rPr>
          <w:rFonts w:ascii="Times New Roman" w:hAnsi="Times New Roman"/>
          <w:lang w:val="x-none" w:eastAsia="x-none"/>
        </w:rPr>
        <w:t>в сфере благоустройства.</w:t>
      </w:r>
    </w:p>
    <w:p w:rsidR="00C652C5" w:rsidRPr="00F10C2D" w:rsidRDefault="00C652C5" w:rsidP="00F10C2D">
      <w:pPr>
        <w:widowControl w:val="0"/>
        <w:spacing w:after="0" w:line="240" w:lineRule="auto"/>
        <w:ind w:firstLine="567"/>
        <w:contextualSpacing/>
        <w:jc w:val="both"/>
        <w:rPr>
          <w:rFonts w:ascii="Times New Roman" w:hAnsi="Times New Roman"/>
          <w:lang w:val="x-none" w:eastAsia="x-none"/>
        </w:rPr>
      </w:pPr>
      <w:r w:rsidRPr="00F10C2D">
        <w:rPr>
          <w:rFonts w:ascii="Times New Roman" w:hAnsi="Times New Roman"/>
          <w:lang w:val="x-none" w:eastAsia="x-none"/>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652C5" w:rsidRPr="00F10C2D" w:rsidRDefault="00C652C5" w:rsidP="00F10C2D">
      <w:pPr>
        <w:widowControl w:val="0"/>
        <w:numPr>
          <w:ilvl w:val="1"/>
          <w:numId w:val="16"/>
        </w:numPr>
        <w:spacing w:after="0" w:line="240" w:lineRule="auto"/>
        <w:ind w:left="0" w:firstLine="709"/>
        <w:contextualSpacing/>
        <w:jc w:val="both"/>
        <w:rPr>
          <w:rFonts w:ascii="Times New Roman" w:hAnsi="Times New Roman"/>
          <w:lang w:val="x-none" w:eastAsia="x-none"/>
        </w:rPr>
      </w:pPr>
      <w:r w:rsidRPr="00F10C2D">
        <w:rPr>
          <w:rFonts w:ascii="Times New Roman" w:hAnsi="Times New Roman"/>
          <w:lang w:val="x-none" w:eastAsia="x-none"/>
        </w:rPr>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w:t>
      </w:r>
      <w:r w:rsidRPr="00F10C2D">
        <w:rPr>
          <w:rFonts w:ascii="Times New Roman" w:hAnsi="Times New Roman"/>
          <w:lang w:eastAsia="x-none"/>
        </w:rPr>
        <w:t>А</w:t>
      </w:r>
      <w:r w:rsidRPr="00F10C2D">
        <w:rPr>
          <w:rFonts w:ascii="Times New Roman" w:hAnsi="Times New Roman"/>
          <w:lang w:val="x-none" w:eastAsia="x-none"/>
        </w:rPr>
        <w:t xml:space="preserve">дминистрации </w:t>
      </w:r>
      <w:r w:rsidRPr="00F10C2D">
        <w:rPr>
          <w:rFonts w:ascii="Times New Roman" w:hAnsi="Times New Roman"/>
          <w:lang w:eastAsia="x-none"/>
        </w:rPr>
        <w:t xml:space="preserve">Сушиловского </w:t>
      </w:r>
      <w:r w:rsidRPr="00F10C2D">
        <w:rPr>
          <w:rFonts w:ascii="Times New Roman" w:hAnsi="Times New Roman"/>
          <w:lang w:val="x-none" w:eastAsia="x-none"/>
        </w:rPr>
        <w:t>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 а также стимулирование добросовестного и правомерного поведения контролируемых лиц.</w:t>
      </w:r>
    </w:p>
    <w:p w:rsidR="00C652C5" w:rsidRPr="00F10C2D" w:rsidRDefault="00C652C5" w:rsidP="00F10C2D">
      <w:pPr>
        <w:widowControl w:val="0"/>
        <w:numPr>
          <w:ilvl w:val="1"/>
          <w:numId w:val="16"/>
        </w:numPr>
        <w:spacing w:after="0" w:line="240" w:lineRule="auto"/>
        <w:ind w:left="0" w:firstLine="709"/>
        <w:contextualSpacing/>
        <w:jc w:val="both"/>
        <w:rPr>
          <w:rFonts w:ascii="Times New Roman" w:hAnsi="Times New Roman"/>
          <w:lang w:val="x-none" w:eastAsia="x-none"/>
        </w:rPr>
      </w:pPr>
      <w:r w:rsidRPr="00F10C2D">
        <w:rPr>
          <w:rFonts w:ascii="Times New Roman" w:eastAsia="Calibri" w:hAnsi="Times New Roman"/>
          <w:lang w:val="x-none" w:eastAsia="x-none"/>
        </w:rPr>
        <w:t xml:space="preserve">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либо </w:t>
      </w:r>
      <w:r w:rsidRPr="00F10C2D">
        <w:rPr>
          <w:rFonts w:ascii="Times New Roman" w:eastAsia="Calibri" w:hAnsi="Times New Roman"/>
          <w:shd w:val="clear" w:color="auto" w:fill="FFFFFF"/>
          <w:lang w:val="x-none" w:eastAsia="x-none"/>
        </w:rPr>
        <w:t> </w:t>
      </w:r>
      <w:r w:rsidRPr="00F10C2D">
        <w:rPr>
          <w:rFonts w:ascii="Times New Roman" w:eastAsia="Calibri" w:hAnsi="Times New Roman"/>
          <w:lang w:val="x-none" w:eastAsia="x-none"/>
        </w:rPr>
        <w:t>объекты, находящиеся во владении и (или) в пользовании которых, подлежат муниципальному контролю в сфере благоустройства.</w:t>
      </w:r>
    </w:p>
    <w:p w:rsidR="00C652C5" w:rsidRPr="00F10C2D" w:rsidRDefault="00C652C5" w:rsidP="00F10C2D">
      <w:pPr>
        <w:widowControl w:val="0"/>
        <w:numPr>
          <w:ilvl w:val="1"/>
          <w:numId w:val="16"/>
        </w:numPr>
        <w:spacing w:after="0" w:line="240" w:lineRule="auto"/>
        <w:ind w:left="0" w:firstLine="709"/>
        <w:contextualSpacing/>
        <w:jc w:val="both"/>
        <w:rPr>
          <w:rFonts w:ascii="Times New Roman" w:hAnsi="Times New Roman"/>
          <w:lang w:val="x-none" w:eastAsia="x-none"/>
        </w:rPr>
      </w:pPr>
      <w:r w:rsidRPr="00F10C2D">
        <w:rPr>
          <w:rFonts w:ascii="Times New Roman" w:hAnsi="Times New Roman"/>
          <w:lang w:val="x-none"/>
        </w:rPr>
        <w:t xml:space="preserve">За текущий период 2021 года в рамках муниципального контроля Правил благоустройства территории </w:t>
      </w:r>
      <w:r w:rsidRPr="00F10C2D">
        <w:rPr>
          <w:rFonts w:ascii="Times New Roman" w:hAnsi="Times New Roman"/>
        </w:rPr>
        <w:t xml:space="preserve">Сушиловского </w:t>
      </w:r>
      <w:r w:rsidRPr="00F10C2D">
        <w:rPr>
          <w:rFonts w:ascii="Times New Roman" w:hAnsi="Times New Roman"/>
          <w:lang w:val="x-none"/>
        </w:rPr>
        <w:t xml:space="preserve"> сельского поселения, плановые и внеплановые проверки, мероприятия по контролю без взаимодействия с контролируемыми лицами не производились.</w:t>
      </w:r>
    </w:p>
    <w:p w:rsidR="00C652C5" w:rsidRPr="00F10C2D" w:rsidRDefault="00C652C5" w:rsidP="00F10C2D">
      <w:pPr>
        <w:shd w:val="clear" w:color="auto" w:fill="FFFFFF"/>
        <w:spacing w:after="0" w:line="240" w:lineRule="auto"/>
        <w:jc w:val="both"/>
        <w:rPr>
          <w:rFonts w:ascii="Times New Roman" w:hAnsi="Times New Roman"/>
        </w:rPr>
      </w:pPr>
      <w:r w:rsidRPr="00F10C2D">
        <w:rPr>
          <w:rFonts w:ascii="Times New Roman" w:hAnsi="Times New Roman"/>
        </w:rPr>
        <w:t>Эксперты и представители экспертных организаций к проведению проверок не привлекались.</w:t>
      </w:r>
    </w:p>
    <w:p w:rsidR="00C652C5" w:rsidRPr="00F10C2D" w:rsidRDefault="00C652C5" w:rsidP="00F10C2D">
      <w:pPr>
        <w:spacing w:after="0" w:line="240" w:lineRule="auto"/>
        <w:jc w:val="both"/>
        <w:rPr>
          <w:rFonts w:ascii="Times New Roman" w:hAnsi="Times New Roman"/>
        </w:rPr>
      </w:pPr>
      <w:r w:rsidRPr="00F10C2D">
        <w:rPr>
          <w:rFonts w:ascii="Times New Roman" w:hAnsi="Times New Roman"/>
        </w:rPr>
        <w:t>Предостережения о недопустимости нарушений обязательных требований при осуществлении муниципального контроля</w:t>
      </w:r>
      <w:r w:rsidRPr="00F10C2D">
        <w:rPr>
          <w:rFonts w:ascii="Times New Roman" w:eastAsia="Calibri" w:hAnsi="Times New Roman"/>
        </w:rPr>
        <w:t xml:space="preserve"> </w:t>
      </w:r>
      <w:r w:rsidRPr="00F10C2D">
        <w:rPr>
          <w:rFonts w:ascii="Times New Roman" w:hAnsi="Times New Roman"/>
        </w:rPr>
        <w:t>в сфере благоустройства контролируемым лицам не выдавались.</w:t>
      </w:r>
    </w:p>
    <w:p w:rsidR="00C652C5" w:rsidRPr="00F10C2D" w:rsidRDefault="00C652C5" w:rsidP="00F10C2D">
      <w:pPr>
        <w:shd w:val="clear" w:color="auto" w:fill="FFFFFF"/>
        <w:spacing w:after="0" w:line="240" w:lineRule="auto"/>
        <w:jc w:val="both"/>
        <w:rPr>
          <w:rFonts w:ascii="Times New Roman" w:hAnsi="Times New Roman"/>
        </w:rPr>
      </w:pPr>
      <w:r w:rsidRPr="00F10C2D">
        <w:rPr>
          <w:rFonts w:ascii="Times New Roman" w:hAnsi="Times New Roman"/>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C652C5" w:rsidRPr="00F10C2D" w:rsidRDefault="00C652C5" w:rsidP="00F10C2D">
      <w:pPr>
        <w:numPr>
          <w:ilvl w:val="1"/>
          <w:numId w:val="16"/>
        </w:numPr>
        <w:shd w:val="clear" w:color="auto" w:fill="FFFFFF"/>
        <w:spacing w:after="0" w:line="240" w:lineRule="auto"/>
        <w:ind w:left="5" w:firstLineChars="250" w:firstLine="550"/>
        <w:contextualSpacing/>
        <w:jc w:val="both"/>
        <w:rPr>
          <w:rFonts w:ascii="Times New Roman" w:hAnsi="Times New Roman"/>
          <w:lang w:val="x-none" w:eastAsia="x-none"/>
        </w:rPr>
      </w:pPr>
      <w:r w:rsidRPr="00F10C2D">
        <w:rPr>
          <w:rFonts w:ascii="Times New Roman" w:hAnsi="Times New Roman"/>
          <w:lang w:val="x-none" w:eastAsia="x-none"/>
        </w:rPr>
        <w:t>К основным проблемам в сфере благоустройства</w:t>
      </w:r>
      <w:r w:rsidRPr="00F10C2D">
        <w:rPr>
          <w:rFonts w:ascii="Times New Roman" w:hAnsi="Times New Roman"/>
          <w:lang w:val="x-none"/>
        </w:rPr>
        <w:t xml:space="preserve"> на территории </w:t>
      </w:r>
      <w:r w:rsidRPr="00F10C2D">
        <w:rPr>
          <w:rFonts w:ascii="Times New Roman" w:hAnsi="Times New Roman"/>
        </w:rPr>
        <w:t xml:space="preserve">Сушиловского </w:t>
      </w:r>
      <w:r w:rsidRPr="00F10C2D">
        <w:rPr>
          <w:rFonts w:ascii="Times New Roman" w:hAnsi="Times New Roman"/>
          <w:lang w:val="x-none"/>
        </w:rPr>
        <w:t xml:space="preserve"> сельского поселения</w:t>
      </w:r>
      <w:r w:rsidRPr="00F10C2D">
        <w:rPr>
          <w:rFonts w:ascii="Times New Roman" w:hAnsi="Times New Roman"/>
          <w:lang w:val="x-none" w:eastAsia="x-none"/>
        </w:rPr>
        <w:t xml:space="preserve">, на решение которых направлена Программа, относится: </w:t>
      </w:r>
    </w:p>
    <w:p w:rsidR="00C652C5" w:rsidRPr="00F10C2D" w:rsidRDefault="00C652C5" w:rsidP="00F10C2D">
      <w:pPr>
        <w:shd w:val="clear" w:color="auto" w:fill="FFFFFF"/>
        <w:spacing w:after="0" w:line="240" w:lineRule="auto"/>
        <w:ind w:left="284"/>
        <w:contextualSpacing/>
        <w:jc w:val="both"/>
        <w:rPr>
          <w:rFonts w:ascii="Times New Roman" w:hAnsi="Times New Roman"/>
          <w:lang w:val="x-none" w:eastAsia="x-none"/>
        </w:rPr>
      </w:pPr>
      <w:r w:rsidRPr="00F10C2D">
        <w:rPr>
          <w:rFonts w:ascii="Times New Roman" w:hAnsi="Times New Roman"/>
          <w:lang w:val="x-none" w:eastAsia="x-none"/>
        </w:rPr>
        <w:t xml:space="preserve">- приведение объектов благоустройства в соответствии с технико-эксплуатационными характеристиками, </w:t>
      </w:r>
    </w:p>
    <w:p w:rsidR="00C652C5" w:rsidRPr="00F10C2D" w:rsidRDefault="00C652C5" w:rsidP="00F10C2D">
      <w:pPr>
        <w:shd w:val="clear" w:color="auto" w:fill="FFFFFF"/>
        <w:spacing w:after="0" w:line="240" w:lineRule="auto"/>
        <w:ind w:left="284"/>
        <w:contextualSpacing/>
        <w:jc w:val="both"/>
        <w:rPr>
          <w:rFonts w:ascii="Times New Roman" w:hAnsi="Times New Roman"/>
          <w:lang w:val="x-none" w:eastAsia="x-none"/>
        </w:rPr>
      </w:pPr>
      <w:r w:rsidRPr="00F10C2D">
        <w:rPr>
          <w:rFonts w:ascii="Times New Roman" w:hAnsi="Times New Roman"/>
          <w:lang w:val="x-none" w:eastAsia="x-none"/>
        </w:rPr>
        <w:t xml:space="preserve">- улучшение экологической обстановки и санитарно-гигиенических условий жизни на территории сельского поселения, </w:t>
      </w:r>
    </w:p>
    <w:p w:rsidR="00C652C5" w:rsidRPr="00F10C2D" w:rsidRDefault="00C652C5" w:rsidP="00F10C2D">
      <w:pPr>
        <w:shd w:val="clear" w:color="auto" w:fill="FFFFFF"/>
        <w:spacing w:after="0" w:line="240" w:lineRule="auto"/>
        <w:ind w:left="284"/>
        <w:contextualSpacing/>
        <w:jc w:val="both"/>
        <w:rPr>
          <w:rFonts w:ascii="Times New Roman" w:hAnsi="Times New Roman"/>
          <w:lang w:val="x-none" w:eastAsia="x-none"/>
        </w:rPr>
      </w:pPr>
      <w:r w:rsidRPr="00F10C2D">
        <w:rPr>
          <w:rFonts w:ascii="Times New Roman" w:hAnsi="Times New Roman"/>
          <w:lang w:val="x-none" w:eastAsia="x-none"/>
        </w:rPr>
        <w:t xml:space="preserve">- создание безопасных и комфортных условий для проживания населения, </w:t>
      </w:r>
    </w:p>
    <w:p w:rsidR="00C652C5" w:rsidRPr="00F10C2D" w:rsidRDefault="00C652C5" w:rsidP="00F10C2D">
      <w:pPr>
        <w:shd w:val="clear" w:color="auto" w:fill="FFFFFF"/>
        <w:spacing w:after="0" w:line="240" w:lineRule="auto"/>
        <w:ind w:left="284"/>
        <w:contextualSpacing/>
        <w:jc w:val="both"/>
        <w:rPr>
          <w:rFonts w:ascii="Times New Roman" w:hAnsi="Times New Roman"/>
          <w:lang w:val="x-none" w:eastAsia="x-none"/>
        </w:rPr>
      </w:pPr>
      <w:r w:rsidRPr="00F10C2D">
        <w:rPr>
          <w:rFonts w:ascii="Times New Roman" w:hAnsi="Times New Roman"/>
          <w:lang w:val="x-none" w:eastAsia="x-none"/>
        </w:rPr>
        <w:t>- обеспечение и поддержание чистоты и порядка на территории сельского поселения.</w:t>
      </w:r>
    </w:p>
    <w:p w:rsidR="00C652C5" w:rsidRPr="00F10C2D" w:rsidRDefault="00C652C5" w:rsidP="00F10C2D">
      <w:pPr>
        <w:widowControl w:val="0"/>
        <w:numPr>
          <w:ilvl w:val="1"/>
          <w:numId w:val="16"/>
        </w:numPr>
        <w:autoSpaceDE w:val="0"/>
        <w:autoSpaceDN w:val="0"/>
        <w:spacing w:after="0" w:line="240" w:lineRule="auto"/>
        <w:ind w:left="0" w:firstLine="560"/>
        <w:jc w:val="both"/>
        <w:rPr>
          <w:rFonts w:ascii="Times New Roman" w:hAnsi="Times New Roman"/>
        </w:rPr>
      </w:pPr>
      <w:r w:rsidRPr="00F10C2D">
        <w:rPr>
          <w:rFonts w:ascii="Times New Roman" w:hAnsi="Times New Roman"/>
        </w:rPr>
        <w:t xml:space="preserve">Ожидаемые конечные результаты реализации программы профилактики: </w:t>
      </w:r>
    </w:p>
    <w:p w:rsidR="00C652C5" w:rsidRPr="00F10C2D" w:rsidRDefault="00C652C5" w:rsidP="00F10C2D">
      <w:pPr>
        <w:widowControl w:val="0"/>
        <w:autoSpaceDE w:val="0"/>
        <w:autoSpaceDN w:val="0"/>
        <w:spacing w:after="0" w:line="240" w:lineRule="auto"/>
        <w:ind w:left="176"/>
        <w:jc w:val="both"/>
        <w:rPr>
          <w:rFonts w:ascii="Times New Roman" w:hAnsi="Times New Roman"/>
        </w:rPr>
      </w:pPr>
      <w:r w:rsidRPr="00F10C2D">
        <w:rPr>
          <w:rFonts w:ascii="Times New Roman" w:hAnsi="Times New Roman"/>
        </w:rPr>
        <w:t>-  снижение рисков причинения вреда охраняемым законом ценностям;</w:t>
      </w:r>
    </w:p>
    <w:p w:rsidR="00C652C5" w:rsidRPr="00F10C2D" w:rsidRDefault="00C652C5" w:rsidP="00F10C2D">
      <w:pPr>
        <w:widowControl w:val="0"/>
        <w:autoSpaceDE w:val="0"/>
        <w:autoSpaceDN w:val="0"/>
        <w:spacing w:after="0" w:line="240" w:lineRule="auto"/>
        <w:ind w:left="176"/>
        <w:jc w:val="both"/>
        <w:rPr>
          <w:rFonts w:ascii="Times New Roman" w:hAnsi="Times New Roman"/>
        </w:rPr>
      </w:pPr>
      <w:r w:rsidRPr="00F10C2D">
        <w:rPr>
          <w:rFonts w:ascii="Times New Roman" w:hAnsi="Times New Roman"/>
        </w:rPr>
        <w:t>-  увеличение доли законопослушных контролируемых лиц;</w:t>
      </w:r>
    </w:p>
    <w:p w:rsidR="00C652C5" w:rsidRPr="00F10C2D" w:rsidRDefault="00C652C5" w:rsidP="00F10C2D">
      <w:pPr>
        <w:widowControl w:val="0"/>
        <w:autoSpaceDE w:val="0"/>
        <w:autoSpaceDN w:val="0"/>
        <w:spacing w:after="0" w:line="240" w:lineRule="auto"/>
        <w:ind w:left="176"/>
        <w:jc w:val="both"/>
        <w:rPr>
          <w:rFonts w:ascii="Times New Roman" w:hAnsi="Times New Roman"/>
        </w:rPr>
      </w:pPr>
      <w:r w:rsidRPr="00F10C2D">
        <w:rPr>
          <w:rFonts w:ascii="Times New Roman" w:hAnsi="Times New Roman"/>
        </w:rPr>
        <w:t xml:space="preserve">-  внедрение новых видов профилактических мероприятий, предусмотренных </w:t>
      </w:r>
      <w:r w:rsidRPr="00F10C2D">
        <w:rPr>
          <w:rFonts w:ascii="Times New Roman" w:hAnsi="Times New Roman"/>
          <w:lang w:eastAsia="ar-SA"/>
        </w:rPr>
        <w:t>Федеральным законом № 248-ФЗ и Постановлением № 1010;</w:t>
      </w:r>
    </w:p>
    <w:p w:rsidR="00C652C5" w:rsidRPr="00F10C2D" w:rsidRDefault="00C652C5" w:rsidP="00F10C2D">
      <w:pPr>
        <w:widowControl w:val="0"/>
        <w:autoSpaceDE w:val="0"/>
        <w:autoSpaceDN w:val="0"/>
        <w:spacing w:after="0" w:line="240" w:lineRule="auto"/>
        <w:ind w:left="176"/>
        <w:jc w:val="both"/>
        <w:rPr>
          <w:rFonts w:ascii="Times New Roman" w:hAnsi="Times New Roman"/>
        </w:rPr>
      </w:pPr>
      <w:r w:rsidRPr="00F10C2D">
        <w:rPr>
          <w:rFonts w:ascii="Times New Roman" w:hAnsi="Times New Roman"/>
          <w:lang w:eastAsia="ar-SA"/>
        </w:rPr>
        <w:t>- уменьшение административной нагрузки на контролируемых лиц;</w:t>
      </w:r>
    </w:p>
    <w:p w:rsidR="00C652C5" w:rsidRPr="00F10C2D" w:rsidRDefault="00C652C5" w:rsidP="00F10C2D">
      <w:pPr>
        <w:widowControl w:val="0"/>
        <w:autoSpaceDE w:val="0"/>
        <w:autoSpaceDN w:val="0"/>
        <w:spacing w:after="0" w:line="240" w:lineRule="auto"/>
        <w:ind w:left="176"/>
        <w:jc w:val="both"/>
        <w:rPr>
          <w:rFonts w:ascii="Times New Roman" w:hAnsi="Times New Roman"/>
        </w:rPr>
      </w:pPr>
      <w:r w:rsidRPr="00F10C2D">
        <w:rPr>
          <w:rFonts w:ascii="Times New Roman" w:hAnsi="Times New Roman"/>
          <w:lang w:eastAsia="ar-SA"/>
        </w:rPr>
        <w:t>- повышение уровня правовой грамотности контролируемых лиц;</w:t>
      </w:r>
    </w:p>
    <w:p w:rsidR="00C652C5" w:rsidRPr="00F10C2D" w:rsidRDefault="00C652C5" w:rsidP="00F10C2D">
      <w:pPr>
        <w:autoSpaceDE w:val="0"/>
        <w:autoSpaceDN w:val="0"/>
        <w:adjustRightInd w:val="0"/>
        <w:spacing w:after="0" w:line="240" w:lineRule="auto"/>
        <w:jc w:val="both"/>
        <w:outlineLvl w:val="0"/>
        <w:rPr>
          <w:rFonts w:ascii="Times New Roman" w:eastAsia="Calibri" w:hAnsi="Times New Roman"/>
        </w:rPr>
      </w:pPr>
      <w:r w:rsidRPr="00F10C2D">
        <w:rPr>
          <w:rFonts w:ascii="Times New Roman" w:eastAsia="Calibri" w:hAnsi="Times New Roman"/>
          <w:lang w:eastAsia="ar-SA"/>
        </w:rPr>
        <w:t xml:space="preserve">   - мотивация контролируемых лиц к добросовестному поведению.</w:t>
      </w:r>
    </w:p>
    <w:p w:rsidR="00C652C5" w:rsidRPr="00F10C2D" w:rsidRDefault="00C652C5" w:rsidP="00F10C2D">
      <w:pPr>
        <w:spacing w:after="0" w:line="240" w:lineRule="auto"/>
        <w:rPr>
          <w:rFonts w:ascii="Times New Roman" w:hAnsi="Times New Roman"/>
        </w:rPr>
      </w:pPr>
    </w:p>
    <w:p w:rsidR="00C652C5" w:rsidRPr="00F10C2D" w:rsidRDefault="00C652C5" w:rsidP="00F10C2D">
      <w:pPr>
        <w:pStyle w:val="af8"/>
        <w:numPr>
          <w:ilvl w:val="0"/>
          <w:numId w:val="14"/>
        </w:numPr>
        <w:ind w:left="0" w:firstLine="0"/>
        <w:jc w:val="center"/>
        <w:rPr>
          <w:b/>
          <w:sz w:val="22"/>
          <w:szCs w:val="22"/>
        </w:rPr>
      </w:pPr>
      <w:r w:rsidRPr="00F10C2D">
        <w:rPr>
          <w:b/>
          <w:sz w:val="22"/>
          <w:szCs w:val="22"/>
        </w:rPr>
        <w:t>Цели и задачи реализации программы профилактики</w:t>
      </w:r>
    </w:p>
    <w:p w:rsidR="00C652C5" w:rsidRPr="00F10C2D" w:rsidRDefault="00C652C5" w:rsidP="00F10C2D">
      <w:pPr>
        <w:pStyle w:val="af8"/>
        <w:ind w:left="1080"/>
        <w:rPr>
          <w:b/>
          <w:color w:val="FF0000"/>
          <w:sz w:val="22"/>
          <w:szCs w:val="22"/>
        </w:rPr>
      </w:pPr>
    </w:p>
    <w:p w:rsidR="00C652C5" w:rsidRPr="00F10C2D" w:rsidRDefault="00C652C5" w:rsidP="00F10C2D">
      <w:pPr>
        <w:pStyle w:val="af8"/>
        <w:numPr>
          <w:ilvl w:val="0"/>
          <w:numId w:val="15"/>
        </w:numPr>
        <w:autoSpaceDE w:val="0"/>
        <w:autoSpaceDN w:val="0"/>
        <w:adjustRightInd w:val="0"/>
        <w:ind w:left="0" w:firstLine="851"/>
        <w:jc w:val="both"/>
        <w:rPr>
          <w:sz w:val="22"/>
          <w:szCs w:val="22"/>
        </w:rPr>
      </w:pPr>
      <w:r w:rsidRPr="00F10C2D">
        <w:rPr>
          <w:sz w:val="22"/>
          <w:szCs w:val="22"/>
        </w:rPr>
        <w:t>Профилактика рисков причинения вреда (ущерба) охраняемым законом ценностям направлена на достижение следующих основных целей:</w:t>
      </w:r>
    </w:p>
    <w:p w:rsidR="00C652C5" w:rsidRPr="00F10C2D" w:rsidRDefault="00C652C5" w:rsidP="00F10C2D">
      <w:pPr>
        <w:autoSpaceDE w:val="0"/>
        <w:autoSpaceDN w:val="0"/>
        <w:adjustRightInd w:val="0"/>
        <w:spacing w:after="0" w:line="240" w:lineRule="auto"/>
        <w:ind w:firstLine="851"/>
        <w:jc w:val="both"/>
        <w:rPr>
          <w:rFonts w:ascii="Times New Roman" w:hAnsi="Times New Roman"/>
        </w:rPr>
      </w:pPr>
      <w:r w:rsidRPr="00F10C2D">
        <w:rPr>
          <w:rFonts w:ascii="Times New Roman" w:hAnsi="Times New Roman"/>
        </w:rPr>
        <w:t>предотвращение рисков причинения вреда охраняемым законом ценностям;</w:t>
      </w:r>
    </w:p>
    <w:p w:rsidR="00C652C5" w:rsidRPr="00F10C2D" w:rsidRDefault="00C652C5" w:rsidP="00F10C2D">
      <w:pPr>
        <w:autoSpaceDE w:val="0"/>
        <w:autoSpaceDN w:val="0"/>
        <w:adjustRightInd w:val="0"/>
        <w:spacing w:after="0" w:line="240" w:lineRule="auto"/>
        <w:ind w:firstLine="851"/>
        <w:jc w:val="both"/>
        <w:rPr>
          <w:rFonts w:ascii="Times New Roman" w:hAnsi="Times New Roman"/>
        </w:rPr>
      </w:pPr>
      <w:r w:rsidRPr="00F10C2D">
        <w:rPr>
          <w:rFonts w:ascii="Times New Roman" w:hAnsi="Times New Roman"/>
        </w:rPr>
        <w:t>предупреждение нарушений обязательных требований (снижение числа нарушений обязательных требований) в сфере благоустройства на территории Сушиловского  сельского поселения;</w:t>
      </w:r>
    </w:p>
    <w:p w:rsidR="00C652C5" w:rsidRPr="00F10C2D" w:rsidRDefault="00C652C5" w:rsidP="00F10C2D">
      <w:pPr>
        <w:autoSpaceDE w:val="0"/>
        <w:autoSpaceDN w:val="0"/>
        <w:adjustRightInd w:val="0"/>
        <w:spacing w:after="0" w:line="240" w:lineRule="auto"/>
        <w:ind w:firstLine="851"/>
        <w:jc w:val="both"/>
        <w:rPr>
          <w:rFonts w:ascii="Times New Roman" w:hAnsi="Times New Roman"/>
        </w:rPr>
      </w:pPr>
      <w:r w:rsidRPr="00F10C2D">
        <w:rPr>
          <w:rFonts w:ascii="Times New Roman" w:hAnsi="Times New Roman"/>
        </w:rPr>
        <w:t>стимулирование добросовестного соблюдения обязательных требований всеми контролируемыми лицами;</w:t>
      </w:r>
    </w:p>
    <w:p w:rsidR="00C652C5" w:rsidRPr="00F10C2D" w:rsidRDefault="00C652C5" w:rsidP="00F10C2D">
      <w:pPr>
        <w:autoSpaceDE w:val="0"/>
        <w:autoSpaceDN w:val="0"/>
        <w:adjustRightInd w:val="0"/>
        <w:spacing w:after="0" w:line="240" w:lineRule="auto"/>
        <w:ind w:firstLine="851"/>
        <w:jc w:val="both"/>
        <w:rPr>
          <w:rFonts w:ascii="Times New Roman" w:hAnsi="Times New Roman"/>
        </w:rPr>
      </w:pPr>
      <w:r w:rsidRPr="00F10C2D">
        <w:rPr>
          <w:rFonts w:ascii="Times New Roman" w:hAnsi="Times New Roman"/>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652C5" w:rsidRPr="00F10C2D" w:rsidRDefault="00C652C5" w:rsidP="00F10C2D">
      <w:pPr>
        <w:autoSpaceDE w:val="0"/>
        <w:autoSpaceDN w:val="0"/>
        <w:adjustRightInd w:val="0"/>
        <w:spacing w:after="0" w:line="240" w:lineRule="auto"/>
        <w:ind w:firstLine="851"/>
        <w:jc w:val="both"/>
        <w:rPr>
          <w:rFonts w:ascii="Times New Roman" w:hAnsi="Times New Roman"/>
        </w:rPr>
      </w:pPr>
      <w:r w:rsidRPr="00F10C2D">
        <w:rPr>
          <w:rFonts w:ascii="Times New Roman" w:hAnsi="Times New Roman"/>
        </w:rPr>
        <w:t>создание условий для доведения обязательных требований до контролируемых лиц, повышение информированности о способах их соблюдения.</w:t>
      </w:r>
    </w:p>
    <w:p w:rsidR="00C652C5" w:rsidRPr="00F10C2D" w:rsidRDefault="00C652C5" w:rsidP="00F10C2D">
      <w:pPr>
        <w:pStyle w:val="Default"/>
        <w:numPr>
          <w:ilvl w:val="0"/>
          <w:numId w:val="15"/>
        </w:numPr>
        <w:jc w:val="both"/>
        <w:rPr>
          <w:color w:val="auto"/>
          <w:sz w:val="22"/>
          <w:szCs w:val="22"/>
        </w:rPr>
      </w:pPr>
      <w:r w:rsidRPr="00F10C2D">
        <w:rPr>
          <w:color w:val="auto"/>
          <w:sz w:val="22"/>
          <w:szCs w:val="22"/>
        </w:rPr>
        <w:t>Основными задачами профилактических мероприятий являются:</w:t>
      </w:r>
    </w:p>
    <w:p w:rsidR="00C652C5" w:rsidRPr="00F10C2D" w:rsidRDefault="00C652C5" w:rsidP="00F10C2D">
      <w:pPr>
        <w:pStyle w:val="Default"/>
        <w:ind w:firstLine="851"/>
        <w:jc w:val="both"/>
        <w:rPr>
          <w:color w:val="auto"/>
          <w:sz w:val="22"/>
          <w:szCs w:val="22"/>
        </w:rPr>
      </w:pPr>
      <w:r w:rsidRPr="00F10C2D">
        <w:rPr>
          <w:color w:val="auto"/>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C652C5" w:rsidRPr="00F10C2D" w:rsidRDefault="00C652C5" w:rsidP="00F10C2D">
      <w:pPr>
        <w:pStyle w:val="Default"/>
        <w:ind w:firstLine="851"/>
        <w:jc w:val="both"/>
        <w:rPr>
          <w:color w:val="auto"/>
          <w:sz w:val="22"/>
          <w:szCs w:val="22"/>
        </w:rPr>
      </w:pPr>
      <w:r w:rsidRPr="00F10C2D">
        <w:rPr>
          <w:color w:val="auto"/>
          <w:sz w:val="22"/>
          <w:szCs w:val="22"/>
        </w:rPr>
        <w:t xml:space="preserve">формирование одинакового понимания обязательных требований при осуществлении </w:t>
      </w:r>
      <w:r w:rsidRPr="00F10C2D">
        <w:rPr>
          <w:rFonts w:eastAsia="Times New Roman"/>
          <w:color w:val="auto"/>
          <w:sz w:val="22"/>
          <w:szCs w:val="22"/>
          <w:shd w:val="clear" w:color="auto" w:fill="FFFFFF"/>
        </w:rPr>
        <w:t xml:space="preserve">муниципального контроля </w:t>
      </w:r>
      <w:r w:rsidRPr="00F10C2D">
        <w:rPr>
          <w:bCs/>
          <w:color w:val="auto"/>
          <w:sz w:val="22"/>
          <w:szCs w:val="22"/>
          <w:shd w:val="clear" w:color="auto" w:fill="FFFFFF"/>
        </w:rPr>
        <w:t>в сфере благоустройства</w:t>
      </w:r>
      <w:r w:rsidRPr="00F10C2D">
        <w:rPr>
          <w:rFonts w:eastAsia="Times New Roman"/>
          <w:color w:val="auto"/>
          <w:sz w:val="22"/>
          <w:szCs w:val="22"/>
          <w:shd w:val="clear" w:color="auto" w:fill="FFFFFF"/>
        </w:rPr>
        <w:t xml:space="preserve"> на территории Сушиловского сельского поселения</w:t>
      </w:r>
      <w:r w:rsidRPr="00F10C2D">
        <w:rPr>
          <w:rFonts w:eastAsia="Times New Roman"/>
          <w:i/>
          <w:color w:val="auto"/>
          <w:sz w:val="22"/>
          <w:szCs w:val="22"/>
        </w:rPr>
        <w:t>;</w:t>
      </w:r>
    </w:p>
    <w:p w:rsidR="00C652C5" w:rsidRPr="00F10C2D" w:rsidRDefault="00C652C5" w:rsidP="00F10C2D">
      <w:pPr>
        <w:pStyle w:val="Default"/>
        <w:ind w:firstLine="851"/>
        <w:jc w:val="both"/>
        <w:rPr>
          <w:color w:val="auto"/>
          <w:sz w:val="22"/>
          <w:szCs w:val="22"/>
        </w:rPr>
      </w:pPr>
      <w:r w:rsidRPr="00F10C2D">
        <w:rPr>
          <w:color w:val="auto"/>
          <w:sz w:val="22"/>
          <w:szCs w:val="22"/>
        </w:rPr>
        <w:t>укрепление системы профилактики нарушений обязательных требований путем активизации профилактической деятельности;</w:t>
      </w:r>
    </w:p>
    <w:p w:rsidR="00C652C5" w:rsidRPr="00F10C2D" w:rsidRDefault="00C652C5" w:rsidP="00F10C2D">
      <w:pPr>
        <w:pStyle w:val="Default"/>
        <w:ind w:firstLine="851"/>
        <w:jc w:val="both"/>
        <w:rPr>
          <w:color w:val="auto"/>
          <w:sz w:val="22"/>
          <w:szCs w:val="22"/>
        </w:rPr>
      </w:pPr>
      <w:r w:rsidRPr="00F10C2D">
        <w:rPr>
          <w:color w:val="auto"/>
          <w:sz w:val="22"/>
          <w:szCs w:val="2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C652C5" w:rsidRPr="00F10C2D" w:rsidRDefault="00C652C5" w:rsidP="00F10C2D">
      <w:pPr>
        <w:pStyle w:val="Default"/>
        <w:ind w:firstLine="851"/>
        <w:jc w:val="both"/>
        <w:rPr>
          <w:color w:val="auto"/>
          <w:sz w:val="22"/>
          <w:szCs w:val="22"/>
        </w:rPr>
      </w:pPr>
      <w:r w:rsidRPr="00F10C2D">
        <w:rPr>
          <w:color w:val="auto"/>
          <w:sz w:val="22"/>
          <w:szCs w:val="22"/>
        </w:rPr>
        <w:t>создание и внедрение мер системы позитивной профилактики;</w:t>
      </w:r>
    </w:p>
    <w:p w:rsidR="00C652C5" w:rsidRPr="00F10C2D" w:rsidRDefault="00C652C5" w:rsidP="00F10C2D">
      <w:pPr>
        <w:pStyle w:val="Default"/>
        <w:ind w:firstLine="851"/>
        <w:jc w:val="both"/>
        <w:rPr>
          <w:color w:val="auto"/>
          <w:sz w:val="22"/>
          <w:szCs w:val="22"/>
        </w:rPr>
      </w:pPr>
      <w:r w:rsidRPr="00F10C2D">
        <w:rPr>
          <w:color w:val="auto"/>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C652C5" w:rsidRPr="00F10C2D" w:rsidRDefault="00C652C5" w:rsidP="00F10C2D">
      <w:pPr>
        <w:pStyle w:val="Default"/>
        <w:ind w:firstLine="851"/>
        <w:jc w:val="both"/>
        <w:rPr>
          <w:color w:val="auto"/>
          <w:sz w:val="22"/>
          <w:szCs w:val="22"/>
        </w:rPr>
      </w:pPr>
      <w:r w:rsidRPr="00F10C2D">
        <w:rPr>
          <w:color w:val="auto"/>
          <w:sz w:val="22"/>
          <w:szCs w:val="22"/>
        </w:rPr>
        <w:t>инвентаризация и оценка состава и особенностей подконтрольных субъектов и оценки состояния подконтрольной сферы;</w:t>
      </w:r>
    </w:p>
    <w:p w:rsidR="00C652C5" w:rsidRPr="00F10C2D" w:rsidRDefault="00C652C5" w:rsidP="00F10C2D">
      <w:pPr>
        <w:pStyle w:val="Default"/>
        <w:ind w:firstLine="851"/>
        <w:jc w:val="both"/>
        <w:rPr>
          <w:color w:val="auto"/>
          <w:sz w:val="22"/>
          <w:szCs w:val="22"/>
        </w:rPr>
      </w:pPr>
      <w:r w:rsidRPr="00F10C2D">
        <w:rPr>
          <w:color w:val="auto"/>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C652C5" w:rsidRPr="00F10C2D" w:rsidRDefault="00C652C5" w:rsidP="00F10C2D">
      <w:pPr>
        <w:pStyle w:val="Default"/>
        <w:ind w:firstLine="851"/>
        <w:jc w:val="both"/>
        <w:rPr>
          <w:color w:val="auto"/>
          <w:sz w:val="22"/>
          <w:szCs w:val="22"/>
        </w:rPr>
      </w:pPr>
      <w:r w:rsidRPr="00F10C2D">
        <w:rPr>
          <w:color w:val="auto"/>
          <w:sz w:val="22"/>
          <w:szCs w:val="22"/>
        </w:rPr>
        <w:t>снижение издержек контрольно-надзорной деятельности и административной нагрузки на подконтрольные субъекты.</w:t>
      </w:r>
    </w:p>
    <w:p w:rsidR="00C652C5" w:rsidRPr="00F10C2D" w:rsidRDefault="00C652C5" w:rsidP="00F10C2D">
      <w:pPr>
        <w:pStyle w:val="Default"/>
        <w:numPr>
          <w:ilvl w:val="0"/>
          <w:numId w:val="15"/>
        </w:numPr>
        <w:ind w:left="0" w:firstLine="851"/>
        <w:jc w:val="both"/>
        <w:rPr>
          <w:sz w:val="22"/>
          <w:szCs w:val="22"/>
        </w:rPr>
      </w:pPr>
      <w:r w:rsidRPr="00F10C2D">
        <w:rPr>
          <w:sz w:val="22"/>
          <w:szCs w:val="22"/>
        </w:rPr>
        <w:t>Профилактические мероприятия планируются и осуществляются на основе соблюдения следующих базовых принципов:</w:t>
      </w:r>
    </w:p>
    <w:p w:rsidR="00C652C5" w:rsidRPr="00F10C2D" w:rsidRDefault="00C652C5" w:rsidP="00F10C2D">
      <w:pPr>
        <w:pStyle w:val="Default"/>
        <w:ind w:firstLine="851"/>
        <w:jc w:val="both"/>
        <w:rPr>
          <w:color w:val="auto"/>
          <w:sz w:val="22"/>
          <w:szCs w:val="22"/>
        </w:rPr>
      </w:pPr>
      <w:r w:rsidRPr="00F10C2D">
        <w:rPr>
          <w:sz w:val="22"/>
          <w:szCs w:val="22"/>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F10C2D">
        <w:rPr>
          <w:color w:val="auto"/>
          <w:sz w:val="22"/>
          <w:szCs w:val="22"/>
        </w:rPr>
        <w:t xml:space="preserve"> последствий за нарушение обязательных требований);</w:t>
      </w:r>
    </w:p>
    <w:p w:rsidR="00C652C5" w:rsidRPr="00F10C2D" w:rsidRDefault="00C652C5" w:rsidP="00F10C2D">
      <w:pPr>
        <w:pStyle w:val="Default"/>
        <w:ind w:firstLine="851"/>
        <w:jc w:val="both"/>
        <w:rPr>
          <w:color w:val="auto"/>
          <w:sz w:val="22"/>
          <w:szCs w:val="22"/>
        </w:rPr>
      </w:pPr>
      <w:r w:rsidRPr="00F10C2D">
        <w:rPr>
          <w:color w:val="auto"/>
          <w:sz w:val="22"/>
          <w:szCs w:val="22"/>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C652C5" w:rsidRPr="00F10C2D" w:rsidRDefault="00C652C5" w:rsidP="00F10C2D">
      <w:pPr>
        <w:pStyle w:val="Default"/>
        <w:ind w:firstLine="851"/>
        <w:jc w:val="both"/>
        <w:rPr>
          <w:color w:val="auto"/>
          <w:sz w:val="22"/>
          <w:szCs w:val="22"/>
        </w:rPr>
      </w:pPr>
      <w:r w:rsidRPr="00F10C2D">
        <w:rPr>
          <w:color w:val="auto"/>
          <w:sz w:val="22"/>
          <w:szCs w:val="22"/>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C652C5" w:rsidRPr="00F10C2D" w:rsidRDefault="00C652C5" w:rsidP="00F10C2D">
      <w:pPr>
        <w:pStyle w:val="Default"/>
        <w:ind w:firstLine="851"/>
        <w:jc w:val="both"/>
        <w:rPr>
          <w:color w:val="auto"/>
          <w:sz w:val="22"/>
          <w:szCs w:val="22"/>
        </w:rPr>
      </w:pPr>
      <w:r w:rsidRPr="00F10C2D">
        <w:rPr>
          <w:color w:val="auto"/>
          <w:sz w:val="22"/>
          <w:szCs w:val="22"/>
        </w:rPr>
        <w:t>полноты охвата – включение в программу профилактических мероприятий максимального числа подконтрольных субъектов;</w:t>
      </w:r>
    </w:p>
    <w:p w:rsidR="00C652C5" w:rsidRPr="00F10C2D" w:rsidRDefault="00C652C5" w:rsidP="00F10C2D">
      <w:pPr>
        <w:pStyle w:val="Default"/>
        <w:ind w:firstLine="851"/>
        <w:jc w:val="both"/>
        <w:rPr>
          <w:color w:val="auto"/>
          <w:sz w:val="22"/>
          <w:szCs w:val="22"/>
        </w:rPr>
      </w:pPr>
      <w:r w:rsidRPr="00F10C2D">
        <w:rPr>
          <w:color w:val="auto"/>
          <w:sz w:val="22"/>
          <w:szCs w:val="22"/>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C652C5" w:rsidRPr="00F10C2D" w:rsidRDefault="00C652C5" w:rsidP="00F10C2D">
      <w:pPr>
        <w:pStyle w:val="Default"/>
        <w:ind w:firstLine="851"/>
        <w:jc w:val="both"/>
        <w:rPr>
          <w:color w:val="auto"/>
          <w:sz w:val="22"/>
          <w:szCs w:val="22"/>
        </w:rPr>
      </w:pPr>
      <w:r w:rsidRPr="00F10C2D">
        <w:rPr>
          <w:color w:val="auto"/>
          <w:sz w:val="22"/>
          <w:szCs w:val="22"/>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C652C5" w:rsidRPr="00F10C2D" w:rsidRDefault="00C652C5" w:rsidP="00F10C2D">
      <w:pPr>
        <w:pStyle w:val="Default"/>
        <w:ind w:firstLine="851"/>
        <w:jc w:val="both"/>
        <w:rPr>
          <w:color w:val="auto"/>
          <w:sz w:val="22"/>
          <w:szCs w:val="22"/>
        </w:rPr>
      </w:pPr>
      <w:r w:rsidRPr="00F10C2D">
        <w:rPr>
          <w:color w:val="auto"/>
          <w:sz w:val="22"/>
          <w:szCs w:val="22"/>
        </w:rPr>
        <w:t>релевантности – выбор набора видов и форм профилактических мероприятий, учитывающий особенности подконтрольных субъектов.</w:t>
      </w:r>
    </w:p>
    <w:p w:rsidR="00C652C5" w:rsidRPr="00F10C2D" w:rsidRDefault="00C652C5" w:rsidP="00F10C2D">
      <w:pPr>
        <w:spacing w:after="0" w:line="240" w:lineRule="auto"/>
        <w:jc w:val="both"/>
        <w:rPr>
          <w:rFonts w:ascii="Times New Roman" w:hAnsi="Times New Roman"/>
        </w:rPr>
      </w:pPr>
    </w:p>
    <w:p w:rsidR="00C652C5" w:rsidRPr="00F10C2D" w:rsidRDefault="00C652C5" w:rsidP="00F10C2D">
      <w:pPr>
        <w:pStyle w:val="af8"/>
        <w:numPr>
          <w:ilvl w:val="0"/>
          <w:numId w:val="14"/>
        </w:numPr>
        <w:ind w:left="0" w:firstLine="0"/>
        <w:jc w:val="center"/>
        <w:rPr>
          <w:b/>
          <w:sz w:val="22"/>
          <w:szCs w:val="22"/>
        </w:rPr>
      </w:pPr>
      <w:r w:rsidRPr="00F10C2D">
        <w:rPr>
          <w:b/>
          <w:sz w:val="22"/>
          <w:szCs w:val="22"/>
        </w:rPr>
        <w:t>Перечень профилактических мероприятий, сроки (периодичность) их проведения</w:t>
      </w:r>
    </w:p>
    <w:p w:rsidR="00C652C5" w:rsidRDefault="00C652C5" w:rsidP="00C652C5">
      <w:pPr>
        <w:pStyle w:val="af8"/>
        <w:ind w:left="1080"/>
        <w:rPr>
          <w:b/>
          <w:szCs w:val="28"/>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369"/>
        <w:gridCol w:w="2388"/>
        <w:gridCol w:w="2715"/>
      </w:tblGrid>
      <w:tr w:rsidR="007D6A0A" w:rsidRPr="007D6A0A" w:rsidTr="007D6A0A">
        <w:trPr>
          <w:trHeight w:val="1554"/>
        </w:trPr>
        <w:tc>
          <w:tcPr>
            <w:tcW w:w="2706"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b/>
                <w:sz w:val="18"/>
                <w:szCs w:val="18"/>
              </w:rPr>
            </w:pPr>
            <w:r w:rsidRPr="007D6A0A">
              <w:rPr>
                <w:rFonts w:ascii="Times New Roman" w:eastAsia="Calibri" w:hAnsi="Times New Roman"/>
                <w:b/>
                <w:sz w:val="18"/>
                <w:szCs w:val="18"/>
              </w:rPr>
              <w:t>Виды профилактических мероприятий*</w:t>
            </w:r>
          </w:p>
        </w:tc>
        <w:tc>
          <w:tcPr>
            <w:tcW w:w="2369"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b/>
                <w:sz w:val="18"/>
                <w:szCs w:val="18"/>
              </w:rPr>
            </w:pPr>
            <w:r w:rsidRPr="007D6A0A">
              <w:rPr>
                <w:rFonts w:ascii="Times New Roman" w:eastAsia="Calibri" w:hAnsi="Times New Roman"/>
                <w:b/>
                <w:sz w:val="18"/>
                <w:szCs w:val="18"/>
              </w:rPr>
              <w:t>Ответственный исполнитель (структурное подразделение и /или должностные лица)</w:t>
            </w:r>
          </w:p>
        </w:tc>
        <w:tc>
          <w:tcPr>
            <w:tcW w:w="2388"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b/>
                <w:sz w:val="18"/>
                <w:szCs w:val="18"/>
              </w:rPr>
            </w:pPr>
            <w:r w:rsidRPr="007D6A0A">
              <w:rPr>
                <w:rFonts w:ascii="Times New Roman" w:eastAsia="Calibri" w:hAnsi="Times New Roman"/>
                <w:b/>
                <w:sz w:val="18"/>
                <w:szCs w:val="18"/>
              </w:rPr>
              <w:t>Периодичность проведения</w:t>
            </w:r>
          </w:p>
        </w:tc>
        <w:tc>
          <w:tcPr>
            <w:tcW w:w="2715"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b/>
                <w:sz w:val="18"/>
                <w:szCs w:val="18"/>
              </w:rPr>
            </w:pPr>
            <w:r w:rsidRPr="007D6A0A">
              <w:rPr>
                <w:rFonts w:ascii="Times New Roman" w:eastAsia="Calibri" w:hAnsi="Times New Roman"/>
                <w:b/>
                <w:sz w:val="18"/>
                <w:szCs w:val="18"/>
              </w:rPr>
              <w:t>Способы проведения мероприятия</w:t>
            </w:r>
          </w:p>
        </w:tc>
      </w:tr>
      <w:tr w:rsidR="007D6A0A" w:rsidRPr="007D6A0A" w:rsidTr="007D6A0A">
        <w:tc>
          <w:tcPr>
            <w:tcW w:w="2706"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Информирование</w:t>
            </w:r>
          </w:p>
        </w:tc>
        <w:tc>
          <w:tcPr>
            <w:tcW w:w="2369"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Специалист Администрации с/п</w:t>
            </w:r>
          </w:p>
        </w:tc>
        <w:tc>
          <w:tcPr>
            <w:tcW w:w="2388"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На постоянной основе</w:t>
            </w:r>
          </w:p>
        </w:tc>
        <w:tc>
          <w:tcPr>
            <w:tcW w:w="2715"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 xml:space="preserve">Посредством размещения соответствующих сведений на официальном сайте в сети «Интернет» </w:t>
            </w:r>
          </w:p>
        </w:tc>
      </w:tr>
      <w:tr w:rsidR="007D6A0A" w:rsidRPr="007D6A0A" w:rsidTr="007D6A0A">
        <w:tc>
          <w:tcPr>
            <w:tcW w:w="2706"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Объявление предостережения</w:t>
            </w:r>
          </w:p>
        </w:tc>
        <w:tc>
          <w:tcPr>
            <w:tcW w:w="2369"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Ведущий специалист Администрации с/п</w:t>
            </w:r>
          </w:p>
        </w:tc>
        <w:tc>
          <w:tcPr>
            <w:tcW w:w="2388"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C652C5" w:rsidRPr="007D6A0A" w:rsidRDefault="00C652C5" w:rsidP="007D6A0A">
            <w:pPr>
              <w:autoSpaceDE w:val="0"/>
              <w:autoSpaceDN w:val="0"/>
              <w:adjustRightInd w:val="0"/>
              <w:spacing w:line="240" w:lineRule="auto"/>
              <w:rPr>
                <w:rFonts w:ascii="Times New Roman" w:eastAsia="Calibri" w:hAnsi="Times New Roman"/>
                <w:sz w:val="18"/>
                <w:szCs w:val="18"/>
              </w:rPr>
            </w:pPr>
            <w:r w:rsidRPr="007D6A0A">
              <w:rPr>
                <w:rFonts w:ascii="Times New Roman" w:eastAsia="Calibri" w:hAnsi="Times New Roman"/>
                <w:sz w:val="18"/>
                <w:szCs w:val="18"/>
              </w:rPr>
              <w:t xml:space="preserve">Посредством объявления контролируемому лицу предостережения </w:t>
            </w:r>
          </w:p>
          <w:p w:rsidR="00C652C5" w:rsidRPr="007D6A0A" w:rsidRDefault="00C652C5" w:rsidP="007D6A0A">
            <w:pPr>
              <w:autoSpaceDE w:val="0"/>
              <w:autoSpaceDN w:val="0"/>
              <w:adjustRightInd w:val="0"/>
              <w:spacing w:line="240" w:lineRule="auto"/>
              <w:rPr>
                <w:rFonts w:ascii="Times New Roman" w:eastAsia="Calibri" w:hAnsi="Times New Roman"/>
                <w:sz w:val="18"/>
                <w:szCs w:val="18"/>
              </w:rPr>
            </w:pPr>
            <w:r w:rsidRPr="007D6A0A">
              <w:rPr>
                <w:rFonts w:ascii="Times New Roman" w:eastAsia="Calibri" w:hAnsi="Times New Roman"/>
                <w:sz w:val="18"/>
                <w:szCs w:val="18"/>
              </w:rPr>
              <w:t>о недопустимости нарушения обязательных требований</w:t>
            </w:r>
          </w:p>
          <w:p w:rsidR="00C652C5" w:rsidRPr="007D6A0A" w:rsidRDefault="00C652C5" w:rsidP="007D6A0A">
            <w:pPr>
              <w:shd w:val="clear" w:color="auto" w:fill="FFFFFF"/>
              <w:spacing w:line="240" w:lineRule="auto"/>
              <w:rPr>
                <w:rFonts w:ascii="Times New Roman" w:eastAsia="Calibri" w:hAnsi="Times New Roman"/>
                <w:sz w:val="18"/>
                <w:szCs w:val="18"/>
              </w:rPr>
            </w:pPr>
          </w:p>
        </w:tc>
      </w:tr>
      <w:tr w:rsidR="007D6A0A" w:rsidRPr="007D6A0A" w:rsidTr="007D6A0A">
        <w:tc>
          <w:tcPr>
            <w:tcW w:w="2706"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Консультирование</w:t>
            </w:r>
          </w:p>
        </w:tc>
        <w:tc>
          <w:tcPr>
            <w:tcW w:w="2369"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Ведущий специалист Администрации с/п</w:t>
            </w:r>
          </w:p>
        </w:tc>
        <w:tc>
          <w:tcPr>
            <w:tcW w:w="2388"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По обращениям контролируемых лиц и их уполномоченных представителей</w:t>
            </w:r>
          </w:p>
        </w:tc>
        <w:tc>
          <w:tcPr>
            <w:tcW w:w="2715" w:type="dxa"/>
            <w:shd w:val="clear" w:color="auto" w:fill="auto"/>
            <w:vAlign w:val="center"/>
          </w:tcPr>
          <w:p w:rsidR="00C652C5" w:rsidRPr="007D6A0A" w:rsidRDefault="00C652C5"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При личном обращении (по графику), посредством телефонной связи, электронной почты, видео-конференц-связи</w:t>
            </w:r>
          </w:p>
        </w:tc>
      </w:tr>
    </w:tbl>
    <w:p w:rsidR="00C652C5" w:rsidRPr="00F10C2D" w:rsidRDefault="00C652C5" w:rsidP="00C652C5">
      <w:pPr>
        <w:pStyle w:val="af8"/>
        <w:ind w:left="1080"/>
        <w:rPr>
          <w:b/>
          <w:sz w:val="18"/>
          <w:szCs w:val="18"/>
        </w:rPr>
      </w:pPr>
    </w:p>
    <w:p w:rsidR="00C652C5" w:rsidRPr="00F10C2D" w:rsidRDefault="00C652C5" w:rsidP="00C652C5">
      <w:pPr>
        <w:pStyle w:val="af8"/>
        <w:autoSpaceDE w:val="0"/>
        <w:autoSpaceDN w:val="0"/>
        <w:adjustRightInd w:val="0"/>
        <w:spacing w:before="280"/>
        <w:ind w:left="851"/>
        <w:jc w:val="both"/>
        <w:rPr>
          <w:b/>
          <w:color w:val="FF0000"/>
          <w:sz w:val="18"/>
          <w:szCs w:val="18"/>
        </w:rPr>
      </w:pPr>
    </w:p>
    <w:p w:rsidR="00C652C5" w:rsidRPr="00F10C2D" w:rsidRDefault="00C652C5" w:rsidP="00C652C5">
      <w:pPr>
        <w:pStyle w:val="af8"/>
        <w:numPr>
          <w:ilvl w:val="0"/>
          <w:numId w:val="14"/>
        </w:numPr>
        <w:spacing w:line="276" w:lineRule="auto"/>
        <w:jc w:val="center"/>
        <w:rPr>
          <w:b/>
          <w:color w:val="000000"/>
          <w:sz w:val="18"/>
          <w:szCs w:val="18"/>
        </w:rPr>
      </w:pPr>
      <w:r w:rsidRPr="00F10C2D">
        <w:rPr>
          <w:b/>
          <w:color w:val="000000"/>
          <w:sz w:val="18"/>
          <w:szCs w:val="18"/>
        </w:rPr>
        <w:t>Показатели результативности и эффективности программы профилактики</w:t>
      </w:r>
    </w:p>
    <w:p w:rsidR="00C652C5" w:rsidRPr="00F10C2D" w:rsidRDefault="00C652C5" w:rsidP="00C652C5">
      <w:pPr>
        <w:rPr>
          <w:rFonts w:ascii="Times New Roman" w:hAnsi="Times New Roman"/>
          <w:color w:val="000000"/>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2126"/>
        <w:gridCol w:w="2410"/>
      </w:tblGrid>
      <w:tr w:rsidR="00C652C5" w:rsidRPr="00F10C2D" w:rsidTr="00B433C4">
        <w:tc>
          <w:tcPr>
            <w:tcW w:w="562" w:type="dxa"/>
          </w:tcPr>
          <w:p w:rsidR="00C652C5" w:rsidRPr="00F10C2D" w:rsidRDefault="00C652C5" w:rsidP="00B433C4">
            <w:pPr>
              <w:widowControl w:val="0"/>
              <w:shd w:val="clear" w:color="auto" w:fill="FFFFFF"/>
              <w:autoSpaceDE w:val="0"/>
              <w:autoSpaceDN w:val="0"/>
              <w:spacing w:line="240" w:lineRule="auto"/>
              <w:jc w:val="both"/>
              <w:rPr>
                <w:rFonts w:ascii="Times New Roman" w:hAnsi="Times New Roman"/>
                <w:b/>
                <w:sz w:val="18"/>
                <w:szCs w:val="18"/>
              </w:rPr>
            </w:pPr>
            <w:r w:rsidRPr="00F10C2D">
              <w:rPr>
                <w:rFonts w:ascii="Times New Roman" w:hAnsi="Times New Roman"/>
                <w:b/>
                <w:sz w:val="18"/>
                <w:szCs w:val="18"/>
              </w:rPr>
              <w:t>№</w:t>
            </w:r>
          </w:p>
          <w:p w:rsidR="00C652C5" w:rsidRPr="00F10C2D" w:rsidRDefault="00C652C5" w:rsidP="00B433C4">
            <w:pPr>
              <w:widowControl w:val="0"/>
              <w:shd w:val="clear" w:color="auto" w:fill="FFFFFF"/>
              <w:autoSpaceDE w:val="0"/>
              <w:autoSpaceDN w:val="0"/>
              <w:spacing w:line="240" w:lineRule="auto"/>
              <w:jc w:val="both"/>
              <w:rPr>
                <w:rFonts w:ascii="Times New Roman" w:hAnsi="Times New Roman"/>
                <w:b/>
                <w:sz w:val="18"/>
                <w:szCs w:val="18"/>
              </w:rPr>
            </w:pPr>
            <w:r w:rsidRPr="00F10C2D">
              <w:rPr>
                <w:rFonts w:ascii="Times New Roman" w:hAnsi="Times New Roman"/>
                <w:b/>
                <w:sz w:val="18"/>
                <w:szCs w:val="18"/>
              </w:rPr>
              <w:t>п/п</w:t>
            </w:r>
          </w:p>
        </w:tc>
        <w:tc>
          <w:tcPr>
            <w:tcW w:w="4395" w:type="dxa"/>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b/>
                <w:sz w:val="18"/>
                <w:szCs w:val="18"/>
              </w:rPr>
            </w:pPr>
            <w:r w:rsidRPr="00F10C2D">
              <w:rPr>
                <w:rFonts w:ascii="Times New Roman" w:hAnsi="Times New Roman"/>
                <w:b/>
                <w:sz w:val="18"/>
                <w:szCs w:val="18"/>
              </w:rPr>
              <w:t>Наименование показателя</w:t>
            </w:r>
          </w:p>
        </w:tc>
        <w:tc>
          <w:tcPr>
            <w:tcW w:w="2126" w:type="dxa"/>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b/>
                <w:sz w:val="18"/>
                <w:szCs w:val="18"/>
              </w:rPr>
            </w:pPr>
            <w:r w:rsidRPr="00F10C2D">
              <w:rPr>
                <w:rFonts w:ascii="Times New Roman" w:hAnsi="Times New Roman"/>
                <w:b/>
                <w:sz w:val="18"/>
                <w:szCs w:val="18"/>
              </w:rPr>
              <w:t>2020 год</w:t>
            </w:r>
          </w:p>
          <w:p w:rsidR="00C652C5" w:rsidRPr="00F10C2D" w:rsidRDefault="00C652C5" w:rsidP="00B433C4">
            <w:pPr>
              <w:widowControl w:val="0"/>
              <w:shd w:val="clear" w:color="auto" w:fill="FFFFFF"/>
              <w:autoSpaceDE w:val="0"/>
              <w:autoSpaceDN w:val="0"/>
              <w:spacing w:line="240" w:lineRule="auto"/>
              <w:jc w:val="center"/>
              <w:rPr>
                <w:rFonts w:ascii="Times New Roman" w:hAnsi="Times New Roman"/>
                <w:b/>
                <w:sz w:val="18"/>
                <w:szCs w:val="18"/>
              </w:rPr>
            </w:pPr>
            <w:r w:rsidRPr="00F10C2D">
              <w:rPr>
                <w:rFonts w:ascii="Times New Roman" w:hAnsi="Times New Roman"/>
                <w:sz w:val="18"/>
                <w:szCs w:val="18"/>
              </w:rPr>
              <w:t>(базовый абсолютный показатель)</w:t>
            </w:r>
          </w:p>
        </w:tc>
        <w:tc>
          <w:tcPr>
            <w:tcW w:w="2410" w:type="dxa"/>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b/>
                <w:sz w:val="18"/>
                <w:szCs w:val="18"/>
              </w:rPr>
            </w:pPr>
            <w:r w:rsidRPr="00F10C2D">
              <w:rPr>
                <w:rFonts w:ascii="Times New Roman" w:hAnsi="Times New Roman"/>
                <w:b/>
                <w:sz w:val="18"/>
                <w:szCs w:val="18"/>
              </w:rPr>
              <w:t xml:space="preserve">Целевое значение 2022 год, </w:t>
            </w:r>
            <w:r w:rsidRPr="00F10C2D">
              <w:rPr>
                <w:rFonts w:ascii="Times New Roman" w:hAnsi="Times New Roman"/>
                <w:sz w:val="18"/>
                <w:szCs w:val="18"/>
              </w:rPr>
              <w:t>%</w:t>
            </w:r>
          </w:p>
        </w:tc>
      </w:tr>
      <w:tr w:rsidR="00C652C5" w:rsidRPr="00F10C2D" w:rsidTr="00B433C4">
        <w:tc>
          <w:tcPr>
            <w:tcW w:w="562" w:type="dxa"/>
          </w:tcPr>
          <w:p w:rsidR="00C652C5" w:rsidRPr="00F10C2D" w:rsidRDefault="00C652C5" w:rsidP="00B433C4">
            <w:pPr>
              <w:widowControl w:val="0"/>
              <w:shd w:val="clear" w:color="auto" w:fill="FFFFFF"/>
              <w:autoSpaceDE w:val="0"/>
              <w:autoSpaceDN w:val="0"/>
              <w:spacing w:line="240" w:lineRule="auto"/>
              <w:jc w:val="both"/>
              <w:rPr>
                <w:rFonts w:ascii="Times New Roman" w:hAnsi="Times New Roman"/>
                <w:sz w:val="18"/>
                <w:szCs w:val="18"/>
              </w:rPr>
            </w:pPr>
            <w:r w:rsidRPr="00F10C2D">
              <w:rPr>
                <w:rFonts w:ascii="Times New Roman" w:hAnsi="Times New Roman"/>
                <w:sz w:val="18"/>
                <w:szCs w:val="18"/>
              </w:rPr>
              <w:t>1.</w:t>
            </w:r>
          </w:p>
        </w:tc>
        <w:tc>
          <w:tcPr>
            <w:tcW w:w="4395" w:type="dxa"/>
            <w:vAlign w:val="center"/>
          </w:tcPr>
          <w:p w:rsidR="00C652C5" w:rsidRPr="00F10C2D" w:rsidRDefault="00C652C5" w:rsidP="00B433C4">
            <w:pPr>
              <w:widowControl w:val="0"/>
              <w:shd w:val="clear" w:color="auto" w:fill="FFFFFF"/>
              <w:autoSpaceDE w:val="0"/>
              <w:autoSpaceDN w:val="0"/>
              <w:spacing w:line="240" w:lineRule="auto"/>
              <w:rPr>
                <w:rFonts w:ascii="Times New Roman" w:hAnsi="Times New Roman"/>
                <w:sz w:val="18"/>
                <w:szCs w:val="18"/>
              </w:rPr>
            </w:pPr>
            <w:r w:rsidRPr="00F10C2D">
              <w:rPr>
                <w:rFonts w:ascii="Times New Roman" w:hAnsi="Times New Roman"/>
                <w:sz w:val="18"/>
                <w:szCs w:val="18"/>
              </w:rPr>
              <w:t>Увеличение количества консультаций  по разъяснению обязательных требований</w:t>
            </w:r>
          </w:p>
        </w:tc>
        <w:tc>
          <w:tcPr>
            <w:tcW w:w="2126"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r w:rsidRPr="00F10C2D">
              <w:rPr>
                <w:rFonts w:ascii="Times New Roman" w:hAnsi="Times New Roman"/>
                <w:sz w:val="18"/>
                <w:szCs w:val="18"/>
              </w:rPr>
              <w:t>50%</w:t>
            </w:r>
          </w:p>
        </w:tc>
      </w:tr>
      <w:tr w:rsidR="00C652C5" w:rsidRPr="00F10C2D" w:rsidTr="00B433C4">
        <w:tc>
          <w:tcPr>
            <w:tcW w:w="562" w:type="dxa"/>
          </w:tcPr>
          <w:p w:rsidR="00C652C5" w:rsidRPr="00F10C2D" w:rsidRDefault="00C652C5" w:rsidP="00B433C4">
            <w:pPr>
              <w:widowControl w:val="0"/>
              <w:shd w:val="clear" w:color="auto" w:fill="FFFFFF"/>
              <w:autoSpaceDE w:val="0"/>
              <w:autoSpaceDN w:val="0"/>
              <w:spacing w:line="240" w:lineRule="auto"/>
              <w:jc w:val="both"/>
              <w:rPr>
                <w:rFonts w:ascii="Times New Roman" w:hAnsi="Times New Roman"/>
                <w:sz w:val="18"/>
                <w:szCs w:val="18"/>
              </w:rPr>
            </w:pPr>
            <w:r w:rsidRPr="00F10C2D">
              <w:rPr>
                <w:rFonts w:ascii="Times New Roman" w:hAnsi="Times New Roman"/>
                <w:sz w:val="18"/>
                <w:szCs w:val="18"/>
              </w:rPr>
              <w:t>2.</w:t>
            </w:r>
          </w:p>
        </w:tc>
        <w:tc>
          <w:tcPr>
            <w:tcW w:w="4395" w:type="dxa"/>
            <w:vAlign w:val="center"/>
          </w:tcPr>
          <w:p w:rsidR="00C652C5" w:rsidRPr="00F10C2D" w:rsidRDefault="00C652C5" w:rsidP="00B433C4">
            <w:pPr>
              <w:widowControl w:val="0"/>
              <w:shd w:val="clear" w:color="auto" w:fill="FFFFFF"/>
              <w:autoSpaceDE w:val="0"/>
              <w:autoSpaceDN w:val="0"/>
              <w:spacing w:line="240" w:lineRule="auto"/>
              <w:rPr>
                <w:rFonts w:ascii="Times New Roman" w:hAnsi="Times New Roman"/>
                <w:sz w:val="18"/>
                <w:szCs w:val="18"/>
              </w:rPr>
            </w:pPr>
            <w:r w:rsidRPr="00F10C2D">
              <w:rPr>
                <w:rFonts w:ascii="Times New Roman" w:hAnsi="Times New Roman"/>
                <w:sz w:val="18"/>
                <w:szCs w:val="18"/>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r w:rsidRPr="00F10C2D">
              <w:rPr>
                <w:rFonts w:ascii="Times New Roman" w:hAnsi="Times New Roman"/>
                <w:sz w:val="18"/>
                <w:szCs w:val="18"/>
              </w:rPr>
              <w:t>100%</w:t>
            </w:r>
          </w:p>
        </w:tc>
      </w:tr>
      <w:tr w:rsidR="00C652C5" w:rsidRPr="00F10C2D" w:rsidTr="00B433C4">
        <w:tc>
          <w:tcPr>
            <w:tcW w:w="562" w:type="dxa"/>
          </w:tcPr>
          <w:p w:rsidR="00C652C5" w:rsidRPr="00F10C2D" w:rsidRDefault="00C652C5" w:rsidP="00B433C4">
            <w:pPr>
              <w:widowControl w:val="0"/>
              <w:shd w:val="clear" w:color="auto" w:fill="FFFFFF"/>
              <w:autoSpaceDE w:val="0"/>
              <w:autoSpaceDN w:val="0"/>
              <w:spacing w:line="240" w:lineRule="auto"/>
              <w:jc w:val="both"/>
              <w:rPr>
                <w:rFonts w:ascii="Times New Roman" w:hAnsi="Times New Roman"/>
                <w:sz w:val="18"/>
                <w:szCs w:val="18"/>
              </w:rPr>
            </w:pPr>
            <w:r w:rsidRPr="00F10C2D">
              <w:rPr>
                <w:rFonts w:ascii="Times New Roman" w:hAnsi="Times New Roman"/>
                <w:sz w:val="18"/>
                <w:szCs w:val="18"/>
              </w:rPr>
              <w:t>3.</w:t>
            </w:r>
          </w:p>
        </w:tc>
        <w:tc>
          <w:tcPr>
            <w:tcW w:w="4395" w:type="dxa"/>
            <w:vAlign w:val="center"/>
          </w:tcPr>
          <w:p w:rsidR="00C652C5" w:rsidRPr="00F10C2D" w:rsidRDefault="00C652C5" w:rsidP="00B433C4">
            <w:pPr>
              <w:widowControl w:val="0"/>
              <w:shd w:val="clear" w:color="auto" w:fill="FFFFFF"/>
              <w:autoSpaceDE w:val="0"/>
              <w:autoSpaceDN w:val="0"/>
              <w:spacing w:line="240" w:lineRule="auto"/>
              <w:rPr>
                <w:rFonts w:ascii="Times New Roman" w:hAnsi="Times New Roman"/>
                <w:sz w:val="18"/>
                <w:szCs w:val="18"/>
              </w:rPr>
            </w:pPr>
            <w:r w:rsidRPr="00F10C2D">
              <w:rPr>
                <w:rFonts w:ascii="Times New Roman" w:hAnsi="Times New Roman"/>
                <w:sz w:val="18"/>
                <w:szCs w:val="18"/>
              </w:rPr>
              <w:t>Увеличение количества выданных предостережений о недопустимости нарушения обязательных требований</w:t>
            </w:r>
          </w:p>
        </w:tc>
        <w:tc>
          <w:tcPr>
            <w:tcW w:w="2126"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r w:rsidRPr="00F10C2D">
              <w:rPr>
                <w:rFonts w:ascii="Times New Roman" w:hAnsi="Times New Roman"/>
                <w:sz w:val="18"/>
                <w:szCs w:val="18"/>
              </w:rPr>
              <w:t>30%</w:t>
            </w:r>
          </w:p>
        </w:tc>
      </w:tr>
      <w:tr w:rsidR="00C652C5" w:rsidRPr="00F10C2D" w:rsidTr="00B433C4">
        <w:tc>
          <w:tcPr>
            <w:tcW w:w="562" w:type="dxa"/>
          </w:tcPr>
          <w:p w:rsidR="00C652C5" w:rsidRPr="00F10C2D" w:rsidRDefault="00C652C5" w:rsidP="00B433C4">
            <w:pPr>
              <w:widowControl w:val="0"/>
              <w:shd w:val="clear" w:color="auto" w:fill="FFFFFF"/>
              <w:autoSpaceDE w:val="0"/>
              <w:autoSpaceDN w:val="0"/>
              <w:spacing w:line="240" w:lineRule="auto"/>
              <w:jc w:val="both"/>
              <w:rPr>
                <w:rFonts w:ascii="Times New Roman" w:hAnsi="Times New Roman"/>
                <w:sz w:val="18"/>
                <w:szCs w:val="18"/>
              </w:rPr>
            </w:pPr>
            <w:r w:rsidRPr="00F10C2D">
              <w:rPr>
                <w:rFonts w:ascii="Times New Roman" w:hAnsi="Times New Roman"/>
                <w:sz w:val="18"/>
                <w:szCs w:val="18"/>
              </w:rPr>
              <w:t>4.</w:t>
            </w:r>
          </w:p>
        </w:tc>
        <w:tc>
          <w:tcPr>
            <w:tcW w:w="4395" w:type="dxa"/>
            <w:vAlign w:val="center"/>
          </w:tcPr>
          <w:p w:rsidR="00C652C5" w:rsidRPr="00F10C2D" w:rsidRDefault="00C652C5" w:rsidP="00B433C4">
            <w:pPr>
              <w:widowControl w:val="0"/>
              <w:shd w:val="clear" w:color="auto" w:fill="FFFFFF"/>
              <w:autoSpaceDE w:val="0"/>
              <w:autoSpaceDN w:val="0"/>
              <w:spacing w:line="240" w:lineRule="auto"/>
              <w:rPr>
                <w:rFonts w:ascii="Times New Roman" w:hAnsi="Times New Roman"/>
                <w:sz w:val="18"/>
                <w:szCs w:val="18"/>
              </w:rPr>
            </w:pPr>
            <w:r w:rsidRPr="00F10C2D">
              <w:rPr>
                <w:rFonts w:ascii="Times New Roman" w:hAnsi="Times New Roman"/>
                <w:sz w:val="18"/>
                <w:szCs w:val="18"/>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r w:rsidRPr="00F10C2D">
              <w:rPr>
                <w:rFonts w:ascii="Times New Roman" w:hAnsi="Times New Roman"/>
                <w:sz w:val="18"/>
                <w:szCs w:val="18"/>
              </w:rPr>
              <w:t>30%</w:t>
            </w:r>
          </w:p>
        </w:tc>
      </w:tr>
      <w:tr w:rsidR="00C652C5" w:rsidRPr="00F10C2D" w:rsidTr="00B433C4">
        <w:tc>
          <w:tcPr>
            <w:tcW w:w="562" w:type="dxa"/>
          </w:tcPr>
          <w:p w:rsidR="00C652C5" w:rsidRPr="00F10C2D" w:rsidRDefault="00C652C5" w:rsidP="00B433C4">
            <w:pPr>
              <w:widowControl w:val="0"/>
              <w:shd w:val="clear" w:color="auto" w:fill="FFFFFF"/>
              <w:autoSpaceDE w:val="0"/>
              <w:autoSpaceDN w:val="0"/>
              <w:spacing w:line="240" w:lineRule="auto"/>
              <w:jc w:val="both"/>
              <w:rPr>
                <w:rFonts w:ascii="Times New Roman" w:hAnsi="Times New Roman"/>
                <w:sz w:val="18"/>
                <w:szCs w:val="18"/>
              </w:rPr>
            </w:pPr>
            <w:r w:rsidRPr="00F10C2D">
              <w:rPr>
                <w:rFonts w:ascii="Times New Roman" w:hAnsi="Times New Roman"/>
                <w:sz w:val="18"/>
                <w:szCs w:val="18"/>
              </w:rPr>
              <w:t xml:space="preserve">5. </w:t>
            </w:r>
          </w:p>
        </w:tc>
        <w:tc>
          <w:tcPr>
            <w:tcW w:w="4395" w:type="dxa"/>
            <w:vAlign w:val="center"/>
          </w:tcPr>
          <w:p w:rsidR="00C652C5" w:rsidRPr="00F10C2D" w:rsidRDefault="00C652C5" w:rsidP="00B433C4">
            <w:pPr>
              <w:widowControl w:val="0"/>
              <w:shd w:val="clear" w:color="auto" w:fill="FFFFFF"/>
              <w:autoSpaceDE w:val="0"/>
              <w:autoSpaceDN w:val="0"/>
              <w:spacing w:line="240" w:lineRule="auto"/>
              <w:rPr>
                <w:rFonts w:ascii="Times New Roman" w:hAnsi="Times New Roman"/>
                <w:sz w:val="18"/>
                <w:szCs w:val="18"/>
              </w:rPr>
            </w:pPr>
            <w:r w:rsidRPr="00F10C2D">
              <w:rPr>
                <w:rFonts w:ascii="Times New Roman" w:hAnsi="Times New Roman"/>
                <w:sz w:val="18"/>
                <w:szCs w:val="18"/>
              </w:rPr>
              <w:t>Увеличение общего количества проведенных профилактических мероприятий</w:t>
            </w:r>
          </w:p>
        </w:tc>
        <w:tc>
          <w:tcPr>
            <w:tcW w:w="2126"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C652C5" w:rsidRPr="00F10C2D" w:rsidRDefault="00C652C5" w:rsidP="00B433C4">
            <w:pPr>
              <w:widowControl w:val="0"/>
              <w:shd w:val="clear" w:color="auto" w:fill="FFFFFF"/>
              <w:autoSpaceDE w:val="0"/>
              <w:autoSpaceDN w:val="0"/>
              <w:spacing w:line="240" w:lineRule="auto"/>
              <w:jc w:val="center"/>
              <w:rPr>
                <w:rFonts w:ascii="Times New Roman" w:hAnsi="Times New Roman"/>
                <w:sz w:val="18"/>
                <w:szCs w:val="18"/>
              </w:rPr>
            </w:pPr>
            <w:r w:rsidRPr="00F10C2D">
              <w:rPr>
                <w:rFonts w:ascii="Times New Roman" w:hAnsi="Times New Roman"/>
                <w:sz w:val="18"/>
                <w:szCs w:val="18"/>
              </w:rPr>
              <w:t>50%</w:t>
            </w:r>
          </w:p>
        </w:tc>
      </w:tr>
    </w:tbl>
    <w:p w:rsidR="00C652C5" w:rsidRPr="00C652C5" w:rsidRDefault="00C652C5" w:rsidP="00C652C5">
      <w:pPr>
        <w:rPr>
          <w:color w:val="000000"/>
        </w:rPr>
      </w:pPr>
    </w:p>
    <w:p w:rsidR="00B433C4" w:rsidRDefault="00B028BE" w:rsidP="00B433C4">
      <w:pPr>
        <w:autoSpaceDE w:val="0"/>
        <w:autoSpaceDN w:val="0"/>
        <w:adjustRightInd w:val="0"/>
        <w:spacing w:line="240" w:lineRule="auto"/>
        <w:ind w:firstLine="851"/>
        <w:jc w:val="center"/>
        <w:outlineLvl w:val="0"/>
        <w:rPr>
          <w:color w:val="FF0000"/>
          <w:szCs w:val="28"/>
        </w:rPr>
      </w:pPr>
      <w:r>
        <w:rPr>
          <w:noProof/>
          <w:color w:val="000000"/>
          <w:sz w:val="24"/>
          <w:szCs w:val="24"/>
        </w:rPr>
        <w:drawing>
          <wp:inline distT="0" distB="0" distL="0" distR="0">
            <wp:extent cx="575310" cy="67818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310" cy="678180"/>
                    </a:xfrm>
                    <a:prstGeom prst="rect">
                      <a:avLst/>
                    </a:prstGeom>
                    <a:noFill/>
                    <a:ln>
                      <a:noFill/>
                    </a:ln>
                  </pic:spPr>
                </pic:pic>
              </a:graphicData>
            </a:graphic>
          </wp:inline>
        </w:drawing>
      </w:r>
    </w:p>
    <w:p w:rsidR="00B433C4" w:rsidRPr="00B433C4" w:rsidRDefault="00B433C4" w:rsidP="00B433C4">
      <w:pPr>
        <w:spacing w:after="0" w:line="240" w:lineRule="auto"/>
        <w:jc w:val="center"/>
        <w:rPr>
          <w:rFonts w:ascii="Times New Roman" w:hAnsi="Times New Roman"/>
          <w:b/>
        </w:rPr>
      </w:pPr>
      <w:r w:rsidRPr="00B433C4">
        <w:rPr>
          <w:rFonts w:ascii="Times New Roman" w:hAnsi="Times New Roman"/>
          <w:b/>
        </w:rPr>
        <w:t>Российская Федерация</w:t>
      </w:r>
    </w:p>
    <w:p w:rsidR="00B433C4" w:rsidRPr="00B433C4" w:rsidRDefault="00B433C4" w:rsidP="00B433C4">
      <w:pPr>
        <w:spacing w:after="0" w:line="240" w:lineRule="auto"/>
        <w:jc w:val="center"/>
        <w:rPr>
          <w:rFonts w:ascii="Times New Roman" w:hAnsi="Times New Roman"/>
          <w:b/>
        </w:rPr>
      </w:pPr>
      <w:r w:rsidRPr="00B433C4">
        <w:rPr>
          <w:rFonts w:ascii="Times New Roman" w:hAnsi="Times New Roman"/>
          <w:b/>
        </w:rPr>
        <w:t xml:space="preserve">Новгородская область </w:t>
      </w:r>
    </w:p>
    <w:p w:rsidR="00B433C4" w:rsidRPr="00B433C4" w:rsidRDefault="00B433C4" w:rsidP="00B433C4">
      <w:pPr>
        <w:spacing w:after="0" w:line="240" w:lineRule="auto"/>
        <w:jc w:val="center"/>
        <w:rPr>
          <w:rFonts w:ascii="Times New Roman" w:hAnsi="Times New Roman"/>
          <w:b/>
        </w:rPr>
      </w:pPr>
      <w:r w:rsidRPr="00B433C4">
        <w:rPr>
          <w:rFonts w:ascii="Times New Roman" w:hAnsi="Times New Roman"/>
          <w:b/>
        </w:rPr>
        <w:t>Боровичский район</w:t>
      </w:r>
    </w:p>
    <w:p w:rsidR="00B433C4" w:rsidRPr="00B433C4" w:rsidRDefault="00B433C4" w:rsidP="00B433C4">
      <w:pPr>
        <w:spacing w:after="0" w:line="240" w:lineRule="auto"/>
        <w:jc w:val="center"/>
        <w:rPr>
          <w:rFonts w:ascii="Times New Roman" w:hAnsi="Times New Roman"/>
        </w:rPr>
      </w:pPr>
    </w:p>
    <w:p w:rsidR="00B433C4" w:rsidRPr="00B433C4" w:rsidRDefault="00B433C4" w:rsidP="00B433C4">
      <w:pPr>
        <w:suppressAutoHyphens/>
        <w:spacing w:after="0" w:line="240" w:lineRule="auto"/>
        <w:jc w:val="center"/>
        <w:rPr>
          <w:rFonts w:ascii="Times New Roman" w:hAnsi="Times New Roman"/>
          <w:b/>
          <w:lang w:eastAsia="zh-CN"/>
        </w:rPr>
      </w:pPr>
      <w:r w:rsidRPr="00B433C4">
        <w:rPr>
          <w:rFonts w:ascii="Times New Roman" w:hAnsi="Times New Roman"/>
          <w:b/>
          <w:lang w:eastAsia="zh-CN"/>
        </w:rPr>
        <w:t>АДМИНИСТРАЦИЯ  СУШИЛОВСКОГО  СЕЛЬСКОГО ПОСЕЛЕНИЯ</w:t>
      </w:r>
    </w:p>
    <w:p w:rsidR="00B433C4" w:rsidRPr="00B433C4" w:rsidRDefault="00B433C4" w:rsidP="00B433C4">
      <w:pPr>
        <w:suppressAutoHyphens/>
        <w:spacing w:after="0" w:line="240" w:lineRule="auto"/>
        <w:jc w:val="center"/>
        <w:rPr>
          <w:rFonts w:ascii="Times New Roman" w:hAnsi="Times New Roman"/>
          <w:lang w:eastAsia="zh-CN"/>
        </w:rPr>
      </w:pPr>
    </w:p>
    <w:p w:rsidR="00B433C4" w:rsidRPr="00B433C4" w:rsidRDefault="00B433C4" w:rsidP="00B433C4">
      <w:pPr>
        <w:suppressAutoHyphens/>
        <w:spacing w:after="0" w:line="240" w:lineRule="auto"/>
        <w:jc w:val="center"/>
        <w:rPr>
          <w:rFonts w:ascii="Times New Roman" w:hAnsi="Times New Roman"/>
          <w:b/>
          <w:lang w:eastAsia="zh-CN"/>
        </w:rPr>
      </w:pPr>
      <w:r w:rsidRPr="00B433C4">
        <w:rPr>
          <w:rFonts w:ascii="Times New Roman" w:hAnsi="Times New Roman"/>
          <w:b/>
          <w:lang w:eastAsia="zh-CN"/>
        </w:rPr>
        <w:t>П О С Т А Н О В Л Е Н И Е</w:t>
      </w:r>
    </w:p>
    <w:p w:rsidR="00B433C4" w:rsidRPr="00B433C4" w:rsidRDefault="00B433C4" w:rsidP="00B433C4">
      <w:pPr>
        <w:tabs>
          <w:tab w:val="left" w:pos="6943"/>
        </w:tabs>
        <w:spacing w:after="0" w:line="240" w:lineRule="auto"/>
        <w:jc w:val="center"/>
        <w:rPr>
          <w:rFonts w:ascii="Times New Roman" w:hAnsi="Times New Roman"/>
          <w:b/>
        </w:rPr>
      </w:pPr>
    </w:p>
    <w:p w:rsidR="00B433C4" w:rsidRPr="00B433C4" w:rsidRDefault="00B433C4" w:rsidP="00B433C4">
      <w:pPr>
        <w:tabs>
          <w:tab w:val="left" w:pos="6943"/>
        </w:tabs>
        <w:spacing w:after="0" w:line="240" w:lineRule="auto"/>
        <w:jc w:val="center"/>
        <w:rPr>
          <w:rFonts w:ascii="Times New Roman" w:hAnsi="Times New Roman"/>
          <w:b/>
        </w:rPr>
      </w:pPr>
      <w:r w:rsidRPr="00B433C4">
        <w:rPr>
          <w:rFonts w:ascii="Times New Roman" w:hAnsi="Times New Roman"/>
          <w:b/>
        </w:rPr>
        <w:t xml:space="preserve">30.11.2021г.   № 66 </w:t>
      </w:r>
    </w:p>
    <w:p w:rsidR="00B433C4" w:rsidRPr="00B433C4" w:rsidRDefault="00B433C4" w:rsidP="00B433C4">
      <w:pPr>
        <w:tabs>
          <w:tab w:val="left" w:pos="6943"/>
        </w:tabs>
        <w:spacing w:after="0" w:line="240" w:lineRule="auto"/>
        <w:jc w:val="center"/>
        <w:rPr>
          <w:rFonts w:ascii="Times New Roman" w:hAnsi="Times New Roman"/>
          <w:b/>
        </w:rPr>
      </w:pPr>
      <w:r w:rsidRPr="00B433C4">
        <w:rPr>
          <w:rFonts w:ascii="Times New Roman" w:hAnsi="Times New Roman"/>
        </w:rPr>
        <w:t>д. Сушилово</w:t>
      </w:r>
    </w:p>
    <w:p w:rsidR="00B433C4" w:rsidRPr="00B433C4" w:rsidRDefault="00B433C4" w:rsidP="00B433C4">
      <w:pPr>
        <w:spacing w:after="0" w:line="240" w:lineRule="auto"/>
        <w:rPr>
          <w:rFonts w:ascii="Times New Roman" w:hAnsi="Times New Roman"/>
          <w:b/>
          <w:bCs/>
        </w:rPr>
      </w:pPr>
    </w:p>
    <w:p w:rsidR="00B433C4" w:rsidRPr="00B433C4" w:rsidRDefault="00B433C4" w:rsidP="00B433C4">
      <w:pPr>
        <w:spacing w:after="0" w:line="240" w:lineRule="auto"/>
        <w:jc w:val="center"/>
        <w:rPr>
          <w:rFonts w:ascii="Times New Roman" w:eastAsia="Calibri" w:hAnsi="Times New Roman"/>
          <w:b/>
          <w:spacing w:val="1"/>
        </w:rPr>
      </w:pPr>
      <w:r w:rsidRPr="00B433C4">
        <w:rPr>
          <w:rFonts w:ascii="Times New Roman" w:eastAsia="Calibri" w:hAnsi="Times New Roman"/>
          <w:b/>
        </w:rPr>
        <w:t>Об утверждении Программы профилактики</w:t>
      </w:r>
      <w:r w:rsidRPr="00B433C4">
        <w:rPr>
          <w:rFonts w:ascii="Times New Roman" w:eastAsia="Calibri" w:hAnsi="Times New Roman"/>
          <w:b/>
          <w:spacing w:val="1"/>
        </w:rPr>
        <w:t xml:space="preserve"> </w:t>
      </w:r>
      <w:r w:rsidRPr="00B433C4">
        <w:rPr>
          <w:rFonts w:ascii="Times New Roman" w:eastAsia="Calibri" w:hAnsi="Times New Roman"/>
          <w:b/>
        </w:rPr>
        <w:t xml:space="preserve">рисков причинения вреда (ущерба) охраняемым </w:t>
      </w:r>
      <w:r w:rsidRPr="00B433C4">
        <w:rPr>
          <w:rFonts w:ascii="Times New Roman" w:eastAsia="Calibri" w:hAnsi="Times New Roman"/>
          <w:b/>
          <w:spacing w:val="1"/>
        </w:rPr>
        <w:t xml:space="preserve"> </w:t>
      </w:r>
      <w:r w:rsidRPr="00B433C4">
        <w:rPr>
          <w:rFonts w:ascii="Times New Roman" w:eastAsia="Calibri" w:hAnsi="Times New Roman"/>
          <w:b/>
        </w:rPr>
        <w:t xml:space="preserve">законом ценностям по муниципальному контролю </w:t>
      </w:r>
      <w:r w:rsidRPr="00B433C4">
        <w:rPr>
          <w:rFonts w:ascii="Times New Roman" w:eastAsia="Calibri" w:hAnsi="Times New Roman"/>
          <w:b/>
          <w:shd w:val="clear" w:color="auto" w:fill="FFFFFF"/>
        </w:rPr>
        <w:t>на автомобильном транспорте, городском наземном электрическом транспорте</w:t>
      </w:r>
      <w:r w:rsidRPr="00B433C4">
        <w:rPr>
          <w:rFonts w:ascii="Times New Roman" w:eastAsia="Calibri" w:hAnsi="Times New Roman"/>
          <w:b/>
          <w:spacing w:val="1"/>
        </w:rPr>
        <w:t xml:space="preserve"> </w:t>
      </w:r>
      <w:r w:rsidRPr="00B433C4">
        <w:rPr>
          <w:rFonts w:ascii="Times New Roman" w:eastAsia="Calibri" w:hAnsi="Times New Roman"/>
          <w:b/>
          <w:shd w:val="clear" w:color="auto" w:fill="FFFFFF"/>
        </w:rPr>
        <w:t xml:space="preserve">и в дорожном хозяйстве на территории </w:t>
      </w:r>
      <w:r w:rsidRPr="00B433C4">
        <w:rPr>
          <w:rFonts w:ascii="Times New Roman" w:eastAsia="Calibri" w:hAnsi="Times New Roman"/>
          <w:b/>
          <w:spacing w:val="1"/>
        </w:rPr>
        <w:t xml:space="preserve"> </w:t>
      </w:r>
      <w:r w:rsidRPr="00B433C4">
        <w:rPr>
          <w:rFonts w:ascii="Times New Roman" w:eastAsia="Calibri" w:hAnsi="Times New Roman"/>
          <w:b/>
          <w:shd w:val="clear" w:color="auto" w:fill="FFFFFF"/>
        </w:rPr>
        <w:t xml:space="preserve">Сушиловского сельского поселения </w:t>
      </w:r>
      <w:r w:rsidRPr="00B433C4">
        <w:rPr>
          <w:rFonts w:ascii="Times New Roman" w:eastAsia="Calibri" w:hAnsi="Times New Roman"/>
          <w:b/>
        </w:rPr>
        <w:t xml:space="preserve"> на 2022 год</w:t>
      </w:r>
    </w:p>
    <w:tbl>
      <w:tblPr>
        <w:tblW w:w="30114" w:type="dxa"/>
        <w:tblLook w:val="0000" w:firstRow="0" w:lastRow="0" w:firstColumn="0" w:lastColumn="0" w:noHBand="0" w:noVBand="0"/>
      </w:tblPr>
      <w:tblGrid>
        <w:gridCol w:w="9314"/>
        <w:gridCol w:w="20800"/>
      </w:tblGrid>
      <w:tr w:rsidR="00B433C4" w:rsidRPr="00B433C4" w:rsidTr="00B433C4">
        <w:tc>
          <w:tcPr>
            <w:tcW w:w="9314" w:type="dxa"/>
          </w:tcPr>
          <w:p w:rsidR="00B433C4" w:rsidRPr="00B433C4" w:rsidRDefault="00B433C4" w:rsidP="00B433C4">
            <w:pPr>
              <w:spacing w:after="0" w:line="240" w:lineRule="auto"/>
              <w:rPr>
                <w:rFonts w:ascii="Times New Roman" w:eastAsia="Calibri" w:hAnsi="Times New Roman"/>
              </w:rPr>
            </w:pPr>
          </w:p>
          <w:p w:rsidR="00B433C4" w:rsidRPr="00B433C4" w:rsidRDefault="00B433C4" w:rsidP="00B433C4">
            <w:pPr>
              <w:spacing w:after="0" w:line="240" w:lineRule="auto"/>
              <w:ind w:firstLine="567"/>
              <w:jc w:val="both"/>
              <w:rPr>
                <w:rFonts w:ascii="Times New Roman" w:hAnsi="Times New Roman"/>
              </w:rPr>
            </w:pPr>
            <w:r w:rsidRPr="00B433C4">
              <w:rPr>
                <w:rFonts w:ascii="Times New Roman" w:eastAsia="Calibri" w:hAnsi="Times New Roman"/>
              </w:rPr>
              <w:t>В соответствии со статьей 44 Федерального закона от 31 июля 2021 г. №</w:t>
            </w:r>
            <w:r w:rsidRPr="00B433C4">
              <w:rPr>
                <w:rFonts w:ascii="Times New Roman" w:eastAsia="Calibri" w:hAnsi="Times New Roman"/>
                <w:spacing w:val="1"/>
              </w:rPr>
              <w:t xml:space="preserve"> </w:t>
            </w:r>
            <w:r w:rsidRPr="00B433C4">
              <w:rPr>
                <w:rFonts w:ascii="Times New Roman" w:eastAsia="Calibri" w:hAnsi="Times New Roman"/>
              </w:rPr>
              <w:t>248-ФЗ «О государственном контроле (надзоре) и муниципальном контроле в</w:t>
            </w:r>
            <w:r w:rsidRPr="00B433C4">
              <w:rPr>
                <w:rFonts w:ascii="Times New Roman" w:eastAsia="Calibri" w:hAnsi="Times New Roman"/>
                <w:spacing w:val="1"/>
              </w:rPr>
              <w:t xml:space="preserve"> </w:t>
            </w:r>
            <w:r w:rsidRPr="00B433C4">
              <w:rPr>
                <w:rFonts w:ascii="Times New Roman" w:eastAsia="Calibri" w:hAnsi="Times New Roman"/>
              </w:rPr>
              <w:t>Российской</w:t>
            </w:r>
            <w:r w:rsidRPr="00B433C4">
              <w:rPr>
                <w:rFonts w:ascii="Times New Roman" w:eastAsia="Calibri" w:hAnsi="Times New Roman"/>
                <w:spacing w:val="1"/>
              </w:rPr>
              <w:t xml:space="preserve"> </w:t>
            </w:r>
            <w:r w:rsidRPr="00B433C4">
              <w:rPr>
                <w:rFonts w:ascii="Times New Roman" w:eastAsia="Calibri" w:hAnsi="Times New Roman"/>
              </w:rPr>
              <w:t>Федерации»,</w:t>
            </w:r>
            <w:r w:rsidRPr="00B433C4">
              <w:rPr>
                <w:rFonts w:ascii="Times New Roman" w:eastAsia="Calibri" w:hAnsi="Times New Roman"/>
                <w:spacing w:val="1"/>
              </w:rPr>
              <w:t xml:space="preserve"> </w:t>
            </w:r>
            <w:r w:rsidRPr="00B433C4">
              <w:rPr>
                <w:rFonts w:ascii="Times New Roman" w:eastAsia="Calibri" w:hAnsi="Times New Roman"/>
              </w:rPr>
              <w:t>постановлением</w:t>
            </w:r>
            <w:r w:rsidRPr="00B433C4">
              <w:rPr>
                <w:rFonts w:ascii="Times New Roman" w:eastAsia="Calibri" w:hAnsi="Times New Roman"/>
                <w:spacing w:val="1"/>
              </w:rPr>
              <w:t xml:space="preserve"> </w:t>
            </w:r>
            <w:r w:rsidRPr="00B433C4">
              <w:rPr>
                <w:rFonts w:ascii="Times New Roman" w:eastAsia="Calibri" w:hAnsi="Times New Roman"/>
              </w:rPr>
              <w:t>Правительства</w:t>
            </w:r>
            <w:r w:rsidRPr="00B433C4">
              <w:rPr>
                <w:rFonts w:ascii="Times New Roman" w:eastAsia="Calibri" w:hAnsi="Times New Roman"/>
                <w:spacing w:val="1"/>
              </w:rPr>
              <w:t xml:space="preserve"> </w:t>
            </w:r>
            <w:r w:rsidRPr="00B433C4">
              <w:rPr>
                <w:rFonts w:ascii="Times New Roman" w:eastAsia="Calibri" w:hAnsi="Times New Roman"/>
              </w:rPr>
              <w:t>Российской</w:t>
            </w:r>
            <w:r w:rsidRPr="00B433C4">
              <w:rPr>
                <w:rFonts w:ascii="Times New Roman" w:eastAsia="Calibri" w:hAnsi="Times New Roman"/>
                <w:spacing w:val="1"/>
              </w:rPr>
              <w:t xml:space="preserve"> </w:t>
            </w:r>
            <w:r w:rsidRPr="00B433C4">
              <w:rPr>
                <w:rFonts w:ascii="Times New Roman" w:eastAsia="Calibri" w:hAnsi="Times New Roman"/>
              </w:rPr>
              <w:t>Федерации от 25 июня 2021 г. № 990 «Об утверждении Правил разработки и</w:t>
            </w:r>
            <w:r w:rsidRPr="00B433C4">
              <w:rPr>
                <w:rFonts w:ascii="Times New Roman" w:eastAsia="Calibri" w:hAnsi="Times New Roman"/>
                <w:spacing w:val="1"/>
              </w:rPr>
              <w:t xml:space="preserve"> </w:t>
            </w:r>
            <w:r w:rsidRPr="00B433C4">
              <w:rPr>
                <w:rFonts w:ascii="Times New Roman" w:eastAsia="Calibri" w:hAnsi="Times New Roman"/>
              </w:rPr>
              <w:t>утверждения контрольными (надзорными) органами программы профилактики</w:t>
            </w:r>
            <w:r w:rsidRPr="00B433C4">
              <w:rPr>
                <w:rFonts w:ascii="Times New Roman" w:eastAsia="Calibri" w:hAnsi="Times New Roman"/>
                <w:spacing w:val="-67"/>
              </w:rPr>
              <w:t xml:space="preserve"> </w:t>
            </w:r>
            <w:r w:rsidRPr="00B433C4">
              <w:rPr>
                <w:rFonts w:ascii="Times New Roman" w:eastAsia="Calibri" w:hAnsi="Times New Roman"/>
              </w:rPr>
              <w:t xml:space="preserve">рисков причинения вреда (ущерба) охраняемым законом ценностям», </w:t>
            </w:r>
            <w:r w:rsidRPr="00B433C4">
              <w:rPr>
                <w:rFonts w:ascii="Times New Roman" w:hAnsi="Times New Roman"/>
              </w:rPr>
              <w:t xml:space="preserve">Федеральным законом от 6 октября 2003 года № 131-ФЗ «Об общих принципах организации местного самоуправления в Российской Федерации», </w:t>
            </w:r>
          </w:p>
          <w:p w:rsidR="00B433C4" w:rsidRPr="00B433C4" w:rsidRDefault="00B433C4" w:rsidP="00B433C4">
            <w:pPr>
              <w:spacing w:after="0" w:line="240" w:lineRule="auto"/>
              <w:ind w:firstLine="567"/>
              <w:jc w:val="both"/>
              <w:rPr>
                <w:rFonts w:ascii="Times New Roman" w:eastAsia="Calibri" w:hAnsi="Times New Roman"/>
              </w:rPr>
            </w:pPr>
            <w:r w:rsidRPr="00B433C4">
              <w:rPr>
                <w:rFonts w:ascii="Times New Roman" w:eastAsia="Calibri" w:hAnsi="Times New Roman"/>
              </w:rPr>
              <w:t xml:space="preserve">Администрация Сушиловского сельского поселения </w:t>
            </w:r>
          </w:p>
          <w:p w:rsidR="00B433C4" w:rsidRPr="00B433C4" w:rsidRDefault="00B433C4" w:rsidP="00B433C4">
            <w:pPr>
              <w:spacing w:after="0" w:line="240" w:lineRule="auto"/>
              <w:ind w:firstLine="567"/>
              <w:jc w:val="both"/>
              <w:rPr>
                <w:rFonts w:ascii="Times New Roman" w:eastAsia="Calibri" w:hAnsi="Times New Roman"/>
              </w:rPr>
            </w:pPr>
            <w:r w:rsidRPr="00B433C4">
              <w:rPr>
                <w:rFonts w:ascii="Times New Roman" w:eastAsia="Calibri" w:hAnsi="Times New Roman"/>
                <w:b/>
              </w:rPr>
              <w:t>ПОСТАНОВЛЯЕТ:</w:t>
            </w:r>
          </w:p>
          <w:p w:rsidR="00B433C4" w:rsidRPr="00B433C4" w:rsidRDefault="00B433C4" w:rsidP="00B433C4">
            <w:pPr>
              <w:widowControl w:val="0"/>
              <w:autoSpaceDE w:val="0"/>
              <w:autoSpaceDN w:val="0"/>
              <w:spacing w:after="0" w:line="240" w:lineRule="auto"/>
              <w:jc w:val="both"/>
              <w:rPr>
                <w:rFonts w:ascii="Times New Roman" w:hAnsi="Times New Roman"/>
              </w:rPr>
            </w:pPr>
            <w:r w:rsidRPr="00B433C4">
              <w:rPr>
                <w:rFonts w:ascii="Times New Roman" w:hAnsi="Times New Roman"/>
              </w:rPr>
              <w:t xml:space="preserve">             1. Утвердить</w:t>
            </w:r>
            <w:r w:rsidRPr="00B433C4">
              <w:rPr>
                <w:rFonts w:ascii="Times New Roman" w:hAnsi="Times New Roman"/>
                <w:spacing w:val="1"/>
              </w:rPr>
              <w:t xml:space="preserve"> прилагаемую </w:t>
            </w:r>
            <w:r w:rsidRPr="00B433C4">
              <w:rPr>
                <w:rFonts w:ascii="Times New Roman" w:hAnsi="Times New Roman"/>
              </w:rPr>
              <w:t>Программу</w:t>
            </w:r>
            <w:r w:rsidRPr="00B433C4">
              <w:rPr>
                <w:rFonts w:ascii="Times New Roman" w:hAnsi="Times New Roman"/>
                <w:spacing w:val="1"/>
              </w:rPr>
              <w:t xml:space="preserve">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Сушиловского сельского поселения  на 2022 год</w:t>
            </w:r>
          </w:p>
          <w:p w:rsidR="00B433C4" w:rsidRPr="00B433C4" w:rsidRDefault="00B433C4" w:rsidP="00B433C4">
            <w:pPr>
              <w:spacing w:after="0" w:line="240" w:lineRule="auto"/>
              <w:jc w:val="both"/>
              <w:rPr>
                <w:rFonts w:ascii="Times New Roman" w:hAnsi="Times New Roman"/>
                <w:color w:val="000000"/>
              </w:rPr>
            </w:pPr>
            <w:r w:rsidRPr="00B433C4">
              <w:rPr>
                <w:rFonts w:ascii="Times New Roman" w:hAnsi="Times New Roman"/>
                <w:lang w:eastAsia="ar-SA"/>
              </w:rPr>
              <w:t xml:space="preserve">   2. Настоящее постановление вступает в силу со дня его опубликования </w:t>
            </w:r>
            <w:r w:rsidRPr="00B433C4">
              <w:rPr>
                <w:rFonts w:ascii="Times New Roman" w:hAnsi="Times New Roman"/>
                <w:color w:val="000000"/>
              </w:rPr>
              <w:t xml:space="preserve">в бюллетене «Официальный вестник Сушиловского сельского поселения» и размещения на официальном сайте Администрации Сушиловского сельского поселения. </w:t>
            </w:r>
          </w:p>
          <w:p w:rsidR="00B433C4" w:rsidRPr="00B433C4" w:rsidRDefault="00B433C4" w:rsidP="00B433C4">
            <w:pPr>
              <w:tabs>
                <w:tab w:val="left" w:pos="709"/>
                <w:tab w:val="left" w:pos="993"/>
              </w:tabs>
              <w:suppressAutoHyphens/>
              <w:spacing w:after="0" w:line="240" w:lineRule="auto"/>
              <w:jc w:val="both"/>
              <w:rPr>
                <w:rFonts w:ascii="Times New Roman" w:hAnsi="Times New Roman"/>
                <w:lang w:eastAsia="ar-SA"/>
              </w:rPr>
            </w:pPr>
            <w:r w:rsidRPr="00B433C4">
              <w:rPr>
                <w:rFonts w:ascii="Times New Roman" w:eastAsia="Calibri" w:hAnsi="Times New Roman"/>
              </w:rPr>
              <w:t xml:space="preserve">  3. </w:t>
            </w:r>
            <w:r w:rsidRPr="00B433C4">
              <w:rPr>
                <w:rFonts w:ascii="Times New Roman" w:hAnsi="Times New Roman"/>
                <w:lang w:eastAsia="ar-SA"/>
              </w:rPr>
              <w:t>Контроль  за исполнением настоящего постановления оставляю за собой.</w:t>
            </w:r>
          </w:p>
          <w:p w:rsidR="00B433C4" w:rsidRPr="00B433C4" w:rsidRDefault="00B433C4" w:rsidP="00B433C4">
            <w:pPr>
              <w:overflowPunct w:val="0"/>
              <w:autoSpaceDN w:val="0"/>
              <w:adjustRightInd w:val="0"/>
              <w:spacing w:after="0" w:line="240" w:lineRule="auto"/>
              <w:jc w:val="both"/>
              <w:textAlignment w:val="baseline"/>
              <w:rPr>
                <w:rFonts w:ascii="Times New Roman" w:eastAsia="Calibri" w:hAnsi="Times New Roman"/>
              </w:rPr>
            </w:pPr>
          </w:p>
          <w:p w:rsidR="00B433C4" w:rsidRPr="00B433C4" w:rsidRDefault="00B433C4" w:rsidP="00B433C4">
            <w:pPr>
              <w:spacing w:after="0" w:line="240" w:lineRule="auto"/>
              <w:jc w:val="both"/>
              <w:outlineLvl w:val="0"/>
              <w:rPr>
                <w:rFonts w:ascii="Times New Roman" w:eastAsia="Calibri" w:hAnsi="Times New Roman"/>
              </w:rPr>
            </w:pPr>
            <w:r w:rsidRPr="00B433C4">
              <w:rPr>
                <w:rFonts w:ascii="Times New Roman" w:eastAsia="Calibri" w:hAnsi="Times New Roman"/>
                <w:b/>
              </w:rPr>
              <w:t xml:space="preserve">Глава  сельского поселения                                           </w:t>
            </w:r>
            <w:r>
              <w:rPr>
                <w:rFonts w:ascii="Times New Roman" w:eastAsia="Calibri" w:hAnsi="Times New Roman"/>
                <w:b/>
              </w:rPr>
              <w:t xml:space="preserve">                                     </w:t>
            </w:r>
            <w:r w:rsidRPr="00B433C4">
              <w:rPr>
                <w:rFonts w:ascii="Times New Roman" w:eastAsia="Calibri" w:hAnsi="Times New Roman"/>
                <w:b/>
              </w:rPr>
              <w:t xml:space="preserve">  Г.В. Григорьева</w:t>
            </w:r>
          </w:p>
        </w:tc>
        <w:tc>
          <w:tcPr>
            <w:tcW w:w="20800" w:type="dxa"/>
          </w:tcPr>
          <w:p w:rsidR="00B433C4" w:rsidRPr="00B433C4" w:rsidRDefault="00B433C4" w:rsidP="00B433C4">
            <w:pPr>
              <w:widowControl w:val="0"/>
              <w:shd w:val="clear" w:color="auto" w:fill="FFFFFF"/>
              <w:autoSpaceDE w:val="0"/>
              <w:autoSpaceDN w:val="0"/>
              <w:spacing w:after="0" w:line="240" w:lineRule="auto"/>
              <w:jc w:val="right"/>
              <w:outlineLvl w:val="0"/>
              <w:rPr>
                <w:rFonts w:ascii="Times New Roman" w:hAnsi="Times New Roman"/>
              </w:rPr>
            </w:pPr>
            <w:r w:rsidRPr="00B433C4">
              <w:rPr>
                <w:rFonts w:ascii="Times New Roman" w:hAnsi="Times New Roman"/>
              </w:rPr>
              <w:t>Утверждена</w:t>
            </w:r>
          </w:p>
          <w:p w:rsidR="00B433C4" w:rsidRPr="00B433C4" w:rsidRDefault="00B433C4" w:rsidP="00B433C4">
            <w:pPr>
              <w:widowControl w:val="0"/>
              <w:shd w:val="clear" w:color="auto" w:fill="FFFFFF"/>
              <w:autoSpaceDE w:val="0"/>
              <w:autoSpaceDN w:val="0"/>
              <w:spacing w:after="0" w:line="240" w:lineRule="auto"/>
              <w:jc w:val="right"/>
              <w:rPr>
                <w:rFonts w:ascii="Times New Roman" w:hAnsi="Times New Roman"/>
                <w:shd w:val="clear" w:color="auto" w:fill="FFFFFF"/>
              </w:rPr>
            </w:pPr>
            <w:r w:rsidRPr="00B433C4">
              <w:rPr>
                <w:rFonts w:ascii="Times New Roman" w:hAnsi="Times New Roman"/>
              </w:rPr>
              <w:t xml:space="preserve">постановлением </w:t>
            </w:r>
            <w:r w:rsidRPr="00B433C4">
              <w:rPr>
                <w:rFonts w:ascii="Times New Roman" w:hAnsi="Times New Roman"/>
                <w:shd w:val="clear" w:color="auto" w:fill="FFFFFF"/>
              </w:rPr>
              <w:t xml:space="preserve">Администрации </w:t>
            </w:r>
          </w:p>
          <w:p w:rsidR="00B433C4" w:rsidRPr="00B433C4" w:rsidRDefault="00B433C4" w:rsidP="00B433C4">
            <w:pPr>
              <w:widowControl w:val="0"/>
              <w:shd w:val="clear" w:color="auto" w:fill="FFFFFF"/>
              <w:autoSpaceDE w:val="0"/>
              <w:autoSpaceDN w:val="0"/>
              <w:spacing w:after="0" w:line="240" w:lineRule="auto"/>
              <w:jc w:val="right"/>
              <w:rPr>
                <w:rFonts w:ascii="Times New Roman" w:hAnsi="Times New Roman"/>
              </w:rPr>
            </w:pPr>
            <w:r w:rsidRPr="00B433C4">
              <w:rPr>
                <w:rFonts w:ascii="Times New Roman" w:hAnsi="Times New Roman"/>
                <w:shd w:val="clear" w:color="auto" w:fill="FFFFFF"/>
              </w:rPr>
              <w:t>Ивановского сельского поселения</w:t>
            </w:r>
          </w:p>
          <w:p w:rsidR="00B433C4" w:rsidRPr="00B433C4" w:rsidRDefault="00B433C4" w:rsidP="00B433C4">
            <w:pPr>
              <w:widowControl w:val="0"/>
              <w:shd w:val="clear" w:color="auto" w:fill="FFFFFF"/>
              <w:autoSpaceDE w:val="0"/>
              <w:autoSpaceDN w:val="0"/>
              <w:spacing w:after="0" w:line="240" w:lineRule="auto"/>
              <w:jc w:val="right"/>
              <w:rPr>
                <w:rFonts w:ascii="Times New Roman" w:hAnsi="Times New Roman"/>
              </w:rPr>
            </w:pPr>
            <w:r w:rsidRPr="00B433C4">
              <w:rPr>
                <w:rFonts w:ascii="Times New Roman" w:hAnsi="Times New Roman"/>
              </w:rPr>
              <w:t>от ____2021 года №____</w:t>
            </w:r>
          </w:p>
          <w:p w:rsidR="00B433C4" w:rsidRPr="00B433C4" w:rsidRDefault="00B433C4" w:rsidP="00B433C4">
            <w:pPr>
              <w:widowControl w:val="0"/>
              <w:autoSpaceDE w:val="0"/>
              <w:autoSpaceDN w:val="0"/>
              <w:spacing w:after="0" w:line="240" w:lineRule="auto"/>
              <w:jc w:val="right"/>
              <w:rPr>
                <w:rFonts w:ascii="Times New Roman" w:hAnsi="Times New Roman"/>
                <w:color w:val="FF0000"/>
              </w:rPr>
            </w:pPr>
          </w:p>
        </w:tc>
      </w:tr>
    </w:tbl>
    <w:p w:rsidR="007D6A0A" w:rsidRPr="007D6A0A" w:rsidRDefault="007D6A0A" w:rsidP="007D6A0A">
      <w:pPr>
        <w:spacing w:after="0"/>
        <w:rPr>
          <w:vanish/>
        </w:rPr>
      </w:pPr>
    </w:p>
    <w:tbl>
      <w:tblPr>
        <w:tblW w:w="0" w:type="auto"/>
        <w:tblLook w:val="04A0" w:firstRow="1" w:lastRow="0" w:firstColumn="1" w:lastColumn="0" w:noHBand="0" w:noVBand="1"/>
      </w:tblPr>
      <w:tblGrid>
        <w:gridCol w:w="4525"/>
        <w:gridCol w:w="5045"/>
      </w:tblGrid>
      <w:tr w:rsidR="00B433C4" w:rsidRPr="007D6A0A" w:rsidTr="007D6A0A">
        <w:tc>
          <w:tcPr>
            <w:tcW w:w="4525" w:type="dxa"/>
            <w:shd w:val="clear" w:color="auto" w:fill="auto"/>
          </w:tcPr>
          <w:p w:rsidR="00B433C4" w:rsidRPr="007D6A0A" w:rsidRDefault="00B433C4" w:rsidP="007D6A0A">
            <w:pPr>
              <w:pStyle w:val="ConsPlusNormal"/>
              <w:jc w:val="center"/>
              <w:rPr>
                <w:rFonts w:ascii="Times New Roman" w:hAnsi="Times New Roman" w:cs="Times New Roman"/>
                <w:color w:val="FF0000"/>
                <w:sz w:val="22"/>
                <w:szCs w:val="22"/>
              </w:rPr>
            </w:pPr>
          </w:p>
        </w:tc>
        <w:tc>
          <w:tcPr>
            <w:tcW w:w="5045" w:type="dxa"/>
            <w:shd w:val="clear" w:color="auto" w:fill="auto"/>
          </w:tcPr>
          <w:p w:rsidR="00B433C4" w:rsidRPr="007D6A0A" w:rsidRDefault="00B433C4" w:rsidP="007D6A0A">
            <w:pPr>
              <w:pStyle w:val="ConsPlusNormal"/>
              <w:shd w:val="clear" w:color="auto" w:fill="FFFFFF"/>
              <w:spacing w:line="276" w:lineRule="auto"/>
              <w:jc w:val="right"/>
              <w:outlineLvl w:val="0"/>
              <w:rPr>
                <w:rFonts w:ascii="Times New Roman" w:hAnsi="Times New Roman" w:cs="Times New Roman"/>
                <w:sz w:val="22"/>
                <w:szCs w:val="22"/>
              </w:rPr>
            </w:pPr>
          </w:p>
          <w:p w:rsidR="00B433C4" w:rsidRPr="007D6A0A" w:rsidRDefault="00B433C4" w:rsidP="007D6A0A">
            <w:pPr>
              <w:pStyle w:val="ConsPlusNormal"/>
              <w:shd w:val="clear" w:color="auto" w:fill="FFFFFF"/>
              <w:spacing w:line="276" w:lineRule="auto"/>
              <w:jc w:val="right"/>
              <w:outlineLvl w:val="0"/>
              <w:rPr>
                <w:rFonts w:ascii="Times New Roman" w:hAnsi="Times New Roman" w:cs="Times New Roman"/>
                <w:sz w:val="22"/>
                <w:szCs w:val="22"/>
              </w:rPr>
            </w:pPr>
          </w:p>
          <w:p w:rsidR="00B433C4" w:rsidRPr="007D6A0A" w:rsidRDefault="00B433C4" w:rsidP="007D6A0A">
            <w:pPr>
              <w:pStyle w:val="ConsPlusNormal"/>
              <w:shd w:val="clear" w:color="auto" w:fill="FFFFFF"/>
              <w:spacing w:line="276" w:lineRule="auto"/>
              <w:jc w:val="right"/>
              <w:outlineLvl w:val="0"/>
              <w:rPr>
                <w:rFonts w:ascii="Times New Roman" w:hAnsi="Times New Roman" w:cs="Times New Roman"/>
                <w:sz w:val="22"/>
                <w:szCs w:val="22"/>
              </w:rPr>
            </w:pPr>
          </w:p>
          <w:p w:rsidR="00B433C4" w:rsidRPr="007D6A0A" w:rsidRDefault="00B433C4" w:rsidP="007D6A0A">
            <w:pPr>
              <w:pStyle w:val="ConsPlusNormal"/>
              <w:shd w:val="clear" w:color="auto" w:fill="FFFFFF"/>
              <w:spacing w:line="276" w:lineRule="auto"/>
              <w:jc w:val="right"/>
              <w:outlineLvl w:val="0"/>
              <w:rPr>
                <w:rFonts w:ascii="Times New Roman" w:hAnsi="Times New Roman" w:cs="Times New Roman"/>
                <w:sz w:val="22"/>
                <w:szCs w:val="22"/>
              </w:rPr>
            </w:pPr>
          </w:p>
          <w:p w:rsidR="00B433C4" w:rsidRPr="007D6A0A" w:rsidRDefault="00B433C4" w:rsidP="007D6A0A">
            <w:pPr>
              <w:pStyle w:val="ConsPlusNormal"/>
              <w:shd w:val="clear" w:color="auto" w:fill="FFFFFF"/>
              <w:spacing w:line="276" w:lineRule="auto"/>
              <w:jc w:val="right"/>
              <w:outlineLvl w:val="0"/>
              <w:rPr>
                <w:rFonts w:ascii="Times New Roman" w:hAnsi="Times New Roman" w:cs="Times New Roman"/>
                <w:sz w:val="22"/>
                <w:szCs w:val="22"/>
              </w:rPr>
            </w:pPr>
          </w:p>
          <w:p w:rsidR="00B433C4" w:rsidRPr="007D6A0A" w:rsidRDefault="00B433C4" w:rsidP="007D6A0A">
            <w:pPr>
              <w:pStyle w:val="ConsPlusNormal"/>
              <w:shd w:val="clear" w:color="auto" w:fill="FFFFFF"/>
              <w:spacing w:line="276" w:lineRule="auto"/>
              <w:jc w:val="right"/>
              <w:outlineLvl w:val="0"/>
              <w:rPr>
                <w:rFonts w:ascii="Times New Roman" w:hAnsi="Times New Roman" w:cs="Times New Roman"/>
                <w:sz w:val="22"/>
                <w:szCs w:val="22"/>
              </w:rPr>
            </w:pPr>
            <w:r w:rsidRPr="007D6A0A">
              <w:rPr>
                <w:rFonts w:ascii="Times New Roman" w:hAnsi="Times New Roman" w:cs="Times New Roman"/>
                <w:sz w:val="22"/>
                <w:szCs w:val="22"/>
              </w:rPr>
              <w:t>Утверждена</w:t>
            </w:r>
          </w:p>
          <w:p w:rsidR="00B433C4" w:rsidRPr="007D6A0A" w:rsidRDefault="00B433C4" w:rsidP="007D6A0A">
            <w:pPr>
              <w:pStyle w:val="ConsPlusNormal"/>
              <w:shd w:val="clear" w:color="auto" w:fill="FFFFFF"/>
              <w:spacing w:line="276" w:lineRule="auto"/>
              <w:jc w:val="right"/>
              <w:rPr>
                <w:rFonts w:ascii="Times New Roman" w:hAnsi="Times New Roman" w:cs="Times New Roman"/>
                <w:sz w:val="22"/>
                <w:szCs w:val="22"/>
              </w:rPr>
            </w:pPr>
            <w:r w:rsidRPr="007D6A0A">
              <w:rPr>
                <w:rFonts w:ascii="Times New Roman" w:hAnsi="Times New Roman" w:cs="Times New Roman"/>
                <w:sz w:val="22"/>
                <w:szCs w:val="22"/>
              </w:rPr>
              <w:t xml:space="preserve">постановлением Администрации Сушиловского сельского поселения </w:t>
            </w:r>
          </w:p>
          <w:p w:rsidR="00B433C4" w:rsidRPr="007D6A0A" w:rsidRDefault="00B433C4" w:rsidP="007D6A0A">
            <w:pPr>
              <w:pStyle w:val="ConsPlusNormal"/>
              <w:shd w:val="clear" w:color="auto" w:fill="FFFFFF"/>
              <w:spacing w:line="276" w:lineRule="auto"/>
              <w:jc w:val="right"/>
              <w:rPr>
                <w:rFonts w:ascii="Times New Roman" w:hAnsi="Times New Roman" w:cs="Times New Roman"/>
                <w:sz w:val="22"/>
                <w:szCs w:val="22"/>
              </w:rPr>
            </w:pPr>
            <w:r w:rsidRPr="007D6A0A">
              <w:rPr>
                <w:rFonts w:ascii="Times New Roman" w:hAnsi="Times New Roman" w:cs="Times New Roman"/>
                <w:sz w:val="22"/>
                <w:szCs w:val="22"/>
              </w:rPr>
              <w:t>от 30.11.2021 года № 66</w:t>
            </w:r>
          </w:p>
          <w:p w:rsidR="00B433C4" w:rsidRPr="007D6A0A" w:rsidRDefault="00B433C4" w:rsidP="007D6A0A">
            <w:pPr>
              <w:pStyle w:val="ConsPlusNormal"/>
              <w:jc w:val="right"/>
              <w:rPr>
                <w:rFonts w:ascii="Times New Roman" w:hAnsi="Times New Roman" w:cs="Times New Roman"/>
                <w:color w:val="FF0000"/>
                <w:sz w:val="22"/>
                <w:szCs w:val="22"/>
              </w:rPr>
            </w:pPr>
          </w:p>
        </w:tc>
      </w:tr>
    </w:tbl>
    <w:p w:rsidR="00B433C4" w:rsidRPr="00B433C4" w:rsidRDefault="00B433C4" w:rsidP="00B433C4">
      <w:pPr>
        <w:spacing w:line="240" w:lineRule="auto"/>
        <w:jc w:val="center"/>
        <w:rPr>
          <w:rFonts w:ascii="Times New Roman" w:hAnsi="Times New Roman"/>
          <w:b/>
        </w:rPr>
      </w:pPr>
      <w:r w:rsidRPr="00B433C4">
        <w:rPr>
          <w:rFonts w:ascii="Times New Roman" w:hAnsi="Times New Roman"/>
          <w:b/>
        </w:rPr>
        <w:t>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Сушиловского сельского поселения  на 2022 год</w:t>
      </w:r>
    </w:p>
    <w:p w:rsidR="00B433C4" w:rsidRPr="00B433C4" w:rsidRDefault="00B433C4" w:rsidP="00B433C4">
      <w:pPr>
        <w:pStyle w:val="ConsPlusNormal"/>
        <w:spacing w:line="276" w:lineRule="auto"/>
        <w:jc w:val="center"/>
        <w:rPr>
          <w:rFonts w:ascii="Times New Roman" w:hAnsi="Times New Roman" w:cs="Times New Roman"/>
          <w:b/>
          <w:sz w:val="22"/>
          <w:szCs w:val="22"/>
        </w:rPr>
      </w:pPr>
      <w:r w:rsidRPr="00B433C4">
        <w:rPr>
          <w:rFonts w:ascii="Times New Roman" w:hAnsi="Times New Roman" w:cs="Times New Roman"/>
          <w:b/>
          <w:sz w:val="22"/>
          <w:szCs w:val="22"/>
        </w:rPr>
        <w:t>ПАСПОРТ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B433C4" w:rsidRPr="007D6A0A" w:rsidTr="007D6A0A">
        <w:trPr>
          <w:trHeight w:val="775"/>
        </w:trPr>
        <w:tc>
          <w:tcPr>
            <w:tcW w:w="2972" w:type="dxa"/>
            <w:shd w:val="clear" w:color="auto" w:fill="auto"/>
          </w:tcPr>
          <w:p w:rsidR="00B433C4" w:rsidRPr="007D6A0A" w:rsidRDefault="00B433C4"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Наименование программы</w:t>
            </w:r>
          </w:p>
        </w:tc>
        <w:tc>
          <w:tcPr>
            <w:tcW w:w="6379" w:type="dxa"/>
            <w:shd w:val="clear" w:color="auto" w:fill="auto"/>
          </w:tcPr>
          <w:p w:rsidR="00B433C4" w:rsidRPr="007D6A0A" w:rsidRDefault="00B433C4" w:rsidP="007D6A0A">
            <w:pPr>
              <w:pStyle w:val="ConsPlusNormal"/>
              <w:spacing w:line="276" w:lineRule="auto"/>
              <w:jc w:val="both"/>
              <w:rPr>
                <w:rFonts w:ascii="Times New Roman" w:hAnsi="Times New Roman" w:cs="Times New Roman"/>
                <w:sz w:val="18"/>
                <w:szCs w:val="18"/>
              </w:rPr>
            </w:pPr>
            <w:r w:rsidRPr="007D6A0A">
              <w:rPr>
                <w:rFonts w:ascii="Times New Roman" w:hAnsi="Times New Roman" w:cs="Times New Roman"/>
                <w:sz w:val="18"/>
                <w:szCs w:val="18"/>
              </w:rPr>
              <w:t>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Сушиловского сельского поселения  на 2022 год</w:t>
            </w:r>
          </w:p>
        </w:tc>
      </w:tr>
      <w:tr w:rsidR="00B433C4" w:rsidRPr="007D6A0A" w:rsidTr="007D6A0A">
        <w:tc>
          <w:tcPr>
            <w:tcW w:w="2972" w:type="dxa"/>
            <w:shd w:val="clear" w:color="auto" w:fill="auto"/>
          </w:tcPr>
          <w:p w:rsidR="00B433C4" w:rsidRPr="007D6A0A" w:rsidRDefault="00B433C4"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Правовые основания разработки программы профилактики</w:t>
            </w:r>
          </w:p>
        </w:tc>
        <w:tc>
          <w:tcPr>
            <w:tcW w:w="6379" w:type="dxa"/>
            <w:shd w:val="clear" w:color="auto" w:fill="auto"/>
          </w:tcPr>
          <w:p w:rsidR="00B433C4" w:rsidRPr="007D6A0A" w:rsidRDefault="00B433C4" w:rsidP="007D6A0A">
            <w:pPr>
              <w:pStyle w:val="ConsPlusNormal"/>
              <w:spacing w:line="276" w:lineRule="auto"/>
              <w:jc w:val="both"/>
              <w:rPr>
                <w:rFonts w:ascii="Times New Roman" w:hAnsi="Times New Roman" w:cs="Times New Roman"/>
                <w:sz w:val="18"/>
                <w:szCs w:val="18"/>
                <w:lang w:eastAsia="ar-SA"/>
              </w:rPr>
            </w:pPr>
            <w:r w:rsidRPr="007D6A0A">
              <w:rPr>
                <w:rFonts w:ascii="Times New Roman" w:hAnsi="Times New Roman" w:cs="Times New Roman"/>
                <w:sz w:val="18"/>
                <w:szCs w:val="18"/>
                <w:lang w:eastAsia="ar-SA"/>
              </w:rPr>
              <w:t>1.Федеральный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B433C4" w:rsidRPr="007D6A0A" w:rsidRDefault="00B433C4" w:rsidP="007D6A0A">
            <w:pPr>
              <w:pStyle w:val="ConsPlusNormal"/>
              <w:spacing w:line="276" w:lineRule="auto"/>
              <w:jc w:val="both"/>
              <w:rPr>
                <w:rFonts w:ascii="Times New Roman" w:hAnsi="Times New Roman" w:cs="Times New Roman"/>
                <w:sz w:val="18"/>
                <w:szCs w:val="18"/>
                <w:lang w:eastAsia="ar-SA"/>
              </w:rPr>
            </w:pPr>
            <w:r w:rsidRPr="007D6A0A">
              <w:rPr>
                <w:rFonts w:ascii="Times New Roman" w:hAnsi="Times New Roman" w:cs="Times New Roman"/>
                <w:sz w:val="18"/>
                <w:szCs w:val="18"/>
                <w:lang w:eastAsia="ar-SA"/>
              </w:rPr>
              <w:t>2.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B433C4" w:rsidRPr="007D6A0A" w:rsidRDefault="00B433C4" w:rsidP="007D6A0A">
            <w:pPr>
              <w:pStyle w:val="ConsPlusNormal"/>
              <w:spacing w:line="276" w:lineRule="auto"/>
              <w:jc w:val="both"/>
              <w:rPr>
                <w:rFonts w:ascii="Times New Roman" w:hAnsi="Times New Roman" w:cs="Times New Roman"/>
                <w:sz w:val="18"/>
                <w:szCs w:val="18"/>
                <w:lang w:eastAsia="ar-SA"/>
              </w:rPr>
            </w:pPr>
            <w:r w:rsidRPr="007D6A0A">
              <w:rPr>
                <w:rFonts w:ascii="Times New Roman" w:hAnsi="Times New Roman" w:cs="Times New Roman"/>
                <w:sz w:val="18"/>
                <w:szCs w:val="18"/>
                <w:lang w:eastAsia="ar-SA"/>
              </w:rPr>
              <w:t>3.</w:t>
            </w:r>
            <w:r w:rsidRPr="007D6A0A">
              <w:rPr>
                <w:rFonts w:ascii="Times New Roman" w:hAnsi="Times New Roman" w:cs="Times New Roman"/>
                <w:sz w:val="18"/>
                <w:szCs w:val="18"/>
              </w:rPr>
              <w:t xml:space="preserve"> </w:t>
            </w:r>
            <w:r w:rsidRPr="007D6A0A">
              <w:rPr>
                <w:rFonts w:ascii="Times New Roman" w:hAnsi="Times New Roman" w:cs="Times New Roman"/>
                <w:sz w:val="18"/>
                <w:szCs w:val="18"/>
                <w:lang w:eastAsia="ar-SA"/>
              </w:rPr>
              <w:t>Решение Совета депутатов Сушиловского сельского поселения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Сушиловского сельского поселения» от 12.11.2021 № 57;</w:t>
            </w:r>
          </w:p>
        </w:tc>
      </w:tr>
      <w:tr w:rsidR="00B433C4" w:rsidRPr="007D6A0A" w:rsidTr="007D6A0A">
        <w:tc>
          <w:tcPr>
            <w:tcW w:w="2972" w:type="dxa"/>
            <w:shd w:val="clear" w:color="auto" w:fill="auto"/>
          </w:tcPr>
          <w:p w:rsidR="00B433C4" w:rsidRPr="007D6A0A" w:rsidRDefault="00B433C4"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 xml:space="preserve">Разработчик программы профилактики </w:t>
            </w:r>
          </w:p>
        </w:tc>
        <w:tc>
          <w:tcPr>
            <w:tcW w:w="6379" w:type="dxa"/>
            <w:shd w:val="clear" w:color="auto" w:fill="auto"/>
          </w:tcPr>
          <w:p w:rsidR="00B433C4" w:rsidRPr="007D6A0A" w:rsidRDefault="00B433C4"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Администрация Сушиловского сельского поселения</w:t>
            </w:r>
          </w:p>
        </w:tc>
      </w:tr>
      <w:tr w:rsidR="00B433C4" w:rsidRPr="007D6A0A" w:rsidTr="007D6A0A">
        <w:tc>
          <w:tcPr>
            <w:tcW w:w="2972" w:type="dxa"/>
            <w:shd w:val="clear" w:color="auto" w:fill="auto"/>
          </w:tcPr>
          <w:p w:rsidR="00B433C4" w:rsidRPr="007D6A0A" w:rsidRDefault="00B433C4"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Цели программы профилактики</w:t>
            </w:r>
          </w:p>
        </w:tc>
        <w:tc>
          <w:tcPr>
            <w:tcW w:w="6379" w:type="dxa"/>
            <w:shd w:val="clear" w:color="auto" w:fill="auto"/>
          </w:tcPr>
          <w:p w:rsidR="00B433C4" w:rsidRPr="007D6A0A" w:rsidRDefault="00B433C4" w:rsidP="007D6A0A">
            <w:pPr>
              <w:pStyle w:val="af8"/>
              <w:autoSpaceDE w:val="0"/>
              <w:autoSpaceDN w:val="0"/>
              <w:adjustRightInd w:val="0"/>
              <w:ind w:left="176"/>
              <w:jc w:val="both"/>
              <w:rPr>
                <w:sz w:val="18"/>
                <w:szCs w:val="18"/>
              </w:rPr>
            </w:pPr>
            <w:r w:rsidRPr="007D6A0A">
              <w:rPr>
                <w:sz w:val="18"/>
                <w:szCs w:val="18"/>
              </w:rPr>
              <w:t>1.Предотвращение рисков причинения вреда охраняемым законом ценностям;</w:t>
            </w:r>
          </w:p>
          <w:p w:rsidR="00B433C4" w:rsidRPr="007D6A0A" w:rsidRDefault="00B433C4" w:rsidP="007D6A0A">
            <w:pPr>
              <w:pStyle w:val="af8"/>
              <w:autoSpaceDE w:val="0"/>
              <w:autoSpaceDN w:val="0"/>
              <w:adjustRightInd w:val="0"/>
              <w:ind w:left="0"/>
              <w:jc w:val="both"/>
              <w:rPr>
                <w:sz w:val="18"/>
                <w:szCs w:val="18"/>
              </w:rPr>
            </w:pPr>
            <w:r w:rsidRPr="007D6A0A">
              <w:rPr>
                <w:sz w:val="18"/>
                <w:szCs w:val="18"/>
              </w:rPr>
              <w:t xml:space="preserve">   2. Предупреждение нарушений обязательных требований (снижение числа нарушений обязательных требований) в сфере деятельности на автомобильном транспорте, городском наземном электрическом транспорте и в дорожном хозяйстве на территории Сушиловского сельского поселения;</w:t>
            </w:r>
          </w:p>
          <w:p w:rsidR="00B433C4" w:rsidRPr="007D6A0A" w:rsidRDefault="00B433C4" w:rsidP="007D6A0A">
            <w:pPr>
              <w:pStyle w:val="af8"/>
              <w:autoSpaceDE w:val="0"/>
              <w:autoSpaceDN w:val="0"/>
              <w:adjustRightInd w:val="0"/>
              <w:ind w:left="0"/>
              <w:jc w:val="both"/>
              <w:rPr>
                <w:sz w:val="18"/>
                <w:szCs w:val="18"/>
              </w:rPr>
            </w:pPr>
            <w:r w:rsidRPr="007D6A0A">
              <w:rPr>
                <w:sz w:val="18"/>
                <w:szCs w:val="18"/>
              </w:rPr>
              <w:t xml:space="preserve">  3.Стимулирование добросовестного соблюдения обязательных требований всеми контролируемыми лицами;</w:t>
            </w:r>
          </w:p>
          <w:p w:rsidR="00B433C4" w:rsidRPr="007D6A0A" w:rsidRDefault="00B433C4" w:rsidP="007D6A0A">
            <w:pPr>
              <w:autoSpaceDE w:val="0"/>
              <w:autoSpaceDN w:val="0"/>
              <w:adjustRightInd w:val="0"/>
              <w:jc w:val="both"/>
              <w:rPr>
                <w:rFonts w:ascii="Times New Roman" w:hAnsi="Times New Roman"/>
                <w:sz w:val="18"/>
                <w:szCs w:val="18"/>
              </w:rPr>
            </w:pPr>
            <w:r w:rsidRPr="007D6A0A">
              <w:rPr>
                <w:rFonts w:ascii="Times New Roman" w:hAnsi="Times New Roman"/>
                <w:sz w:val="18"/>
                <w:szCs w:val="18"/>
              </w:rPr>
              <w:t xml:space="preserve">  4.Устранение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433C4" w:rsidRPr="007D6A0A" w:rsidRDefault="00B433C4" w:rsidP="007D6A0A">
            <w:pPr>
              <w:autoSpaceDE w:val="0"/>
              <w:autoSpaceDN w:val="0"/>
              <w:adjustRightInd w:val="0"/>
              <w:jc w:val="both"/>
              <w:rPr>
                <w:rFonts w:ascii="Times New Roman" w:hAnsi="Times New Roman"/>
                <w:sz w:val="18"/>
                <w:szCs w:val="18"/>
              </w:rPr>
            </w:pPr>
            <w:r w:rsidRPr="007D6A0A">
              <w:rPr>
                <w:rFonts w:ascii="Times New Roman" w:hAnsi="Times New Roman"/>
                <w:sz w:val="18"/>
                <w:szCs w:val="18"/>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B433C4" w:rsidRPr="007D6A0A" w:rsidTr="007D6A0A">
        <w:tc>
          <w:tcPr>
            <w:tcW w:w="2972" w:type="dxa"/>
            <w:shd w:val="clear" w:color="auto" w:fill="auto"/>
          </w:tcPr>
          <w:p w:rsidR="00B433C4" w:rsidRPr="007D6A0A" w:rsidRDefault="00B433C4"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Задачи программы профилактики</w:t>
            </w:r>
          </w:p>
        </w:tc>
        <w:tc>
          <w:tcPr>
            <w:tcW w:w="6379" w:type="dxa"/>
            <w:shd w:val="clear" w:color="auto" w:fill="auto"/>
          </w:tcPr>
          <w:p w:rsidR="00B433C4" w:rsidRPr="007D6A0A" w:rsidRDefault="00B433C4" w:rsidP="007D6A0A">
            <w:pPr>
              <w:pStyle w:val="Default"/>
              <w:numPr>
                <w:ilvl w:val="0"/>
                <w:numId w:val="18"/>
              </w:numPr>
              <w:spacing w:line="276" w:lineRule="auto"/>
              <w:ind w:left="-137" w:firstLine="313"/>
              <w:jc w:val="both"/>
              <w:rPr>
                <w:color w:val="auto"/>
                <w:sz w:val="18"/>
                <w:szCs w:val="18"/>
              </w:rPr>
            </w:pPr>
            <w:r w:rsidRPr="007D6A0A">
              <w:rPr>
                <w:color w:val="auto"/>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B433C4" w:rsidRPr="007D6A0A" w:rsidRDefault="00B433C4" w:rsidP="007D6A0A">
            <w:pPr>
              <w:pStyle w:val="Default"/>
              <w:numPr>
                <w:ilvl w:val="0"/>
                <w:numId w:val="18"/>
              </w:numPr>
              <w:spacing w:line="276" w:lineRule="auto"/>
              <w:ind w:left="-137" w:firstLine="313"/>
              <w:jc w:val="both"/>
              <w:rPr>
                <w:color w:val="auto"/>
                <w:sz w:val="18"/>
                <w:szCs w:val="18"/>
              </w:rPr>
            </w:pPr>
            <w:r w:rsidRPr="007D6A0A">
              <w:rPr>
                <w:color w:val="auto"/>
                <w:sz w:val="18"/>
                <w:szCs w:val="18"/>
              </w:rPr>
              <w:t>Формирование одинакового понимания обязательных требований у всех участников при осуществлении муниципального контроля в сфере деятельности на автомобильном транспорте, городском наземном электрическом транспорте и в дорожном хозяйстве на территории Сушиловского сельского поселения;</w:t>
            </w:r>
          </w:p>
          <w:p w:rsidR="00B433C4" w:rsidRPr="007D6A0A" w:rsidRDefault="00B433C4" w:rsidP="007D6A0A">
            <w:pPr>
              <w:pStyle w:val="Default"/>
              <w:numPr>
                <w:ilvl w:val="0"/>
                <w:numId w:val="18"/>
              </w:numPr>
              <w:spacing w:line="276" w:lineRule="auto"/>
              <w:ind w:left="-137" w:firstLine="313"/>
              <w:jc w:val="both"/>
              <w:rPr>
                <w:color w:val="auto"/>
                <w:sz w:val="18"/>
                <w:szCs w:val="18"/>
              </w:rPr>
            </w:pPr>
            <w:r w:rsidRPr="007D6A0A">
              <w:rPr>
                <w:color w:val="auto"/>
                <w:sz w:val="18"/>
                <w:szCs w:val="18"/>
              </w:rPr>
              <w:t>Укрепление системы профилактики нарушений обязательных требований путем активизации профилактической деятельности;</w:t>
            </w:r>
          </w:p>
          <w:p w:rsidR="00B433C4" w:rsidRPr="007D6A0A" w:rsidRDefault="00B433C4" w:rsidP="007D6A0A">
            <w:pPr>
              <w:pStyle w:val="Default"/>
              <w:numPr>
                <w:ilvl w:val="0"/>
                <w:numId w:val="18"/>
              </w:numPr>
              <w:spacing w:line="276" w:lineRule="auto"/>
              <w:ind w:left="-137" w:firstLine="313"/>
              <w:jc w:val="both"/>
              <w:rPr>
                <w:color w:val="auto"/>
                <w:sz w:val="18"/>
                <w:szCs w:val="18"/>
              </w:rPr>
            </w:pPr>
            <w:r w:rsidRPr="007D6A0A">
              <w:rPr>
                <w:color w:val="auto"/>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B433C4" w:rsidRPr="007D6A0A" w:rsidRDefault="00B433C4" w:rsidP="007D6A0A">
            <w:pPr>
              <w:pStyle w:val="Default"/>
              <w:numPr>
                <w:ilvl w:val="0"/>
                <w:numId w:val="18"/>
              </w:numPr>
              <w:spacing w:line="276" w:lineRule="auto"/>
              <w:ind w:left="-137" w:firstLine="313"/>
              <w:jc w:val="both"/>
              <w:rPr>
                <w:color w:val="auto"/>
                <w:sz w:val="18"/>
                <w:szCs w:val="18"/>
              </w:rPr>
            </w:pPr>
            <w:r w:rsidRPr="007D6A0A">
              <w:rPr>
                <w:color w:val="auto"/>
                <w:sz w:val="18"/>
                <w:szCs w:val="18"/>
              </w:rPr>
              <w:t>Создание и внедрение мер системы позитивной профилактики;</w:t>
            </w:r>
          </w:p>
          <w:p w:rsidR="00B433C4" w:rsidRPr="007D6A0A" w:rsidRDefault="00B433C4" w:rsidP="007D6A0A">
            <w:pPr>
              <w:pStyle w:val="Default"/>
              <w:numPr>
                <w:ilvl w:val="0"/>
                <w:numId w:val="18"/>
              </w:numPr>
              <w:spacing w:line="276" w:lineRule="auto"/>
              <w:ind w:left="-137" w:firstLine="313"/>
              <w:jc w:val="both"/>
              <w:rPr>
                <w:color w:val="auto"/>
                <w:sz w:val="18"/>
                <w:szCs w:val="18"/>
              </w:rPr>
            </w:pPr>
            <w:r w:rsidRPr="007D6A0A">
              <w:rPr>
                <w:color w:val="auto"/>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B433C4" w:rsidRPr="007D6A0A" w:rsidRDefault="00B433C4" w:rsidP="007D6A0A">
            <w:pPr>
              <w:pStyle w:val="Default"/>
              <w:numPr>
                <w:ilvl w:val="0"/>
                <w:numId w:val="18"/>
              </w:numPr>
              <w:spacing w:line="276" w:lineRule="auto"/>
              <w:ind w:left="-137" w:firstLine="313"/>
              <w:jc w:val="both"/>
              <w:rPr>
                <w:color w:val="auto"/>
                <w:sz w:val="18"/>
                <w:szCs w:val="18"/>
              </w:rPr>
            </w:pPr>
            <w:r w:rsidRPr="007D6A0A">
              <w:rPr>
                <w:color w:val="auto"/>
                <w:sz w:val="18"/>
                <w:szCs w:val="18"/>
              </w:rPr>
              <w:t>Инвентаризация и оценка состава и особенностей подконтрольных субъектов и оценки состояния подконтрольной сферы;</w:t>
            </w:r>
          </w:p>
          <w:p w:rsidR="00B433C4" w:rsidRPr="007D6A0A" w:rsidRDefault="00B433C4" w:rsidP="007D6A0A">
            <w:pPr>
              <w:pStyle w:val="Default"/>
              <w:numPr>
                <w:ilvl w:val="0"/>
                <w:numId w:val="18"/>
              </w:numPr>
              <w:spacing w:line="276" w:lineRule="auto"/>
              <w:ind w:left="-137" w:firstLine="313"/>
              <w:jc w:val="both"/>
              <w:rPr>
                <w:color w:val="auto"/>
                <w:sz w:val="18"/>
                <w:szCs w:val="18"/>
              </w:rPr>
            </w:pPr>
            <w:r w:rsidRPr="007D6A0A">
              <w:rPr>
                <w:color w:val="auto"/>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B433C4" w:rsidRPr="007D6A0A" w:rsidRDefault="00B433C4" w:rsidP="007D6A0A">
            <w:pPr>
              <w:pStyle w:val="ConsPlusNormal"/>
              <w:numPr>
                <w:ilvl w:val="0"/>
                <w:numId w:val="18"/>
              </w:numPr>
              <w:adjustRightInd/>
              <w:spacing w:line="276" w:lineRule="auto"/>
              <w:ind w:left="-137" w:firstLine="313"/>
              <w:rPr>
                <w:rFonts w:ascii="Times New Roman" w:hAnsi="Times New Roman" w:cs="Times New Roman"/>
                <w:sz w:val="18"/>
                <w:szCs w:val="18"/>
              </w:rPr>
            </w:pPr>
            <w:r w:rsidRPr="007D6A0A">
              <w:rPr>
                <w:rFonts w:ascii="Times New Roman" w:hAnsi="Times New Roman" w:cs="Times New Roman"/>
                <w:sz w:val="18"/>
                <w:szCs w:val="18"/>
              </w:rPr>
              <w:t>Снижение издержек контрольно-надзорной деятельности и административной нагрузки на подконтрольные субъекты.</w:t>
            </w:r>
          </w:p>
        </w:tc>
      </w:tr>
      <w:tr w:rsidR="00B433C4" w:rsidRPr="007D6A0A" w:rsidTr="007D6A0A">
        <w:tc>
          <w:tcPr>
            <w:tcW w:w="2972" w:type="dxa"/>
            <w:shd w:val="clear" w:color="auto" w:fill="auto"/>
          </w:tcPr>
          <w:p w:rsidR="00B433C4" w:rsidRPr="007D6A0A" w:rsidRDefault="00B433C4"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Ожидаемые конечные результаты реализации программы профилактики</w:t>
            </w:r>
          </w:p>
        </w:tc>
        <w:tc>
          <w:tcPr>
            <w:tcW w:w="6379" w:type="dxa"/>
            <w:shd w:val="clear" w:color="auto" w:fill="auto"/>
          </w:tcPr>
          <w:p w:rsidR="00B433C4" w:rsidRPr="007D6A0A" w:rsidRDefault="00B433C4" w:rsidP="007D6A0A">
            <w:pPr>
              <w:pStyle w:val="ConsPlusNormal"/>
              <w:numPr>
                <w:ilvl w:val="0"/>
                <w:numId w:val="17"/>
              </w:numPr>
              <w:adjustRightInd/>
              <w:spacing w:line="276" w:lineRule="auto"/>
              <w:ind w:left="-108" w:firstLine="284"/>
              <w:jc w:val="both"/>
              <w:rPr>
                <w:rFonts w:ascii="Times New Roman" w:hAnsi="Times New Roman" w:cs="Times New Roman"/>
                <w:sz w:val="18"/>
                <w:szCs w:val="18"/>
              </w:rPr>
            </w:pPr>
            <w:r w:rsidRPr="007D6A0A">
              <w:rPr>
                <w:rFonts w:ascii="Times New Roman" w:hAnsi="Times New Roman" w:cs="Times New Roman"/>
                <w:sz w:val="18"/>
                <w:szCs w:val="18"/>
              </w:rPr>
              <w:t>Снижение рисков причинения вреда охраняемым законом ценностям;</w:t>
            </w:r>
          </w:p>
          <w:p w:rsidR="00B433C4" w:rsidRPr="007D6A0A" w:rsidRDefault="00B433C4" w:rsidP="007D6A0A">
            <w:pPr>
              <w:pStyle w:val="ConsPlusNormal"/>
              <w:numPr>
                <w:ilvl w:val="0"/>
                <w:numId w:val="17"/>
              </w:numPr>
              <w:adjustRightInd/>
              <w:spacing w:line="276" w:lineRule="auto"/>
              <w:ind w:left="-108" w:firstLine="284"/>
              <w:jc w:val="both"/>
              <w:rPr>
                <w:rFonts w:ascii="Times New Roman" w:hAnsi="Times New Roman" w:cs="Times New Roman"/>
                <w:sz w:val="18"/>
                <w:szCs w:val="18"/>
              </w:rPr>
            </w:pPr>
            <w:r w:rsidRPr="007D6A0A">
              <w:rPr>
                <w:rFonts w:ascii="Times New Roman" w:hAnsi="Times New Roman" w:cs="Times New Roman"/>
                <w:sz w:val="18"/>
                <w:szCs w:val="18"/>
              </w:rPr>
              <w:t>Увеличение доли законопослушных контролируемых лиц;</w:t>
            </w:r>
          </w:p>
          <w:p w:rsidR="00B433C4" w:rsidRPr="007D6A0A" w:rsidRDefault="00B433C4" w:rsidP="007D6A0A">
            <w:pPr>
              <w:pStyle w:val="ConsPlusNormal"/>
              <w:numPr>
                <w:ilvl w:val="0"/>
                <w:numId w:val="17"/>
              </w:numPr>
              <w:adjustRightInd/>
              <w:spacing w:line="276" w:lineRule="auto"/>
              <w:ind w:left="-108" w:firstLine="284"/>
              <w:jc w:val="both"/>
              <w:rPr>
                <w:rFonts w:ascii="Times New Roman" w:hAnsi="Times New Roman" w:cs="Times New Roman"/>
                <w:color w:val="FF0000"/>
                <w:sz w:val="18"/>
                <w:szCs w:val="18"/>
              </w:rPr>
            </w:pPr>
            <w:r w:rsidRPr="007D6A0A">
              <w:rPr>
                <w:rFonts w:ascii="Times New Roman" w:hAnsi="Times New Roman" w:cs="Times New Roman"/>
                <w:sz w:val="18"/>
                <w:szCs w:val="18"/>
              </w:rPr>
              <w:t xml:space="preserve">Внедрение новых видов профилактических мероприятий, предусмотренных </w:t>
            </w:r>
            <w:r w:rsidRPr="007D6A0A">
              <w:rPr>
                <w:rFonts w:ascii="Times New Roman" w:hAnsi="Times New Roman" w:cs="Times New Roman"/>
                <w:sz w:val="18"/>
                <w:szCs w:val="18"/>
                <w:lang w:eastAsia="ar-SA"/>
              </w:rPr>
              <w:t>Федеральным законом № 248-ФЗ и Положением о муниципальном контроле на автомобильном транспорте, городском наземном электрическом транспорте и в дорожном хозяйстве на территории Сушиловского сельского поселения» утвержденным Советом депутатов Сушиловского сельского поселения  от 12.11.2021 № 57.</w:t>
            </w:r>
          </w:p>
          <w:p w:rsidR="00B433C4" w:rsidRPr="007D6A0A" w:rsidRDefault="00B433C4" w:rsidP="007D6A0A">
            <w:pPr>
              <w:pStyle w:val="ConsPlusNormal"/>
              <w:numPr>
                <w:ilvl w:val="0"/>
                <w:numId w:val="17"/>
              </w:numPr>
              <w:adjustRightInd/>
              <w:spacing w:line="276" w:lineRule="auto"/>
              <w:ind w:left="-108" w:firstLine="284"/>
              <w:jc w:val="both"/>
              <w:rPr>
                <w:rFonts w:ascii="Times New Roman" w:hAnsi="Times New Roman" w:cs="Times New Roman"/>
                <w:sz w:val="18"/>
                <w:szCs w:val="18"/>
              </w:rPr>
            </w:pPr>
            <w:r w:rsidRPr="007D6A0A">
              <w:rPr>
                <w:rFonts w:ascii="Times New Roman" w:hAnsi="Times New Roman" w:cs="Times New Roman"/>
                <w:sz w:val="18"/>
                <w:szCs w:val="18"/>
                <w:lang w:eastAsia="ar-SA"/>
              </w:rPr>
              <w:t>Уменьшение административной нагрузки на контролируемых лиц;</w:t>
            </w:r>
          </w:p>
          <w:p w:rsidR="00B433C4" w:rsidRPr="007D6A0A" w:rsidRDefault="00B433C4" w:rsidP="007D6A0A">
            <w:pPr>
              <w:pStyle w:val="ConsPlusNormal"/>
              <w:numPr>
                <w:ilvl w:val="0"/>
                <w:numId w:val="17"/>
              </w:numPr>
              <w:adjustRightInd/>
              <w:spacing w:line="276" w:lineRule="auto"/>
              <w:ind w:left="-108" w:firstLine="284"/>
              <w:jc w:val="both"/>
              <w:rPr>
                <w:rFonts w:ascii="Times New Roman" w:hAnsi="Times New Roman" w:cs="Times New Roman"/>
                <w:sz w:val="18"/>
                <w:szCs w:val="18"/>
              </w:rPr>
            </w:pPr>
            <w:r w:rsidRPr="007D6A0A">
              <w:rPr>
                <w:rFonts w:ascii="Times New Roman" w:hAnsi="Times New Roman" w:cs="Times New Roman"/>
                <w:sz w:val="18"/>
                <w:szCs w:val="18"/>
                <w:lang w:eastAsia="ar-SA"/>
              </w:rPr>
              <w:t>Повышение уровня правовой грамотности контролируемых лиц;</w:t>
            </w:r>
          </w:p>
          <w:p w:rsidR="00B433C4" w:rsidRPr="007D6A0A" w:rsidRDefault="00B433C4" w:rsidP="007D6A0A">
            <w:pPr>
              <w:pStyle w:val="ConsPlusNormal"/>
              <w:numPr>
                <w:ilvl w:val="0"/>
                <w:numId w:val="17"/>
              </w:numPr>
              <w:adjustRightInd/>
              <w:spacing w:line="276" w:lineRule="auto"/>
              <w:ind w:left="0" w:firstLine="176"/>
              <w:jc w:val="both"/>
              <w:rPr>
                <w:rFonts w:ascii="Times New Roman" w:hAnsi="Times New Roman" w:cs="Times New Roman"/>
                <w:sz w:val="18"/>
                <w:szCs w:val="18"/>
              </w:rPr>
            </w:pPr>
            <w:r w:rsidRPr="007D6A0A">
              <w:rPr>
                <w:rFonts w:ascii="Times New Roman" w:hAnsi="Times New Roman" w:cs="Times New Roman"/>
                <w:sz w:val="18"/>
                <w:szCs w:val="18"/>
                <w:lang w:eastAsia="ar-SA"/>
              </w:rPr>
              <w:t>Мотивация контролируемых лиц к добросовестному поведению</w:t>
            </w:r>
          </w:p>
        </w:tc>
      </w:tr>
      <w:tr w:rsidR="00B433C4" w:rsidRPr="007D6A0A" w:rsidTr="007D6A0A">
        <w:tc>
          <w:tcPr>
            <w:tcW w:w="2972" w:type="dxa"/>
            <w:shd w:val="clear" w:color="auto" w:fill="auto"/>
          </w:tcPr>
          <w:p w:rsidR="00B433C4" w:rsidRPr="007D6A0A" w:rsidRDefault="00B433C4" w:rsidP="007D6A0A">
            <w:pPr>
              <w:pStyle w:val="ConsPlusNormal"/>
              <w:spacing w:line="276" w:lineRule="auto"/>
              <w:rPr>
                <w:rFonts w:ascii="Times New Roman" w:hAnsi="Times New Roman" w:cs="Times New Roman"/>
                <w:sz w:val="18"/>
                <w:szCs w:val="18"/>
              </w:rPr>
            </w:pPr>
            <w:r w:rsidRPr="007D6A0A">
              <w:rPr>
                <w:rFonts w:ascii="Times New Roman" w:hAnsi="Times New Roman" w:cs="Times New Roman"/>
                <w:sz w:val="18"/>
                <w:szCs w:val="18"/>
              </w:rPr>
              <w:t>Сроки реализации программы профилактики</w:t>
            </w:r>
          </w:p>
        </w:tc>
        <w:tc>
          <w:tcPr>
            <w:tcW w:w="6379" w:type="dxa"/>
            <w:shd w:val="clear" w:color="auto" w:fill="auto"/>
          </w:tcPr>
          <w:p w:rsidR="00B433C4" w:rsidRPr="007D6A0A" w:rsidRDefault="00B433C4" w:rsidP="007D6A0A">
            <w:pPr>
              <w:pStyle w:val="ConsPlusNormal"/>
              <w:spacing w:line="276" w:lineRule="auto"/>
              <w:ind w:left="252"/>
              <w:rPr>
                <w:rFonts w:ascii="Times New Roman" w:hAnsi="Times New Roman" w:cs="Times New Roman"/>
                <w:sz w:val="18"/>
                <w:szCs w:val="18"/>
              </w:rPr>
            </w:pPr>
            <w:r w:rsidRPr="007D6A0A">
              <w:rPr>
                <w:rFonts w:ascii="Times New Roman" w:hAnsi="Times New Roman" w:cs="Times New Roman"/>
                <w:sz w:val="18"/>
                <w:szCs w:val="18"/>
              </w:rPr>
              <w:t>2022 год</w:t>
            </w:r>
          </w:p>
        </w:tc>
      </w:tr>
    </w:tbl>
    <w:p w:rsidR="00B433C4" w:rsidRPr="00687F49" w:rsidRDefault="00B433C4" w:rsidP="00B433C4">
      <w:pPr>
        <w:pStyle w:val="ConsPlusNormal"/>
        <w:spacing w:line="276" w:lineRule="auto"/>
        <w:rPr>
          <w:b/>
          <w:sz w:val="24"/>
          <w:szCs w:val="24"/>
        </w:rPr>
      </w:pPr>
    </w:p>
    <w:p w:rsidR="00B433C4" w:rsidRPr="00B433C4" w:rsidRDefault="00B433C4" w:rsidP="00B433C4">
      <w:pPr>
        <w:pStyle w:val="af8"/>
        <w:numPr>
          <w:ilvl w:val="0"/>
          <w:numId w:val="14"/>
        </w:numPr>
        <w:ind w:left="0" w:firstLine="0"/>
        <w:jc w:val="center"/>
        <w:rPr>
          <w:b/>
          <w:sz w:val="22"/>
          <w:szCs w:val="22"/>
        </w:rPr>
      </w:pPr>
      <w:r w:rsidRPr="00B433C4">
        <w:rPr>
          <w:b/>
          <w:sz w:val="22"/>
          <w:szCs w:val="22"/>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B433C4" w:rsidRPr="00B433C4" w:rsidRDefault="00B433C4" w:rsidP="00B433C4">
      <w:pPr>
        <w:pStyle w:val="af8"/>
        <w:widowControl w:val="0"/>
        <w:numPr>
          <w:ilvl w:val="1"/>
          <w:numId w:val="16"/>
        </w:numPr>
        <w:ind w:left="0" w:firstLine="709"/>
        <w:jc w:val="both"/>
        <w:rPr>
          <w:sz w:val="22"/>
          <w:szCs w:val="22"/>
        </w:rPr>
      </w:pPr>
      <w:r w:rsidRPr="00B433C4">
        <w:rPr>
          <w:b/>
          <w:sz w:val="22"/>
          <w:szCs w:val="22"/>
        </w:rPr>
        <w:tab/>
      </w:r>
      <w:r w:rsidRPr="00B433C4">
        <w:rPr>
          <w:sz w:val="22"/>
          <w:szCs w:val="22"/>
        </w:rPr>
        <w:t>Программа профилактики рисков причинения вреда (ущерба) охраняемым законом ценностям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Сушиловского сельского поселения на 2022 год, разработана 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B433C4" w:rsidRPr="00B433C4" w:rsidRDefault="00B433C4" w:rsidP="00B433C4">
      <w:pPr>
        <w:widowControl w:val="0"/>
        <w:numPr>
          <w:ilvl w:val="1"/>
          <w:numId w:val="16"/>
        </w:numPr>
        <w:spacing w:after="0" w:line="240" w:lineRule="auto"/>
        <w:ind w:left="0" w:firstLine="709"/>
        <w:contextualSpacing/>
        <w:jc w:val="both"/>
        <w:rPr>
          <w:rFonts w:ascii="Times New Roman" w:hAnsi="Times New Roman"/>
        </w:rPr>
      </w:pPr>
      <w:r w:rsidRPr="00B433C4">
        <w:rPr>
          <w:rFonts w:ascii="Times New Roman" w:hAnsi="Times New Roman"/>
        </w:rPr>
        <w:t>Программа профилактики рисков причинения вреда (ущерба) охраняемым законом ценностям (далее-Программа), проводится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Сушиловского сельского поселения.</w:t>
      </w:r>
    </w:p>
    <w:p w:rsidR="00B433C4" w:rsidRPr="00B433C4" w:rsidRDefault="00B433C4" w:rsidP="00B433C4">
      <w:pPr>
        <w:widowControl w:val="0"/>
        <w:spacing w:after="0" w:line="240" w:lineRule="auto"/>
        <w:ind w:firstLine="567"/>
        <w:contextualSpacing/>
        <w:jc w:val="both"/>
        <w:rPr>
          <w:rFonts w:ascii="Times New Roman" w:hAnsi="Times New Roman"/>
        </w:rPr>
      </w:pPr>
      <w:r w:rsidRPr="00B433C4">
        <w:rPr>
          <w:rFonts w:ascii="Times New Roman" w:hAnsi="Times New Roman"/>
        </w:rPr>
        <w:t>Мероприятия по профилактике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Сушиловского сельского поселения, осуществляются должностными лицами по осуществлению муниципального контроля на автомобильном транспорте, городском наземном электрическом транспорте и в дорожном хозяйстве.</w:t>
      </w:r>
    </w:p>
    <w:p w:rsidR="00B433C4" w:rsidRPr="00B433C4" w:rsidRDefault="00B433C4" w:rsidP="00B433C4">
      <w:pPr>
        <w:widowControl w:val="0"/>
        <w:spacing w:after="0" w:line="240" w:lineRule="auto"/>
        <w:ind w:firstLine="567"/>
        <w:contextualSpacing/>
        <w:jc w:val="both"/>
        <w:rPr>
          <w:rFonts w:ascii="Times New Roman" w:hAnsi="Times New Roman"/>
        </w:rPr>
      </w:pPr>
      <w:r w:rsidRPr="00B433C4">
        <w:rPr>
          <w:rFonts w:ascii="Times New Roman" w:hAnsi="Times New Roman"/>
        </w:rPr>
        <w:t>При осуществлении муниципального контроля на автомобильном транспорте, городском наземном электрическом транспорте и в дорожном хозяйстве,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433C4" w:rsidRPr="00B433C4" w:rsidRDefault="00B433C4" w:rsidP="00B433C4">
      <w:pPr>
        <w:widowControl w:val="0"/>
        <w:numPr>
          <w:ilvl w:val="1"/>
          <w:numId w:val="16"/>
        </w:numPr>
        <w:spacing w:after="0" w:line="240" w:lineRule="auto"/>
        <w:ind w:left="0" w:firstLine="709"/>
        <w:contextualSpacing/>
        <w:jc w:val="both"/>
        <w:rPr>
          <w:rFonts w:ascii="Times New Roman" w:hAnsi="Times New Roman"/>
        </w:rPr>
      </w:pPr>
      <w:r w:rsidRPr="00B433C4">
        <w:rPr>
          <w:rFonts w:ascii="Times New Roman" w:hAnsi="Times New Roman"/>
        </w:rPr>
        <w:t>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Сушиловского сельского поселения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 городском наземном электрическом транспорте и в дорожном хозяйстве, а также стимулирование добросовестного и правомерного поведения контролируемых лиц.</w:t>
      </w:r>
    </w:p>
    <w:p w:rsidR="00B433C4" w:rsidRPr="00B433C4" w:rsidRDefault="00B433C4" w:rsidP="00B433C4">
      <w:pPr>
        <w:widowControl w:val="0"/>
        <w:numPr>
          <w:ilvl w:val="1"/>
          <w:numId w:val="16"/>
        </w:numPr>
        <w:spacing w:after="0" w:line="240" w:lineRule="auto"/>
        <w:ind w:left="0" w:firstLine="567"/>
        <w:contextualSpacing/>
        <w:jc w:val="both"/>
        <w:rPr>
          <w:rFonts w:ascii="Times New Roman" w:eastAsia="Calibri" w:hAnsi="Times New Roman"/>
        </w:rPr>
      </w:pPr>
      <w:r w:rsidRPr="00B433C4">
        <w:rPr>
          <w:rFonts w:ascii="Times New Roman" w:eastAsia="Calibri" w:hAnsi="Times New Roman"/>
        </w:rPr>
        <w:t xml:space="preserve">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должны отвечать </w:t>
      </w:r>
      <w:r w:rsidRPr="00B433C4">
        <w:rPr>
          <w:rFonts w:ascii="Times New Roman" w:eastAsia="Calibri" w:hAnsi="Times New Roman"/>
          <w:bCs/>
        </w:rPr>
        <w:t>обязательным требованиям</w:t>
      </w:r>
      <w:r w:rsidRPr="00B433C4">
        <w:rPr>
          <w:rFonts w:ascii="Times New Roman" w:eastAsia="Calibri" w:hAnsi="Times New Roman"/>
        </w:rPr>
        <w:t xml:space="preserve"> в области автомобильных дорог и дорожной деятельности, установленных в отношении автомобильных дорог местного значения: </w:t>
      </w:r>
    </w:p>
    <w:p w:rsidR="00B433C4" w:rsidRPr="00B433C4" w:rsidRDefault="00B433C4" w:rsidP="00B433C4">
      <w:pPr>
        <w:spacing w:after="0" w:line="240" w:lineRule="auto"/>
        <w:ind w:firstLine="567"/>
        <w:contextualSpacing/>
        <w:jc w:val="both"/>
        <w:rPr>
          <w:rFonts w:ascii="Times New Roman" w:eastAsia="Calibri" w:hAnsi="Times New Roman"/>
        </w:rPr>
      </w:pPr>
      <w:r w:rsidRPr="00B433C4">
        <w:rPr>
          <w:rFonts w:ascii="Times New Roman" w:eastAsia="Calibri" w:hAnsi="Times New Roman"/>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B433C4" w:rsidRPr="00B433C4" w:rsidRDefault="00B433C4" w:rsidP="00B433C4">
      <w:pPr>
        <w:spacing w:after="0" w:line="240" w:lineRule="auto"/>
        <w:ind w:firstLine="567"/>
        <w:contextualSpacing/>
        <w:jc w:val="both"/>
        <w:rPr>
          <w:rFonts w:ascii="Times New Roman" w:eastAsia="Calibri" w:hAnsi="Times New Roman"/>
        </w:rPr>
      </w:pPr>
      <w:r w:rsidRPr="00B433C4">
        <w:rPr>
          <w:rFonts w:ascii="Times New Roman" w:eastAsia="Calibri" w:hAnsi="Times New Roman"/>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433C4" w:rsidRPr="00B433C4" w:rsidRDefault="00B433C4" w:rsidP="00B433C4">
      <w:pPr>
        <w:widowControl w:val="0"/>
        <w:numPr>
          <w:ilvl w:val="1"/>
          <w:numId w:val="16"/>
        </w:numPr>
        <w:spacing w:after="0" w:line="240" w:lineRule="auto"/>
        <w:ind w:left="0" w:firstLine="709"/>
        <w:contextualSpacing/>
        <w:jc w:val="both"/>
        <w:rPr>
          <w:rFonts w:ascii="Times New Roman" w:hAnsi="Times New Roman"/>
        </w:rPr>
      </w:pPr>
      <w:r w:rsidRPr="00B433C4">
        <w:rPr>
          <w:rFonts w:ascii="Times New Roman" w:hAnsi="Times New Roman"/>
        </w:rPr>
        <w:t>За текущий период 2021 года в рамках муниципального контроля на автомобильном транспорте, городском наземном электрическом транспорте и в дорожном хозяйстве, плановые и внеплановые проверки, мероприятия по контролю без взаимодействия с контролируемыми лицами на территории Сушиловского сельского поселения не производились.</w:t>
      </w:r>
    </w:p>
    <w:p w:rsidR="00B433C4" w:rsidRPr="00B433C4" w:rsidRDefault="00B433C4" w:rsidP="00B433C4">
      <w:pPr>
        <w:shd w:val="clear" w:color="auto" w:fill="FFFFFF"/>
        <w:spacing w:after="0" w:line="240" w:lineRule="auto"/>
        <w:jc w:val="both"/>
        <w:rPr>
          <w:rFonts w:ascii="Times New Roman" w:hAnsi="Times New Roman"/>
        </w:rPr>
      </w:pPr>
      <w:r w:rsidRPr="00B433C4">
        <w:rPr>
          <w:rFonts w:ascii="Times New Roman" w:hAnsi="Times New Roman"/>
        </w:rPr>
        <w:t>Эксперты и представители экспертных организаций к проведению проверок не привлекались.</w:t>
      </w:r>
    </w:p>
    <w:p w:rsidR="00B433C4" w:rsidRPr="00B433C4" w:rsidRDefault="00B433C4" w:rsidP="00B433C4">
      <w:pPr>
        <w:spacing w:after="0" w:line="240" w:lineRule="auto"/>
        <w:jc w:val="both"/>
        <w:rPr>
          <w:rFonts w:ascii="Times New Roman" w:hAnsi="Times New Roman"/>
        </w:rPr>
      </w:pPr>
      <w:r w:rsidRPr="00B433C4">
        <w:rPr>
          <w:rFonts w:ascii="Times New Roman" w:hAnsi="Times New Roman"/>
        </w:rPr>
        <w:t>Предостережения о недопустимости нарушений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контролируемым лицам не выдавались.</w:t>
      </w:r>
    </w:p>
    <w:p w:rsidR="00B433C4" w:rsidRPr="00B433C4" w:rsidRDefault="00B433C4" w:rsidP="00B433C4">
      <w:pPr>
        <w:shd w:val="clear" w:color="auto" w:fill="FFFFFF"/>
        <w:spacing w:after="0" w:line="240" w:lineRule="auto"/>
        <w:jc w:val="both"/>
        <w:rPr>
          <w:rFonts w:ascii="Times New Roman" w:hAnsi="Times New Roman"/>
        </w:rPr>
      </w:pPr>
      <w:r w:rsidRPr="00B433C4">
        <w:rPr>
          <w:rFonts w:ascii="Times New Roman" w:hAnsi="Times New Roman"/>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B433C4" w:rsidRPr="00B433C4" w:rsidRDefault="00B433C4" w:rsidP="00B433C4">
      <w:pPr>
        <w:numPr>
          <w:ilvl w:val="1"/>
          <w:numId w:val="16"/>
        </w:numPr>
        <w:shd w:val="clear" w:color="auto" w:fill="FFFFFF"/>
        <w:spacing w:after="0" w:line="240" w:lineRule="auto"/>
        <w:ind w:left="9" w:firstLine="700"/>
        <w:contextualSpacing/>
        <w:jc w:val="both"/>
        <w:rPr>
          <w:rFonts w:ascii="Times New Roman" w:hAnsi="Times New Roman"/>
        </w:rPr>
      </w:pPr>
      <w:r w:rsidRPr="00B433C4">
        <w:rPr>
          <w:rFonts w:ascii="Times New Roman" w:hAnsi="Times New Roman"/>
        </w:rPr>
        <w:t xml:space="preserve">К основным проблемам в сфере муниципального контроля на автомобильном транспорте, городском наземном электрическом транспорте и в дорожном хозяйстве на территории Сушиловского сельского поселения, на решение которых направлена Программа, относится: </w:t>
      </w:r>
    </w:p>
    <w:p w:rsidR="00B433C4" w:rsidRPr="00B433C4" w:rsidRDefault="00B433C4" w:rsidP="00B433C4">
      <w:pPr>
        <w:shd w:val="clear" w:color="auto" w:fill="FFFFFF"/>
        <w:spacing w:after="0" w:line="240" w:lineRule="auto"/>
        <w:ind w:left="9" w:firstLineChars="250" w:firstLine="550"/>
        <w:jc w:val="both"/>
        <w:rPr>
          <w:rFonts w:ascii="Times New Roman" w:hAnsi="Times New Roman"/>
        </w:rPr>
      </w:pPr>
      <w:r w:rsidRPr="00B433C4">
        <w:rPr>
          <w:rFonts w:ascii="Times New Roman" w:hAnsi="Times New Roman"/>
        </w:rPr>
        <w:t xml:space="preserve">- деятельность по перевозке пассажиров и грузов для собственных нужд (за исключением деятельности,  осуществляемой юридическими лицами и индивидуальными предпринимателями, а также подлежащей лицензированию); </w:t>
      </w:r>
    </w:p>
    <w:p w:rsidR="00B433C4" w:rsidRPr="00B433C4" w:rsidRDefault="00B433C4" w:rsidP="00B433C4">
      <w:pPr>
        <w:shd w:val="clear" w:color="auto" w:fill="FFFFFF"/>
        <w:spacing w:after="0" w:line="240" w:lineRule="auto"/>
        <w:ind w:firstLineChars="200" w:firstLine="440"/>
        <w:jc w:val="both"/>
        <w:rPr>
          <w:rFonts w:ascii="Times New Roman" w:hAnsi="Times New Roman"/>
        </w:rPr>
      </w:pPr>
      <w:r w:rsidRPr="00B433C4">
        <w:rPr>
          <w:rFonts w:ascii="Times New Roman" w:hAnsi="Times New Roman"/>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w:t>
      </w:r>
    </w:p>
    <w:p w:rsidR="00B433C4" w:rsidRPr="00B433C4" w:rsidRDefault="00B433C4" w:rsidP="00B433C4">
      <w:pPr>
        <w:shd w:val="clear" w:color="auto" w:fill="FFFFFF"/>
        <w:spacing w:after="0" w:line="240" w:lineRule="auto"/>
        <w:ind w:firstLineChars="200" w:firstLine="440"/>
        <w:jc w:val="both"/>
        <w:rPr>
          <w:rFonts w:ascii="Times New Roman" w:hAnsi="Times New Roman"/>
        </w:rPr>
      </w:pPr>
      <w:r w:rsidRPr="00B433C4">
        <w:rPr>
          <w:rFonts w:ascii="Times New Roman" w:hAnsi="Times New Roman"/>
        </w:rPr>
        <w:t>- деятельность по использованию полос отвода и (или) придорожных полос автомобильных дорог общего пользования местного значения.</w:t>
      </w:r>
    </w:p>
    <w:p w:rsidR="00B433C4" w:rsidRPr="00B433C4" w:rsidRDefault="00B433C4" w:rsidP="00B433C4">
      <w:pPr>
        <w:widowControl w:val="0"/>
        <w:numPr>
          <w:ilvl w:val="1"/>
          <w:numId w:val="16"/>
        </w:numPr>
        <w:autoSpaceDE w:val="0"/>
        <w:autoSpaceDN w:val="0"/>
        <w:spacing w:after="0" w:line="240" w:lineRule="auto"/>
        <w:ind w:left="0" w:firstLine="840"/>
        <w:jc w:val="both"/>
        <w:rPr>
          <w:rFonts w:ascii="Times New Roman" w:hAnsi="Times New Roman"/>
        </w:rPr>
      </w:pPr>
      <w:r w:rsidRPr="00B433C4">
        <w:rPr>
          <w:rFonts w:ascii="Times New Roman" w:hAnsi="Times New Roman"/>
        </w:rPr>
        <w:t xml:space="preserve">Ожидаемые конечные результаты реализации программы профилактики: </w:t>
      </w:r>
    </w:p>
    <w:p w:rsidR="00B433C4" w:rsidRPr="00B433C4" w:rsidRDefault="00B433C4" w:rsidP="00B433C4">
      <w:pPr>
        <w:widowControl w:val="0"/>
        <w:autoSpaceDE w:val="0"/>
        <w:autoSpaceDN w:val="0"/>
        <w:spacing w:after="0" w:line="240" w:lineRule="auto"/>
        <w:ind w:left="176"/>
        <w:jc w:val="both"/>
        <w:rPr>
          <w:rFonts w:ascii="Times New Roman" w:hAnsi="Times New Roman"/>
        </w:rPr>
      </w:pPr>
      <w:r w:rsidRPr="00B433C4">
        <w:rPr>
          <w:rFonts w:ascii="Times New Roman" w:hAnsi="Times New Roman"/>
        </w:rPr>
        <w:t>-  снижение рисков причинения вреда охраняемым законом ценностям;</w:t>
      </w:r>
    </w:p>
    <w:p w:rsidR="00B433C4" w:rsidRPr="00B433C4" w:rsidRDefault="00B433C4" w:rsidP="00B433C4">
      <w:pPr>
        <w:widowControl w:val="0"/>
        <w:autoSpaceDE w:val="0"/>
        <w:autoSpaceDN w:val="0"/>
        <w:spacing w:after="0" w:line="240" w:lineRule="auto"/>
        <w:ind w:left="176"/>
        <w:jc w:val="both"/>
        <w:rPr>
          <w:rFonts w:ascii="Times New Roman" w:hAnsi="Times New Roman"/>
        </w:rPr>
      </w:pPr>
      <w:r w:rsidRPr="00B433C4">
        <w:rPr>
          <w:rFonts w:ascii="Times New Roman" w:hAnsi="Times New Roman"/>
        </w:rPr>
        <w:t>-  увеличение доли законопослушных контролируемых лиц;</w:t>
      </w:r>
    </w:p>
    <w:p w:rsidR="00B433C4" w:rsidRPr="00B433C4" w:rsidRDefault="00B433C4" w:rsidP="00B433C4">
      <w:pPr>
        <w:widowControl w:val="0"/>
        <w:autoSpaceDE w:val="0"/>
        <w:autoSpaceDN w:val="0"/>
        <w:spacing w:after="0" w:line="240" w:lineRule="auto"/>
        <w:ind w:left="176"/>
        <w:jc w:val="both"/>
        <w:rPr>
          <w:rFonts w:ascii="Times New Roman" w:hAnsi="Times New Roman"/>
        </w:rPr>
      </w:pPr>
      <w:r w:rsidRPr="00B433C4">
        <w:rPr>
          <w:rFonts w:ascii="Times New Roman" w:hAnsi="Times New Roman"/>
        </w:rPr>
        <w:t xml:space="preserve">-  внедрение новых видов профилактических мероприятий, предусмотренных </w:t>
      </w:r>
      <w:r w:rsidRPr="00B433C4">
        <w:rPr>
          <w:rFonts w:ascii="Times New Roman" w:hAnsi="Times New Roman"/>
          <w:lang w:eastAsia="ar-SA"/>
        </w:rPr>
        <w:t>Федеральным законом № 248-ФЗ и Постановлением № 1010;</w:t>
      </w:r>
    </w:p>
    <w:p w:rsidR="00B433C4" w:rsidRPr="00B433C4" w:rsidRDefault="00B433C4" w:rsidP="00B433C4">
      <w:pPr>
        <w:widowControl w:val="0"/>
        <w:autoSpaceDE w:val="0"/>
        <w:autoSpaceDN w:val="0"/>
        <w:spacing w:after="0" w:line="240" w:lineRule="auto"/>
        <w:ind w:left="176"/>
        <w:jc w:val="both"/>
        <w:rPr>
          <w:rFonts w:ascii="Times New Roman" w:hAnsi="Times New Roman"/>
        </w:rPr>
      </w:pPr>
      <w:r w:rsidRPr="00B433C4">
        <w:rPr>
          <w:rFonts w:ascii="Times New Roman" w:hAnsi="Times New Roman"/>
          <w:lang w:eastAsia="ar-SA"/>
        </w:rPr>
        <w:t>- уменьшение административной нагрузки на контролируемых лиц;</w:t>
      </w:r>
    </w:p>
    <w:p w:rsidR="00B433C4" w:rsidRPr="00B433C4" w:rsidRDefault="00B433C4" w:rsidP="00B433C4">
      <w:pPr>
        <w:widowControl w:val="0"/>
        <w:autoSpaceDE w:val="0"/>
        <w:autoSpaceDN w:val="0"/>
        <w:spacing w:after="0" w:line="240" w:lineRule="auto"/>
        <w:ind w:left="176"/>
        <w:jc w:val="both"/>
        <w:rPr>
          <w:rFonts w:ascii="Times New Roman" w:hAnsi="Times New Roman"/>
        </w:rPr>
      </w:pPr>
      <w:r w:rsidRPr="00B433C4">
        <w:rPr>
          <w:rFonts w:ascii="Times New Roman" w:hAnsi="Times New Roman"/>
          <w:lang w:eastAsia="ar-SA"/>
        </w:rPr>
        <w:t>- повышение уровня правовой грамотности контролируемых лиц;</w:t>
      </w:r>
    </w:p>
    <w:p w:rsidR="00B433C4" w:rsidRPr="00B433C4" w:rsidRDefault="00B433C4" w:rsidP="00B433C4">
      <w:pPr>
        <w:autoSpaceDE w:val="0"/>
        <w:autoSpaceDN w:val="0"/>
        <w:adjustRightInd w:val="0"/>
        <w:spacing w:after="0" w:line="240" w:lineRule="auto"/>
        <w:outlineLvl w:val="0"/>
        <w:rPr>
          <w:rFonts w:ascii="Times New Roman" w:eastAsia="Calibri" w:hAnsi="Times New Roman"/>
          <w:lang w:eastAsia="ar-SA"/>
        </w:rPr>
      </w:pPr>
      <w:r w:rsidRPr="00B433C4">
        <w:rPr>
          <w:rFonts w:ascii="Times New Roman" w:eastAsia="Calibri" w:hAnsi="Times New Roman"/>
          <w:lang w:eastAsia="ar-SA"/>
        </w:rPr>
        <w:t xml:space="preserve">   - мотивация контролируемых лиц к добросовестному поведению.</w:t>
      </w:r>
    </w:p>
    <w:p w:rsidR="00B433C4" w:rsidRPr="00B433C4" w:rsidRDefault="00B433C4" w:rsidP="00B433C4">
      <w:pPr>
        <w:autoSpaceDE w:val="0"/>
        <w:autoSpaceDN w:val="0"/>
        <w:adjustRightInd w:val="0"/>
        <w:spacing w:after="0" w:line="240" w:lineRule="auto"/>
        <w:outlineLvl w:val="0"/>
        <w:rPr>
          <w:rFonts w:ascii="Times New Roman" w:eastAsia="Calibri" w:hAnsi="Times New Roman"/>
        </w:rPr>
      </w:pPr>
    </w:p>
    <w:p w:rsidR="00B433C4" w:rsidRPr="00B433C4" w:rsidRDefault="00B433C4" w:rsidP="00B433C4">
      <w:pPr>
        <w:pStyle w:val="af8"/>
        <w:numPr>
          <w:ilvl w:val="0"/>
          <w:numId w:val="14"/>
        </w:numPr>
        <w:ind w:left="0" w:firstLine="0"/>
        <w:jc w:val="center"/>
        <w:rPr>
          <w:b/>
          <w:sz w:val="22"/>
          <w:szCs w:val="22"/>
        </w:rPr>
      </w:pPr>
      <w:r w:rsidRPr="00B433C4">
        <w:rPr>
          <w:b/>
          <w:sz w:val="22"/>
          <w:szCs w:val="22"/>
        </w:rPr>
        <w:t>Цели и задачи реализации программы профилактики</w:t>
      </w:r>
    </w:p>
    <w:p w:rsidR="00B433C4" w:rsidRPr="00B433C4" w:rsidRDefault="00B433C4" w:rsidP="00B433C4">
      <w:pPr>
        <w:pStyle w:val="af8"/>
        <w:ind w:left="1080"/>
        <w:rPr>
          <w:b/>
          <w:color w:val="FF0000"/>
          <w:sz w:val="22"/>
          <w:szCs w:val="22"/>
        </w:rPr>
      </w:pPr>
    </w:p>
    <w:p w:rsidR="00B433C4" w:rsidRPr="00B433C4" w:rsidRDefault="00B433C4" w:rsidP="00B433C4">
      <w:pPr>
        <w:pStyle w:val="af8"/>
        <w:numPr>
          <w:ilvl w:val="0"/>
          <w:numId w:val="15"/>
        </w:numPr>
        <w:autoSpaceDE w:val="0"/>
        <w:autoSpaceDN w:val="0"/>
        <w:adjustRightInd w:val="0"/>
        <w:ind w:left="0" w:firstLine="851"/>
        <w:jc w:val="both"/>
        <w:rPr>
          <w:sz w:val="22"/>
          <w:szCs w:val="22"/>
        </w:rPr>
      </w:pPr>
      <w:r w:rsidRPr="00B433C4">
        <w:rPr>
          <w:sz w:val="22"/>
          <w:szCs w:val="22"/>
        </w:rPr>
        <w:t>Профилактика рисков причинения вреда (ущерба) охраняемым законом ценностям направлена на достижение следующих основных целей:</w:t>
      </w:r>
    </w:p>
    <w:p w:rsidR="00B433C4" w:rsidRPr="00B433C4" w:rsidRDefault="00B433C4" w:rsidP="00B433C4">
      <w:pPr>
        <w:autoSpaceDE w:val="0"/>
        <w:autoSpaceDN w:val="0"/>
        <w:adjustRightInd w:val="0"/>
        <w:spacing w:after="0" w:line="240" w:lineRule="auto"/>
        <w:ind w:firstLine="851"/>
        <w:jc w:val="both"/>
        <w:rPr>
          <w:rFonts w:ascii="Times New Roman" w:hAnsi="Times New Roman"/>
        </w:rPr>
      </w:pPr>
      <w:r w:rsidRPr="00B433C4">
        <w:rPr>
          <w:rFonts w:ascii="Times New Roman" w:hAnsi="Times New Roman"/>
        </w:rPr>
        <w:t>предотвращение рисков причинения вреда охраняемым законом ценностям;</w:t>
      </w:r>
    </w:p>
    <w:p w:rsidR="00B433C4" w:rsidRPr="00B433C4" w:rsidRDefault="00B433C4" w:rsidP="00B433C4">
      <w:pPr>
        <w:autoSpaceDE w:val="0"/>
        <w:autoSpaceDN w:val="0"/>
        <w:adjustRightInd w:val="0"/>
        <w:spacing w:after="0" w:line="240" w:lineRule="auto"/>
        <w:ind w:firstLine="851"/>
        <w:jc w:val="both"/>
        <w:rPr>
          <w:rFonts w:ascii="Times New Roman" w:hAnsi="Times New Roman"/>
        </w:rPr>
      </w:pPr>
      <w:r w:rsidRPr="00B433C4">
        <w:rPr>
          <w:rFonts w:ascii="Times New Roman" w:hAnsi="Times New Roman"/>
        </w:rPr>
        <w:t>предупреждение нарушений обязательных требований (снижение числа нарушений обязательных требований) в сфере благоустройства на территории Сушиловского  сельского поселения;</w:t>
      </w:r>
    </w:p>
    <w:p w:rsidR="00B433C4" w:rsidRPr="00B433C4" w:rsidRDefault="00B433C4" w:rsidP="00B433C4">
      <w:pPr>
        <w:autoSpaceDE w:val="0"/>
        <w:autoSpaceDN w:val="0"/>
        <w:adjustRightInd w:val="0"/>
        <w:spacing w:after="0" w:line="240" w:lineRule="auto"/>
        <w:ind w:firstLine="851"/>
        <w:jc w:val="both"/>
        <w:rPr>
          <w:rFonts w:ascii="Times New Roman" w:hAnsi="Times New Roman"/>
        </w:rPr>
      </w:pPr>
      <w:r w:rsidRPr="00B433C4">
        <w:rPr>
          <w:rFonts w:ascii="Times New Roman" w:hAnsi="Times New Roman"/>
        </w:rPr>
        <w:t>стимулирование добросовестного соблюдения обязательных требований всеми контролируемыми лицами;</w:t>
      </w:r>
    </w:p>
    <w:p w:rsidR="00B433C4" w:rsidRPr="00B433C4" w:rsidRDefault="00B433C4" w:rsidP="00B433C4">
      <w:pPr>
        <w:autoSpaceDE w:val="0"/>
        <w:autoSpaceDN w:val="0"/>
        <w:adjustRightInd w:val="0"/>
        <w:spacing w:after="0" w:line="240" w:lineRule="auto"/>
        <w:ind w:firstLine="851"/>
        <w:jc w:val="both"/>
        <w:rPr>
          <w:rFonts w:ascii="Times New Roman" w:hAnsi="Times New Roman"/>
        </w:rPr>
      </w:pPr>
      <w:r w:rsidRPr="00B433C4">
        <w:rPr>
          <w:rFonts w:ascii="Times New Roman" w:hAnsi="Times New Roman"/>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433C4" w:rsidRPr="00B433C4" w:rsidRDefault="00B433C4" w:rsidP="00B433C4">
      <w:pPr>
        <w:autoSpaceDE w:val="0"/>
        <w:autoSpaceDN w:val="0"/>
        <w:adjustRightInd w:val="0"/>
        <w:spacing w:after="0" w:line="240" w:lineRule="auto"/>
        <w:ind w:firstLine="851"/>
        <w:jc w:val="both"/>
        <w:rPr>
          <w:rFonts w:ascii="Times New Roman" w:hAnsi="Times New Roman"/>
        </w:rPr>
      </w:pPr>
      <w:r w:rsidRPr="00B433C4">
        <w:rPr>
          <w:rFonts w:ascii="Times New Roman" w:hAnsi="Times New Roman"/>
        </w:rPr>
        <w:t>создание условий для доведения обязательных требований до контролируемых лиц, повышение информированности о способах их соблюдения.</w:t>
      </w:r>
    </w:p>
    <w:p w:rsidR="00B433C4" w:rsidRPr="00B433C4" w:rsidRDefault="00B433C4" w:rsidP="00B433C4">
      <w:pPr>
        <w:pStyle w:val="Default"/>
        <w:numPr>
          <w:ilvl w:val="0"/>
          <w:numId w:val="15"/>
        </w:numPr>
        <w:jc w:val="both"/>
        <w:rPr>
          <w:color w:val="auto"/>
          <w:sz w:val="22"/>
          <w:szCs w:val="22"/>
        </w:rPr>
      </w:pPr>
      <w:r w:rsidRPr="00B433C4">
        <w:rPr>
          <w:color w:val="auto"/>
          <w:sz w:val="22"/>
          <w:szCs w:val="22"/>
        </w:rPr>
        <w:t>Основными задачами профилактических мероприятий являются:</w:t>
      </w:r>
    </w:p>
    <w:p w:rsidR="00B433C4" w:rsidRPr="00B433C4" w:rsidRDefault="00B433C4" w:rsidP="00B433C4">
      <w:pPr>
        <w:pStyle w:val="Default"/>
        <w:ind w:firstLine="851"/>
        <w:jc w:val="both"/>
        <w:rPr>
          <w:color w:val="auto"/>
          <w:sz w:val="22"/>
          <w:szCs w:val="22"/>
        </w:rPr>
      </w:pPr>
      <w:r w:rsidRPr="00B433C4">
        <w:rPr>
          <w:color w:val="auto"/>
          <w:sz w:val="22"/>
          <w:szCs w:val="22"/>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B433C4" w:rsidRPr="00B433C4" w:rsidRDefault="00B433C4" w:rsidP="00B433C4">
      <w:pPr>
        <w:pStyle w:val="Default"/>
        <w:ind w:firstLine="851"/>
        <w:jc w:val="both"/>
        <w:rPr>
          <w:color w:val="auto"/>
          <w:sz w:val="22"/>
          <w:szCs w:val="22"/>
        </w:rPr>
      </w:pPr>
      <w:r w:rsidRPr="00B433C4">
        <w:rPr>
          <w:color w:val="auto"/>
          <w:sz w:val="22"/>
          <w:szCs w:val="22"/>
        </w:rPr>
        <w:t xml:space="preserve">формирование одинакового понимания обязательных требований при осуществлении </w:t>
      </w:r>
      <w:r w:rsidRPr="00B433C4">
        <w:rPr>
          <w:rFonts w:eastAsia="Times New Roman"/>
          <w:color w:val="auto"/>
          <w:sz w:val="22"/>
          <w:szCs w:val="22"/>
          <w:shd w:val="clear" w:color="auto" w:fill="FFFFFF"/>
        </w:rPr>
        <w:t xml:space="preserve">муниципального контроля </w:t>
      </w:r>
      <w:r w:rsidRPr="00B433C4">
        <w:rPr>
          <w:bCs/>
          <w:color w:val="auto"/>
          <w:sz w:val="22"/>
          <w:szCs w:val="22"/>
          <w:shd w:val="clear" w:color="auto" w:fill="FFFFFF"/>
        </w:rPr>
        <w:t>в сфере благоустройства</w:t>
      </w:r>
      <w:r w:rsidRPr="00B433C4">
        <w:rPr>
          <w:rFonts w:eastAsia="Times New Roman"/>
          <w:color w:val="auto"/>
          <w:sz w:val="22"/>
          <w:szCs w:val="22"/>
          <w:shd w:val="clear" w:color="auto" w:fill="FFFFFF"/>
        </w:rPr>
        <w:t xml:space="preserve"> на территории Сушиловского сельского поселения</w:t>
      </w:r>
      <w:r w:rsidRPr="00B433C4">
        <w:rPr>
          <w:rFonts w:eastAsia="Times New Roman"/>
          <w:i/>
          <w:color w:val="auto"/>
          <w:sz w:val="22"/>
          <w:szCs w:val="22"/>
        </w:rPr>
        <w:t>;</w:t>
      </w:r>
    </w:p>
    <w:p w:rsidR="00B433C4" w:rsidRPr="00B433C4" w:rsidRDefault="00B433C4" w:rsidP="00B433C4">
      <w:pPr>
        <w:pStyle w:val="Default"/>
        <w:ind w:firstLine="851"/>
        <w:jc w:val="both"/>
        <w:rPr>
          <w:color w:val="auto"/>
          <w:sz w:val="22"/>
          <w:szCs w:val="22"/>
        </w:rPr>
      </w:pPr>
      <w:r w:rsidRPr="00B433C4">
        <w:rPr>
          <w:color w:val="auto"/>
          <w:sz w:val="22"/>
          <w:szCs w:val="22"/>
        </w:rPr>
        <w:t>укрепление системы профилактики нарушений обязательных требований путем активизации профилактической деятельности;</w:t>
      </w:r>
    </w:p>
    <w:p w:rsidR="00B433C4" w:rsidRPr="00B433C4" w:rsidRDefault="00B433C4" w:rsidP="00B433C4">
      <w:pPr>
        <w:pStyle w:val="Default"/>
        <w:ind w:firstLine="851"/>
        <w:jc w:val="both"/>
        <w:rPr>
          <w:color w:val="auto"/>
          <w:sz w:val="22"/>
          <w:szCs w:val="22"/>
        </w:rPr>
      </w:pPr>
      <w:r w:rsidRPr="00B433C4">
        <w:rPr>
          <w:color w:val="auto"/>
          <w:sz w:val="22"/>
          <w:szCs w:val="22"/>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B433C4" w:rsidRPr="00B433C4" w:rsidRDefault="00B433C4" w:rsidP="00B433C4">
      <w:pPr>
        <w:pStyle w:val="Default"/>
        <w:ind w:firstLine="851"/>
        <w:jc w:val="both"/>
        <w:rPr>
          <w:color w:val="auto"/>
          <w:sz w:val="22"/>
          <w:szCs w:val="22"/>
        </w:rPr>
      </w:pPr>
      <w:r w:rsidRPr="00B433C4">
        <w:rPr>
          <w:color w:val="auto"/>
          <w:sz w:val="22"/>
          <w:szCs w:val="22"/>
        </w:rPr>
        <w:t>создание и внедрение мер системы позитивной профилактики;</w:t>
      </w:r>
    </w:p>
    <w:p w:rsidR="00B433C4" w:rsidRPr="00B433C4" w:rsidRDefault="00B433C4" w:rsidP="00B433C4">
      <w:pPr>
        <w:pStyle w:val="Default"/>
        <w:ind w:firstLine="851"/>
        <w:jc w:val="both"/>
        <w:rPr>
          <w:color w:val="auto"/>
          <w:sz w:val="22"/>
          <w:szCs w:val="22"/>
        </w:rPr>
      </w:pPr>
      <w:r w:rsidRPr="00B433C4">
        <w:rPr>
          <w:color w:val="auto"/>
          <w:sz w:val="22"/>
          <w:szCs w:val="22"/>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B433C4" w:rsidRPr="00B433C4" w:rsidRDefault="00B433C4" w:rsidP="00B433C4">
      <w:pPr>
        <w:pStyle w:val="Default"/>
        <w:ind w:firstLine="851"/>
        <w:jc w:val="both"/>
        <w:rPr>
          <w:color w:val="auto"/>
          <w:sz w:val="22"/>
          <w:szCs w:val="22"/>
        </w:rPr>
      </w:pPr>
      <w:r w:rsidRPr="00B433C4">
        <w:rPr>
          <w:color w:val="auto"/>
          <w:sz w:val="22"/>
          <w:szCs w:val="22"/>
        </w:rPr>
        <w:t>инвентаризация и оценка состава и особенностей подконтрольных субъектов и оценки состояния подконтрольной сферы;</w:t>
      </w:r>
    </w:p>
    <w:p w:rsidR="00B433C4" w:rsidRPr="00B433C4" w:rsidRDefault="00B433C4" w:rsidP="00B433C4">
      <w:pPr>
        <w:pStyle w:val="Default"/>
        <w:ind w:firstLine="851"/>
        <w:jc w:val="both"/>
        <w:rPr>
          <w:color w:val="auto"/>
          <w:sz w:val="22"/>
          <w:szCs w:val="22"/>
        </w:rPr>
      </w:pPr>
      <w:r w:rsidRPr="00B433C4">
        <w:rPr>
          <w:color w:val="auto"/>
          <w:sz w:val="22"/>
          <w:szCs w:val="22"/>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B433C4" w:rsidRPr="00B433C4" w:rsidRDefault="00B433C4" w:rsidP="00B433C4">
      <w:pPr>
        <w:pStyle w:val="Default"/>
        <w:ind w:firstLine="851"/>
        <w:jc w:val="both"/>
        <w:rPr>
          <w:color w:val="auto"/>
          <w:sz w:val="22"/>
          <w:szCs w:val="22"/>
        </w:rPr>
      </w:pPr>
      <w:r w:rsidRPr="00B433C4">
        <w:rPr>
          <w:color w:val="auto"/>
          <w:sz w:val="22"/>
          <w:szCs w:val="22"/>
        </w:rPr>
        <w:t>снижение издержек контрольно-надзорной деятельности и административной нагрузки на подконтрольные субъекты.</w:t>
      </w:r>
    </w:p>
    <w:p w:rsidR="00B433C4" w:rsidRPr="00B433C4" w:rsidRDefault="00B433C4" w:rsidP="00B433C4">
      <w:pPr>
        <w:pStyle w:val="Default"/>
        <w:numPr>
          <w:ilvl w:val="0"/>
          <w:numId w:val="15"/>
        </w:numPr>
        <w:ind w:left="0" w:firstLine="851"/>
        <w:jc w:val="both"/>
        <w:rPr>
          <w:sz w:val="22"/>
          <w:szCs w:val="22"/>
        </w:rPr>
      </w:pPr>
      <w:r w:rsidRPr="00B433C4">
        <w:rPr>
          <w:sz w:val="22"/>
          <w:szCs w:val="22"/>
        </w:rPr>
        <w:t>Профилактические мероприятия планируются и осуществляются на основе соблюдения следующих базовых принципов:</w:t>
      </w:r>
    </w:p>
    <w:p w:rsidR="00B433C4" w:rsidRPr="00B433C4" w:rsidRDefault="00B433C4" w:rsidP="00B433C4">
      <w:pPr>
        <w:pStyle w:val="Default"/>
        <w:ind w:firstLine="851"/>
        <w:jc w:val="both"/>
        <w:rPr>
          <w:color w:val="auto"/>
          <w:sz w:val="22"/>
          <w:szCs w:val="22"/>
        </w:rPr>
      </w:pPr>
      <w:r w:rsidRPr="00B433C4">
        <w:rPr>
          <w:sz w:val="22"/>
          <w:szCs w:val="22"/>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B433C4">
        <w:rPr>
          <w:color w:val="auto"/>
          <w:sz w:val="22"/>
          <w:szCs w:val="22"/>
        </w:rPr>
        <w:t xml:space="preserve"> последствий за нарушение обязательных требований);</w:t>
      </w:r>
    </w:p>
    <w:p w:rsidR="00B433C4" w:rsidRPr="00B433C4" w:rsidRDefault="00B433C4" w:rsidP="00B433C4">
      <w:pPr>
        <w:pStyle w:val="Default"/>
        <w:ind w:firstLine="851"/>
        <w:jc w:val="both"/>
        <w:rPr>
          <w:color w:val="auto"/>
          <w:sz w:val="22"/>
          <w:szCs w:val="22"/>
        </w:rPr>
      </w:pPr>
      <w:r w:rsidRPr="00B433C4">
        <w:rPr>
          <w:color w:val="auto"/>
          <w:sz w:val="22"/>
          <w:szCs w:val="22"/>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B433C4" w:rsidRPr="00B433C4" w:rsidRDefault="00B433C4" w:rsidP="00B433C4">
      <w:pPr>
        <w:pStyle w:val="Default"/>
        <w:ind w:firstLine="851"/>
        <w:jc w:val="both"/>
        <w:rPr>
          <w:color w:val="auto"/>
          <w:sz w:val="22"/>
          <w:szCs w:val="22"/>
        </w:rPr>
      </w:pPr>
      <w:r w:rsidRPr="00B433C4">
        <w:rPr>
          <w:color w:val="auto"/>
          <w:sz w:val="22"/>
          <w:szCs w:val="22"/>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B433C4" w:rsidRPr="00B433C4" w:rsidRDefault="00B433C4" w:rsidP="00B433C4">
      <w:pPr>
        <w:pStyle w:val="Default"/>
        <w:ind w:firstLine="851"/>
        <w:jc w:val="both"/>
        <w:rPr>
          <w:color w:val="auto"/>
          <w:sz w:val="22"/>
          <w:szCs w:val="22"/>
        </w:rPr>
      </w:pPr>
      <w:r w:rsidRPr="00B433C4">
        <w:rPr>
          <w:color w:val="auto"/>
          <w:sz w:val="22"/>
          <w:szCs w:val="22"/>
        </w:rPr>
        <w:t>полноты охвата – включение в программу профилактических мероприятий максимального числа подконтрольных субъектов;</w:t>
      </w:r>
    </w:p>
    <w:p w:rsidR="00B433C4" w:rsidRPr="00B433C4" w:rsidRDefault="00B433C4" w:rsidP="00B433C4">
      <w:pPr>
        <w:pStyle w:val="Default"/>
        <w:ind w:firstLine="851"/>
        <w:jc w:val="both"/>
        <w:rPr>
          <w:color w:val="auto"/>
          <w:sz w:val="22"/>
          <w:szCs w:val="22"/>
        </w:rPr>
      </w:pPr>
      <w:r w:rsidRPr="00B433C4">
        <w:rPr>
          <w:color w:val="auto"/>
          <w:sz w:val="22"/>
          <w:szCs w:val="22"/>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B433C4" w:rsidRPr="00B433C4" w:rsidRDefault="00B433C4" w:rsidP="00B433C4">
      <w:pPr>
        <w:pStyle w:val="Default"/>
        <w:ind w:firstLine="851"/>
        <w:jc w:val="both"/>
        <w:rPr>
          <w:color w:val="auto"/>
          <w:sz w:val="22"/>
          <w:szCs w:val="22"/>
        </w:rPr>
      </w:pPr>
      <w:r w:rsidRPr="00B433C4">
        <w:rPr>
          <w:color w:val="auto"/>
          <w:sz w:val="22"/>
          <w:szCs w:val="22"/>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B433C4" w:rsidRPr="00B433C4" w:rsidRDefault="00B433C4" w:rsidP="00B433C4">
      <w:pPr>
        <w:pStyle w:val="Default"/>
        <w:ind w:firstLine="851"/>
        <w:jc w:val="both"/>
        <w:rPr>
          <w:color w:val="auto"/>
          <w:sz w:val="22"/>
          <w:szCs w:val="22"/>
        </w:rPr>
      </w:pPr>
      <w:r w:rsidRPr="00B433C4">
        <w:rPr>
          <w:color w:val="auto"/>
          <w:sz w:val="22"/>
          <w:szCs w:val="22"/>
        </w:rPr>
        <w:t>релевантности – выбор набора видов и форм профилактических мероприятий, учитывающий особенности подконтрольных субъектов.</w:t>
      </w:r>
    </w:p>
    <w:p w:rsidR="00B433C4" w:rsidRPr="00B433C4" w:rsidRDefault="00B433C4" w:rsidP="00B433C4">
      <w:pPr>
        <w:spacing w:after="0" w:line="240" w:lineRule="auto"/>
        <w:ind w:firstLine="851"/>
        <w:jc w:val="both"/>
        <w:rPr>
          <w:rFonts w:ascii="Times New Roman" w:hAnsi="Times New Roman"/>
        </w:rPr>
      </w:pPr>
    </w:p>
    <w:p w:rsidR="00B433C4" w:rsidRPr="00B433C4" w:rsidRDefault="00B433C4" w:rsidP="00B433C4">
      <w:pPr>
        <w:pStyle w:val="af8"/>
        <w:numPr>
          <w:ilvl w:val="0"/>
          <w:numId w:val="14"/>
        </w:numPr>
        <w:ind w:left="0" w:firstLine="0"/>
        <w:jc w:val="center"/>
        <w:rPr>
          <w:b/>
          <w:sz w:val="22"/>
          <w:szCs w:val="22"/>
        </w:rPr>
      </w:pPr>
      <w:r w:rsidRPr="00B433C4">
        <w:rPr>
          <w:b/>
          <w:sz w:val="22"/>
          <w:szCs w:val="22"/>
        </w:rPr>
        <w:t>Перечень профилактических мероприятий, сроки (периодичность) их проведения</w:t>
      </w:r>
    </w:p>
    <w:p w:rsidR="00B433C4" w:rsidRDefault="00B433C4" w:rsidP="00B433C4">
      <w:pPr>
        <w:pStyle w:val="af8"/>
        <w:ind w:left="1080"/>
        <w:rPr>
          <w:b/>
          <w:szCs w:val="28"/>
        </w:rPr>
      </w:pP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369"/>
        <w:gridCol w:w="2388"/>
        <w:gridCol w:w="2715"/>
      </w:tblGrid>
      <w:tr w:rsidR="007D6A0A" w:rsidRPr="007D6A0A" w:rsidTr="007D6A0A">
        <w:trPr>
          <w:trHeight w:val="1554"/>
        </w:trPr>
        <w:tc>
          <w:tcPr>
            <w:tcW w:w="2706"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b/>
                <w:sz w:val="18"/>
                <w:szCs w:val="18"/>
              </w:rPr>
            </w:pPr>
            <w:r w:rsidRPr="007D6A0A">
              <w:rPr>
                <w:rFonts w:ascii="Times New Roman" w:eastAsia="Calibri" w:hAnsi="Times New Roman"/>
                <w:b/>
                <w:sz w:val="18"/>
                <w:szCs w:val="18"/>
              </w:rPr>
              <w:t>Виды профилактических мероприятий*</w:t>
            </w:r>
          </w:p>
        </w:tc>
        <w:tc>
          <w:tcPr>
            <w:tcW w:w="2369"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b/>
                <w:sz w:val="18"/>
                <w:szCs w:val="18"/>
              </w:rPr>
            </w:pPr>
            <w:r w:rsidRPr="007D6A0A">
              <w:rPr>
                <w:rFonts w:ascii="Times New Roman" w:eastAsia="Calibri" w:hAnsi="Times New Roman"/>
                <w:b/>
                <w:sz w:val="18"/>
                <w:szCs w:val="18"/>
              </w:rPr>
              <w:t>Ответственный исполнитель (структурное подразделение и /или должностные лица)</w:t>
            </w:r>
          </w:p>
        </w:tc>
        <w:tc>
          <w:tcPr>
            <w:tcW w:w="2388"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b/>
                <w:sz w:val="18"/>
                <w:szCs w:val="18"/>
              </w:rPr>
            </w:pPr>
            <w:r w:rsidRPr="007D6A0A">
              <w:rPr>
                <w:rFonts w:ascii="Times New Roman" w:eastAsia="Calibri" w:hAnsi="Times New Roman"/>
                <w:b/>
                <w:sz w:val="18"/>
                <w:szCs w:val="18"/>
              </w:rPr>
              <w:t>Периодичность проведения</w:t>
            </w:r>
          </w:p>
        </w:tc>
        <w:tc>
          <w:tcPr>
            <w:tcW w:w="2715"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b/>
                <w:sz w:val="18"/>
                <w:szCs w:val="18"/>
              </w:rPr>
            </w:pPr>
            <w:r w:rsidRPr="007D6A0A">
              <w:rPr>
                <w:rFonts w:ascii="Times New Roman" w:eastAsia="Calibri" w:hAnsi="Times New Roman"/>
                <w:b/>
                <w:sz w:val="18"/>
                <w:szCs w:val="18"/>
              </w:rPr>
              <w:t>Способы проведения мероприятия</w:t>
            </w:r>
          </w:p>
        </w:tc>
      </w:tr>
      <w:tr w:rsidR="007D6A0A" w:rsidRPr="007D6A0A" w:rsidTr="007D6A0A">
        <w:tc>
          <w:tcPr>
            <w:tcW w:w="2706"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Информирование</w:t>
            </w:r>
          </w:p>
        </w:tc>
        <w:tc>
          <w:tcPr>
            <w:tcW w:w="2369"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Специалист Администрации с/п</w:t>
            </w:r>
          </w:p>
        </w:tc>
        <w:tc>
          <w:tcPr>
            <w:tcW w:w="2388"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На постоянной основе</w:t>
            </w:r>
          </w:p>
        </w:tc>
        <w:tc>
          <w:tcPr>
            <w:tcW w:w="2715"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 xml:space="preserve">Посредством размещения соответствующих сведений на официальном сайте в сети «Интернет» </w:t>
            </w:r>
          </w:p>
        </w:tc>
      </w:tr>
      <w:tr w:rsidR="007D6A0A" w:rsidRPr="007D6A0A" w:rsidTr="007D6A0A">
        <w:tc>
          <w:tcPr>
            <w:tcW w:w="2706"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Обобщение правоприменительной практики</w:t>
            </w:r>
          </w:p>
        </w:tc>
        <w:tc>
          <w:tcPr>
            <w:tcW w:w="2369"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Ведущий специалист Администрации с/п</w:t>
            </w:r>
          </w:p>
        </w:tc>
        <w:tc>
          <w:tcPr>
            <w:tcW w:w="2388"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i/>
                <w:sz w:val="18"/>
                <w:szCs w:val="18"/>
              </w:rPr>
            </w:pPr>
            <w:r w:rsidRPr="007D6A0A">
              <w:rPr>
                <w:rFonts w:ascii="Times New Roman" w:eastAsia="Calibri" w:hAnsi="Times New Roman"/>
                <w:sz w:val="18"/>
                <w:szCs w:val="18"/>
                <w:shd w:val="clear" w:color="auto" w:fill="FFFFFF"/>
              </w:rPr>
              <w:t>В срок до 1 июля года, следующего за отчетным годом</w:t>
            </w:r>
          </w:p>
        </w:tc>
        <w:tc>
          <w:tcPr>
            <w:tcW w:w="2715" w:type="dxa"/>
            <w:shd w:val="clear" w:color="auto" w:fill="auto"/>
            <w:vAlign w:val="center"/>
          </w:tcPr>
          <w:p w:rsidR="00B433C4" w:rsidRPr="007D6A0A" w:rsidRDefault="00B433C4" w:rsidP="007D6A0A">
            <w:pPr>
              <w:autoSpaceDE w:val="0"/>
              <w:autoSpaceDN w:val="0"/>
              <w:adjustRightInd w:val="0"/>
              <w:spacing w:line="240" w:lineRule="auto"/>
              <w:rPr>
                <w:rFonts w:ascii="Times New Roman" w:eastAsia="Calibri" w:hAnsi="Times New Roman"/>
                <w:sz w:val="18"/>
                <w:szCs w:val="18"/>
              </w:rPr>
            </w:pPr>
            <w:r w:rsidRPr="007D6A0A">
              <w:rPr>
                <w:rFonts w:ascii="Times New Roman" w:eastAsia="Calibri" w:hAnsi="Times New Roman"/>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B433C4" w:rsidRPr="007D6A0A" w:rsidRDefault="00B433C4" w:rsidP="007D6A0A">
            <w:pPr>
              <w:shd w:val="clear" w:color="auto" w:fill="FFFFFF"/>
              <w:spacing w:line="240" w:lineRule="auto"/>
              <w:rPr>
                <w:rFonts w:ascii="Times New Roman" w:eastAsia="Calibri" w:hAnsi="Times New Roman"/>
                <w:sz w:val="18"/>
                <w:szCs w:val="18"/>
              </w:rPr>
            </w:pPr>
          </w:p>
        </w:tc>
      </w:tr>
      <w:tr w:rsidR="007D6A0A" w:rsidRPr="007D6A0A" w:rsidTr="007D6A0A">
        <w:tc>
          <w:tcPr>
            <w:tcW w:w="2706"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Объявление предостережения</w:t>
            </w:r>
          </w:p>
        </w:tc>
        <w:tc>
          <w:tcPr>
            <w:tcW w:w="2369"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Ведущий специалист Администрации с/п</w:t>
            </w:r>
          </w:p>
        </w:tc>
        <w:tc>
          <w:tcPr>
            <w:tcW w:w="2388"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2715" w:type="dxa"/>
            <w:shd w:val="clear" w:color="auto" w:fill="auto"/>
          </w:tcPr>
          <w:p w:rsidR="00B433C4" w:rsidRPr="007D6A0A" w:rsidRDefault="00B433C4" w:rsidP="007D6A0A">
            <w:pPr>
              <w:autoSpaceDE w:val="0"/>
              <w:autoSpaceDN w:val="0"/>
              <w:adjustRightInd w:val="0"/>
              <w:spacing w:line="240" w:lineRule="auto"/>
              <w:rPr>
                <w:rFonts w:ascii="Times New Roman" w:eastAsia="Calibri" w:hAnsi="Times New Roman"/>
                <w:sz w:val="18"/>
                <w:szCs w:val="18"/>
              </w:rPr>
            </w:pPr>
            <w:r w:rsidRPr="007D6A0A">
              <w:rPr>
                <w:rFonts w:ascii="Times New Roman" w:eastAsia="Calibri" w:hAnsi="Times New Roman"/>
                <w:sz w:val="18"/>
                <w:szCs w:val="18"/>
              </w:rPr>
              <w:t xml:space="preserve">Посредством объявления контролируемому лицу предостережения </w:t>
            </w:r>
          </w:p>
          <w:p w:rsidR="00B433C4" w:rsidRPr="007D6A0A" w:rsidRDefault="00B433C4" w:rsidP="007D6A0A">
            <w:pPr>
              <w:autoSpaceDE w:val="0"/>
              <w:autoSpaceDN w:val="0"/>
              <w:adjustRightInd w:val="0"/>
              <w:spacing w:line="240" w:lineRule="auto"/>
              <w:rPr>
                <w:rFonts w:ascii="Times New Roman" w:eastAsia="Calibri" w:hAnsi="Times New Roman"/>
                <w:sz w:val="18"/>
                <w:szCs w:val="18"/>
              </w:rPr>
            </w:pPr>
            <w:r w:rsidRPr="007D6A0A">
              <w:rPr>
                <w:rFonts w:ascii="Times New Roman" w:eastAsia="Calibri" w:hAnsi="Times New Roman"/>
                <w:sz w:val="18"/>
                <w:szCs w:val="18"/>
              </w:rPr>
              <w:t>о недопустимости нарушения обязательных требований</w:t>
            </w:r>
          </w:p>
          <w:p w:rsidR="00B433C4" w:rsidRPr="007D6A0A" w:rsidRDefault="00B433C4" w:rsidP="007D6A0A">
            <w:pPr>
              <w:shd w:val="clear" w:color="auto" w:fill="FFFFFF"/>
              <w:spacing w:line="240" w:lineRule="auto"/>
              <w:rPr>
                <w:rFonts w:ascii="Times New Roman" w:eastAsia="Calibri" w:hAnsi="Times New Roman"/>
                <w:sz w:val="18"/>
                <w:szCs w:val="18"/>
              </w:rPr>
            </w:pPr>
          </w:p>
        </w:tc>
      </w:tr>
      <w:tr w:rsidR="007D6A0A" w:rsidRPr="007D6A0A" w:rsidTr="007D6A0A">
        <w:tc>
          <w:tcPr>
            <w:tcW w:w="2706"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Консультирование</w:t>
            </w:r>
          </w:p>
        </w:tc>
        <w:tc>
          <w:tcPr>
            <w:tcW w:w="2369"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Ведущий специалист Администрации с/п</w:t>
            </w:r>
          </w:p>
        </w:tc>
        <w:tc>
          <w:tcPr>
            <w:tcW w:w="2388"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По обращениям контролируемых лиц и их уполномоченных представителей</w:t>
            </w:r>
          </w:p>
        </w:tc>
        <w:tc>
          <w:tcPr>
            <w:tcW w:w="2715"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При личном обращении (по графику), посредством телефонной связи, электронной почты, видео-конференц-связи</w:t>
            </w:r>
          </w:p>
        </w:tc>
      </w:tr>
      <w:tr w:rsidR="007D6A0A" w:rsidRPr="007D6A0A" w:rsidTr="007D6A0A">
        <w:tc>
          <w:tcPr>
            <w:tcW w:w="2706"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Профилактический визит</w:t>
            </w:r>
          </w:p>
        </w:tc>
        <w:tc>
          <w:tcPr>
            <w:tcW w:w="2369"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Ведущий специалист Администрации с/п</w:t>
            </w:r>
          </w:p>
        </w:tc>
        <w:tc>
          <w:tcPr>
            <w:tcW w:w="2388"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i/>
                <w:sz w:val="18"/>
                <w:szCs w:val="18"/>
              </w:rPr>
            </w:pPr>
            <w:r w:rsidRPr="007D6A0A">
              <w:rPr>
                <w:rFonts w:ascii="Times New Roman" w:eastAsia="Calibri" w:hAnsi="Times New Roman"/>
                <w:i/>
                <w:sz w:val="18"/>
                <w:szCs w:val="18"/>
              </w:rPr>
              <w:t>периодичность, предусмотренная положением о виде контроля</w:t>
            </w:r>
          </w:p>
        </w:tc>
        <w:tc>
          <w:tcPr>
            <w:tcW w:w="2715" w:type="dxa"/>
            <w:shd w:val="clear" w:color="auto" w:fill="auto"/>
            <w:vAlign w:val="center"/>
          </w:tcPr>
          <w:p w:rsidR="00B433C4" w:rsidRPr="007D6A0A" w:rsidRDefault="00B433C4" w:rsidP="007D6A0A">
            <w:pPr>
              <w:shd w:val="clear" w:color="auto" w:fill="FFFFFF"/>
              <w:spacing w:line="240" w:lineRule="auto"/>
              <w:rPr>
                <w:rFonts w:ascii="Times New Roman" w:eastAsia="Calibri" w:hAnsi="Times New Roman"/>
                <w:sz w:val="18"/>
                <w:szCs w:val="18"/>
              </w:rPr>
            </w:pPr>
            <w:r w:rsidRPr="007D6A0A">
              <w:rPr>
                <w:rFonts w:ascii="Times New Roman" w:eastAsia="Calibri" w:hAnsi="Times New Roman"/>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B433C4" w:rsidRPr="00B433C4" w:rsidRDefault="00B433C4" w:rsidP="00B433C4">
      <w:pPr>
        <w:pStyle w:val="af8"/>
        <w:ind w:left="1080"/>
        <w:rPr>
          <w:b/>
          <w:sz w:val="18"/>
          <w:szCs w:val="18"/>
        </w:rPr>
      </w:pPr>
    </w:p>
    <w:p w:rsidR="00B433C4" w:rsidRDefault="00B433C4" w:rsidP="00B433C4">
      <w:pPr>
        <w:pStyle w:val="af8"/>
        <w:autoSpaceDE w:val="0"/>
        <w:autoSpaceDN w:val="0"/>
        <w:adjustRightInd w:val="0"/>
        <w:spacing w:before="280"/>
        <w:ind w:left="851"/>
        <w:jc w:val="both"/>
        <w:rPr>
          <w:b/>
          <w:color w:val="FF0000"/>
          <w:szCs w:val="28"/>
        </w:rPr>
      </w:pPr>
    </w:p>
    <w:p w:rsidR="00B433C4" w:rsidRPr="00B433C4" w:rsidRDefault="00B433C4" w:rsidP="00B433C4">
      <w:pPr>
        <w:pStyle w:val="af8"/>
        <w:numPr>
          <w:ilvl w:val="0"/>
          <w:numId w:val="14"/>
        </w:numPr>
        <w:spacing w:line="276" w:lineRule="auto"/>
        <w:jc w:val="center"/>
        <w:rPr>
          <w:b/>
          <w:color w:val="000000"/>
          <w:sz w:val="22"/>
          <w:szCs w:val="22"/>
        </w:rPr>
      </w:pPr>
      <w:r w:rsidRPr="00B433C4">
        <w:rPr>
          <w:b/>
          <w:color w:val="000000"/>
          <w:sz w:val="22"/>
          <w:szCs w:val="22"/>
        </w:rPr>
        <w:t>Показатели результативности и эффективности программы профилактики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395"/>
        <w:gridCol w:w="2126"/>
        <w:gridCol w:w="2410"/>
      </w:tblGrid>
      <w:tr w:rsidR="00B433C4" w:rsidRPr="00B433C4" w:rsidTr="00B433C4">
        <w:tc>
          <w:tcPr>
            <w:tcW w:w="562" w:type="dxa"/>
          </w:tcPr>
          <w:p w:rsidR="00B433C4" w:rsidRPr="00B433C4" w:rsidRDefault="00B433C4" w:rsidP="00B433C4">
            <w:pPr>
              <w:widowControl w:val="0"/>
              <w:shd w:val="clear" w:color="auto" w:fill="FFFFFF"/>
              <w:autoSpaceDE w:val="0"/>
              <w:autoSpaceDN w:val="0"/>
              <w:spacing w:line="240" w:lineRule="auto"/>
              <w:jc w:val="both"/>
              <w:rPr>
                <w:rFonts w:ascii="Times New Roman" w:hAnsi="Times New Roman"/>
                <w:b/>
                <w:sz w:val="18"/>
                <w:szCs w:val="18"/>
              </w:rPr>
            </w:pPr>
            <w:r w:rsidRPr="00B433C4">
              <w:rPr>
                <w:rFonts w:ascii="Times New Roman" w:hAnsi="Times New Roman"/>
                <w:b/>
                <w:sz w:val="18"/>
                <w:szCs w:val="18"/>
              </w:rPr>
              <w:t>№</w:t>
            </w:r>
          </w:p>
          <w:p w:rsidR="00B433C4" w:rsidRPr="00B433C4" w:rsidRDefault="00B433C4" w:rsidP="00B433C4">
            <w:pPr>
              <w:widowControl w:val="0"/>
              <w:shd w:val="clear" w:color="auto" w:fill="FFFFFF"/>
              <w:autoSpaceDE w:val="0"/>
              <w:autoSpaceDN w:val="0"/>
              <w:spacing w:line="240" w:lineRule="auto"/>
              <w:jc w:val="both"/>
              <w:rPr>
                <w:rFonts w:ascii="Times New Roman" w:hAnsi="Times New Roman"/>
                <w:b/>
                <w:sz w:val="18"/>
                <w:szCs w:val="18"/>
              </w:rPr>
            </w:pPr>
            <w:r w:rsidRPr="00B433C4">
              <w:rPr>
                <w:rFonts w:ascii="Times New Roman" w:hAnsi="Times New Roman"/>
                <w:b/>
                <w:sz w:val="18"/>
                <w:szCs w:val="18"/>
              </w:rPr>
              <w:t>п/п</w:t>
            </w:r>
          </w:p>
        </w:tc>
        <w:tc>
          <w:tcPr>
            <w:tcW w:w="4395" w:type="dxa"/>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b/>
                <w:sz w:val="18"/>
                <w:szCs w:val="18"/>
              </w:rPr>
            </w:pPr>
            <w:r w:rsidRPr="00B433C4">
              <w:rPr>
                <w:rFonts w:ascii="Times New Roman" w:hAnsi="Times New Roman"/>
                <w:b/>
                <w:sz w:val="18"/>
                <w:szCs w:val="18"/>
              </w:rPr>
              <w:t>Наименование показателя</w:t>
            </w:r>
          </w:p>
        </w:tc>
        <w:tc>
          <w:tcPr>
            <w:tcW w:w="2126" w:type="dxa"/>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b/>
                <w:sz w:val="18"/>
                <w:szCs w:val="18"/>
              </w:rPr>
            </w:pPr>
            <w:r w:rsidRPr="00B433C4">
              <w:rPr>
                <w:rFonts w:ascii="Times New Roman" w:hAnsi="Times New Roman"/>
                <w:b/>
                <w:sz w:val="18"/>
                <w:szCs w:val="18"/>
              </w:rPr>
              <w:t>2020 год</w:t>
            </w:r>
          </w:p>
          <w:p w:rsidR="00B433C4" w:rsidRPr="00B433C4" w:rsidRDefault="00B433C4" w:rsidP="00B433C4">
            <w:pPr>
              <w:widowControl w:val="0"/>
              <w:shd w:val="clear" w:color="auto" w:fill="FFFFFF"/>
              <w:autoSpaceDE w:val="0"/>
              <w:autoSpaceDN w:val="0"/>
              <w:spacing w:line="240" w:lineRule="auto"/>
              <w:jc w:val="center"/>
              <w:rPr>
                <w:rFonts w:ascii="Times New Roman" w:hAnsi="Times New Roman"/>
                <w:b/>
                <w:sz w:val="18"/>
                <w:szCs w:val="18"/>
              </w:rPr>
            </w:pPr>
            <w:r w:rsidRPr="00B433C4">
              <w:rPr>
                <w:rFonts w:ascii="Times New Roman" w:hAnsi="Times New Roman"/>
                <w:sz w:val="18"/>
                <w:szCs w:val="18"/>
              </w:rPr>
              <w:t>(базовый абсолютный показатель)</w:t>
            </w:r>
          </w:p>
        </w:tc>
        <w:tc>
          <w:tcPr>
            <w:tcW w:w="2410" w:type="dxa"/>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b/>
                <w:sz w:val="18"/>
                <w:szCs w:val="18"/>
              </w:rPr>
            </w:pPr>
            <w:r w:rsidRPr="00B433C4">
              <w:rPr>
                <w:rFonts w:ascii="Times New Roman" w:hAnsi="Times New Roman"/>
                <w:b/>
                <w:sz w:val="18"/>
                <w:szCs w:val="18"/>
              </w:rPr>
              <w:t xml:space="preserve">Целевое значение 2022 год, </w:t>
            </w:r>
            <w:r w:rsidRPr="00B433C4">
              <w:rPr>
                <w:rFonts w:ascii="Times New Roman" w:hAnsi="Times New Roman"/>
                <w:sz w:val="18"/>
                <w:szCs w:val="18"/>
              </w:rPr>
              <w:t>%</w:t>
            </w:r>
          </w:p>
        </w:tc>
      </w:tr>
      <w:tr w:rsidR="00B433C4" w:rsidRPr="00B433C4" w:rsidTr="00B433C4">
        <w:tc>
          <w:tcPr>
            <w:tcW w:w="562" w:type="dxa"/>
          </w:tcPr>
          <w:p w:rsidR="00B433C4" w:rsidRPr="00B433C4" w:rsidRDefault="00B433C4" w:rsidP="00B433C4">
            <w:pPr>
              <w:widowControl w:val="0"/>
              <w:shd w:val="clear" w:color="auto" w:fill="FFFFFF"/>
              <w:autoSpaceDE w:val="0"/>
              <w:autoSpaceDN w:val="0"/>
              <w:spacing w:line="240" w:lineRule="auto"/>
              <w:jc w:val="both"/>
              <w:rPr>
                <w:rFonts w:ascii="Times New Roman" w:hAnsi="Times New Roman"/>
                <w:sz w:val="18"/>
                <w:szCs w:val="18"/>
              </w:rPr>
            </w:pPr>
            <w:r w:rsidRPr="00B433C4">
              <w:rPr>
                <w:rFonts w:ascii="Times New Roman" w:hAnsi="Times New Roman"/>
                <w:sz w:val="18"/>
                <w:szCs w:val="18"/>
              </w:rPr>
              <w:t>1.</w:t>
            </w:r>
          </w:p>
        </w:tc>
        <w:tc>
          <w:tcPr>
            <w:tcW w:w="4395" w:type="dxa"/>
            <w:vAlign w:val="center"/>
          </w:tcPr>
          <w:p w:rsidR="00B433C4" w:rsidRPr="00B433C4" w:rsidRDefault="00B433C4" w:rsidP="00B433C4">
            <w:pPr>
              <w:widowControl w:val="0"/>
              <w:shd w:val="clear" w:color="auto" w:fill="FFFFFF"/>
              <w:autoSpaceDE w:val="0"/>
              <w:autoSpaceDN w:val="0"/>
              <w:spacing w:line="240" w:lineRule="auto"/>
              <w:rPr>
                <w:rFonts w:ascii="Times New Roman" w:hAnsi="Times New Roman"/>
                <w:sz w:val="18"/>
                <w:szCs w:val="18"/>
              </w:rPr>
            </w:pPr>
            <w:r w:rsidRPr="00B433C4">
              <w:rPr>
                <w:rFonts w:ascii="Times New Roman" w:hAnsi="Times New Roman"/>
                <w:sz w:val="18"/>
                <w:szCs w:val="18"/>
              </w:rPr>
              <w:t>Увеличение количества консультаций  по разъяснению обязательных требований</w:t>
            </w:r>
          </w:p>
        </w:tc>
        <w:tc>
          <w:tcPr>
            <w:tcW w:w="2126"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r w:rsidRPr="00B433C4">
              <w:rPr>
                <w:rFonts w:ascii="Times New Roman" w:hAnsi="Times New Roman"/>
                <w:sz w:val="18"/>
                <w:szCs w:val="18"/>
              </w:rPr>
              <w:t>50%</w:t>
            </w:r>
          </w:p>
        </w:tc>
      </w:tr>
      <w:tr w:rsidR="00B433C4" w:rsidRPr="00B433C4" w:rsidTr="00B433C4">
        <w:tc>
          <w:tcPr>
            <w:tcW w:w="562" w:type="dxa"/>
          </w:tcPr>
          <w:p w:rsidR="00B433C4" w:rsidRPr="00B433C4" w:rsidRDefault="00B433C4" w:rsidP="00B433C4">
            <w:pPr>
              <w:widowControl w:val="0"/>
              <w:shd w:val="clear" w:color="auto" w:fill="FFFFFF"/>
              <w:autoSpaceDE w:val="0"/>
              <w:autoSpaceDN w:val="0"/>
              <w:spacing w:line="240" w:lineRule="auto"/>
              <w:jc w:val="both"/>
              <w:rPr>
                <w:rFonts w:ascii="Times New Roman" w:hAnsi="Times New Roman"/>
                <w:sz w:val="18"/>
                <w:szCs w:val="18"/>
              </w:rPr>
            </w:pPr>
            <w:r w:rsidRPr="00B433C4">
              <w:rPr>
                <w:rFonts w:ascii="Times New Roman" w:hAnsi="Times New Roman"/>
                <w:sz w:val="18"/>
                <w:szCs w:val="18"/>
              </w:rPr>
              <w:t>2.</w:t>
            </w:r>
          </w:p>
        </w:tc>
        <w:tc>
          <w:tcPr>
            <w:tcW w:w="4395" w:type="dxa"/>
            <w:vAlign w:val="center"/>
          </w:tcPr>
          <w:p w:rsidR="00B433C4" w:rsidRPr="00B433C4" w:rsidRDefault="00B433C4" w:rsidP="00B433C4">
            <w:pPr>
              <w:widowControl w:val="0"/>
              <w:shd w:val="clear" w:color="auto" w:fill="FFFFFF"/>
              <w:autoSpaceDE w:val="0"/>
              <w:autoSpaceDN w:val="0"/>
              <w:spacing w:line="240" w:lineRule="auto"/>
              <w:rPr>
                <w:rFonts w:ascii="Times New Roman" w:hAnsi="Times New Roman"/>
                <w:sz w:val="18"/>
                <w:szCs w:val="18"/>
              </w:rPr>
            </w:pPr>
            <w:r w:rsidRPr="00B433C4">
              <w:rPr>
                <w:rFonts w:ascii="Times New Roman" w:hAnsi="Times New Roman"/>
                <w:sz w:val="18"/>
                <w:szCs w:val="18"/>
              </w:rPr>
              <w:t>Полнота информации, размещенной на официальном сайте наименование контрольно-надзорного органа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r w:rsidRPr="00B433C4">
              <w:rPr>
                <w:rFonts w:ascii="Times New Roman" w:hAnsi="Times New Roman"/>
                <w:sz w:val="18"/>
                <w:szCs w:val="18"/>
              </w:rPr>
              <w:t>100%</w:t>
            </w:r>
          </w:p>
        </w:tc>
      </w:tr>
      <w:tr w:rsidR="00B433C4" w:rsidRPr="00B433C4" w:rsidTr="00B433C4">
        <w:tc>
          <w:tcPr>
            <w:tcW w:w="562" w:type="dxa"/>
          </w:tcPr>
          <w:p w:rsidR="00B433C4" w:rsidRPr="00B433C4" w:rsidRDefault="00B433C4" w:rsidP="00B433C4">
            <w:pPr>
              <w:widowControl w:val="0"/>
              <w:shd w:val="clear" w:color="auto" w:fill="FFFFFF"/>
              <w:autoSpaceDE w:val="0"/>
              <w:autoSpaceDN w:val="0"/>
              <w:spacing w:line="240" w:lineRule="auto"/>
              <w:jc w:val="both"/>
              <w:rPr>
                <w:rFonts w:ascii="Times New Roman" w:hAnsi="Times New Roman"/>
                <w:sz w:val="18"/>
                <w:szCs w:val="18"/>
              </w:rPr>
            </w:pPr>
            <w:r w:rsidRPr="00B433C4">
              <w:rPr>
                <w:rFonts w:ascii="Times New Roman" w:hAnsi="Times New Roman"/>
                <w:sz w:val="18"/>
                <w:szCs w:val="18"/>
              </w:rPr>
              <w:t>3.</w:t>
            </w:r>
          </w:p>
        </w:tc>
        <w:tc>
          <w:tcPr>
            <w:tcW w:w="4395" w:type="dxa"/>
            <w:vAlign w:val="center"/>
          </w:tcPr>
          <w:p w:rsidR="00B433C4" w:rsidRPr="00B433C4" w:rsidRDefault="00B433C4" w:rsidP="00B433C4">
            <w:pPr>
              <w:widowControl w:val="0"/>
              <w:shd w:val="clear" w:color="auto" w:fill="FFFFFF"/>
              <w:autoSpaceDE w:val="0"/>
              <w:autoSpaceDN w:val="0"/>
              <w:spacing w:line="240" w:lineRule="auto"/>
              <w:rPr>
                <w:rFonts w:ascii="Times New Roman" w:hAnsi="Times New Roman"/>
                <w:sz w:val="18"/>
                <w:szCs w:val="18"/>
              </w:rPr>
            </w:pPr>
            <w:r w:rsidRPr="00B433C4">
              <w:rPr>
                <w:rFonts w:ascii="Times New Roman" w:hAnsi="Times New Roman"/>
                <w:sz w:val="18"/>
                <w:szCs w:val="18"/>
              </w:rPr>
              <w:t>Увеличение количества выданных предостережений о недопустимости нарушения обязательных требований</w:t>
            </w:r>
          </w:p>
        </w:tc>
        <w:tc>
          <w:tcPr>
            <w:tcW w:w="2126"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r w:rsidRPr="00B433C4">
              <w:rPr>
                <w:rFonts w:ascii="Times New Roman" w:hAnsi="Times New Roman"/>
                <w:sz w:val="18"/>
                <w:szCs w:val="18"/>
              </w:rPr>
              <w:t>30%</w:t>
            </w:r>
          </w:p>
        </w:tc>
      </w:tr>
      <w:tr w:rsidR="00B433C4" w:rsidRPr="00B433C4" w:rsidTr="00B433C4">
        <w:tc>
          <w:tcPr>
            <w:tcW w:w="562" w:type="dxa"/>
          </w:tcPr>
          <w:p w:rsidR="00B433C4" w:rsidRPr="00B433C4" w:rsidRDefault="00B433C4" w:rsidP="00B433C4">
            <w:pPr>
              <w:widowControl w:val="0"/>
              <w:shd w:val="clear" w:color="auto" w:fill="FFFFFF"/>
              <w:autoSpaceDE w:val="0"/>
              <w:autoSpaceDN w:val="0"/>
              <w:spacing w:line="240" w:lineRule="auto"/>
              <w:jc w:val="both"/>
              <w:rPr>
                <w:rFonts w:ascii="Times New Roman" w:hAnsi="Times New Roman"/>
                <w:sz w:val="18"/>
                <w:szCs w:val="18"/>
              </w:rPr>
            </w:pPr>
            <w:r w:rsidRPr="00B433C4">
              <w:rPr>
                <w:rFonts w:ascii="Times New Roman" w:hAnsi="Times New Roman"/>
                <w:sz w:val="18"/>
                <w:szCs w:val="18"/>
              </w:rPr>
              <w:t>4.</w:t>
            </w:r>
          </w:p>
        </w:tc>
        <w:tc>
          <w:tcPr>
            <w:tcW w:w="4395" w:type="dxa"/>
            <w:vAlign w:val="center"/>
          </w:tcPr>
          <w:p w:rsidR="00B433C4" w:rsidRPr="00B433C4" w:rsidRDefault="00B433C4" w:rsidP="00B433C4">
            <w:pPr>
              <w:widowControl w:val="0"/>
              <w:shd w:val="clear" w:color="auto" w:fill="FFFFFF"/>
              <w:autoSpaceDE w:val="0"/>
              <w:autoSpaceDN w:val="0"/>
              <w:spacing w:line="240" w:lineRule="auto"/>
              <w:rPr>
                <w:rFonts w:ascii="Times New Roman" w:hAnsi="Times New Roman"/>
                <w:sz w:val="18"/>
                <w:szCs w:val="18"/>
              </w:rPr>
            </w:pPr>
            <w:r w:rsidRPr="00B433C4">
              <w:rPr>
                <w:rFonts w:ascii="Times New Roman" w:hAnsi="Times New Roman"/>
                <w:sz w:val="18"/>
                <w:szCs w:val="18"/>
              </w:rPr>
              <w:t>Увеличение доли организаций, в отношении которых проведены профилактические мероприятия к общему количеству организаций, в отношении которых проведены контрольно-надзорные мероприятия</w:t>
            </w:r>
          </w:p>
        </w:tc>
        <w:tc>
          <w:tcPr>
            <w:tcW w:w="2126"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r w:rsidRPr="00B433C4">
              <w:rPr>
                <w:rFonts w:ascii="Times New Roman" w:hAnsi="Times New Roman"/>
                <w:sz w:val="18"/>
                <w:szCs w:val="18"/>
              </w:rPr>
              <w:t>30%</w:t>
            </w:r>
          </w:p>
        </w:tc>
      </w:tr>
      <w:tr w:rsidR="00B433C4" w:rsidRPr="00B433C4" w:rsidTr="00B433C4">
        <w:tc>
          <w:tcPr>
            <w:tcW w:w="562" w:type="dxa"/>
          </w:tcPr>
          <w:p w:rsidR="00B433C4" w:rsidRPr="00B433C4" w:rsidRDefault="00B433C4" w:rsidP="00B433C4">
            <w:pPr>
              <w:widowControl w:val="0"/>
              <w:shd w:val="clear" w:color="auto" w:fill="FFFFFF"/>
              <w:autoSpaceDE w:val="0"/>
              <w:autoSpaceDN w:val="0"/>
              <w:spacing w:line="240" w:lineRule="auto"/>
              <w:jc w:val="both"/>
              <w:rPr>
                <w:rFonts w:ascii="Times New Roman" w:hAnsi="Times New Roman"/>
                <w:sz w:val="18"/>
                <w:szCs w:val="18"/>
              </w:rPr>
            </w:pPr>
            <w:r w:rsidRPr="00B433C4">
              <w:rPr>
                <w:rFonts w:ascii="Times New Roman" w:hAnsi="Times New Roman"/>
                <w:sz w:val="18"/>
                <w:szCs w:val="18"/>
              </w:rPr>
              <w:t xml:space="preserve">5. </w:t>
            </w:r>
          </w:p>
        </w:tc>
        <w:tc>
          <w:tcPr>
            <w:tcW w:w="4395" w:type="dxa"/>
            <w:vAlign w:val="center"/>
          </w:tcPr>
          <w:p w:rsidR="00B433C4" w:rsidRPr="00B433C4" w:rsidRDefault="00B433C4" w:rsidP="00B433C4">
            <w:pPr>
              <w:widowControl w:val="0"/>
              <w:shd w:val="clear" w:color="auto" w:fill="FFFFFF"/>
              <w:autoSpaceDE w:val="0"/>
              <w:autoSpaceDN w:val="0"/>
              <w:spacing w:line="240" w:lineRule="auto"/>
              <w:rPr>
                <w:rFonts w:ascii="Times New Roman" w:hAnsi="Times New Roman"/>
                <w:sz w:val="18"/>
                <w:szCs w:val="18"/>
              </w:rPr>
            </w:pPr>
            <w:r w:rsidRPr="00B433C4">
              <w:rPr>
                <w:rFonts w:ascii="Times New Roman" w:hAnsi="Times New Roman"/>
                <w:sz w:val="18"/>
                <w:szCs w:val="18"/>
              </w:rPr>
              <w:t>Увеличение общего количества проведенных профилактических мероприятий</w:t>
            </w:r>
          </w:p>
        </w:tc>
        <w:tc>
          <w:tcPr>
            <w:tcW w:w="2126"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p>
        </w:tc>
        <w:tc>
          <w:tcPr>
            <w:tcW w:w="2410" w:type="dxa"/>
            <w:vAlign w:val="center"/>
          </w:tcPr>
          <w:p w:rsidR="00B433C4" w:rsidRPr="00B433C4" w:rsidRDefault="00B433C4" w:rsidP="00B433C4">
            <w:pPr>
              <w:widowControl w:val="0"/>
              <w:shd w:val="clear" w:color="auto" w:fill="FFFFFF"/>
              <w:autoSpaceDE w:val="0"/>
              <w:autoSpaceDN w:val="0"/>
              <w:spacing w:line="240" w:lineRule="auto"/>
              <w:jc w:val="center"/>
              <w:rPr>
                <w:rFonts w:ascii="Times New Roman" w:hAnsi="Times New Roman"/>
                <w:sz w:val="18"/>
                <w:szCs w:val="18"/>
              </w:rPr>
            </w:pPr>
            <w:r w:rsidRPr="00B433C4">
              <w:rPr>
                <w:rFonts w:ascii="Times New Roman" w:hAnsi="Times New Roman"/>
                <w:sz w:val="18"/>
                <w:szCs w:val="18"/>
              </w:rPr>
              <w:t>50%</w:t>
            </w:r>
          </w:p>
        </w:tc>
      </w:tr>
    </w:tbl>
    <w:p w:rsidR="00B433C4" w:rsidRPr="00B433C4" w:rsidRDefault="00B433C4" w:rsidP="00B433C4">
      <w:pPr>
        <w:rPr>
          <w:rFonts w:ascii="Times New Roman" w:hAnsi="Times New Roman"/>
          <w:color w:val="000000"/>
          <w:sz w:val="18"/>
          <w:szCs w:val="18"/>
        </w:rPr>
      </w:pPr>
    </w:p>
    <w:p w:rsidR="00C652C5" w:rsidRPr="00B433C4" w:rsidRDefault="00C652C5" w:rsidP="009043AF">
      <w:pPr>
        <w:autoSpaceDE w:val="0"/>
        <w:spacing w:after="0" w:line="240" w:lineRule="auto"/>
        <w:ind w:left="3119"/>
        <w:rPr>
          <w:rFonts w:ascii="Times New Roman" w:hAnsi="Times New Roman"/>
          <w:sz w:val="18"/>
          <w:szCs w:val="18"/>
        </w:rPr>
      </w:pPr>
    </w:p>
    <w:p w:rsidR="00A9345C" w:rsidRPr="00B433C4" w:rsidRDefault="00A9345C" w:rsidP="009043AF">
      <w:pPr>
        <w:autoSpaceDE w:val="0"/>
        <w:spacing w:after="0" w:line="240" w:lineRule="auto"/>
        <w:ind w:left="3119"/>
        <w:rPr>
          <w:rFonts w:ascii="Times New Roman" w:hAnsi="Times New Roman"/>
          <w:sz w:val="18"/>
          <w:szCs w:val="18"/>
        </w:rPr>
      </w:pPr>
    </w:p>
    <w:p w:rsidR="00A9345C" w:rsidRPr="00B433C4" w:rsidRDefault="00A9345C" w:rsidP="009043AF">
      <w:pPr>
        <w:autoSpaceDE w:val="0"/>
        <w:spacing w:after="0" w:line="240" w:lineRule="auto"/>
        <w:ind w:left="3119"/>
        <w:rPr>
          <w:rFonts w:ascii="Times New Roman" w:hAnsi="Times New Roman"/>
          <w:sz w:val="18"/>
          <w:szCs w:val="18"/>
        </w:rPr>
      </w:pPr>
    </w:p>
    <w:p w:rsidR="00A9345C" w:rsidRPr="00B433C4" w:rsidRDefault="00A9345C" w:rsidP="009043AF">
      <w:pPr>
        <w:autoSpaceDE w:val="0"/>
        <w:spacing w:after="0" w:line="240" w:lineRule="auto"/>
        <w:ind w:left="3119"/>
        <w:rPr>
          <w:rFonts w:ascii="Times New Roman" w:hAnsi="Times New Roman"/>
          <w:sz w:val="18"/>
          <w:szCs w:val="18"/>
        </w:rPr>
      </w:pPr>
    </w:p>
    <w:p w:rsidR="00A9345C" w:rsidRPr="00B433C4" w:rsidRDefault="00A9345C" w:rsidP="009043AF">
      <w:pPr>
        <w:autoSpaceDE w:val="0"/>
        <w:spacing w:after="0" w:line="240" w:lineRule="auto"/>
        <w:ind w:left="3119"/>
        <w:rPr>
          <w:rFonts w:ascii="Times New Roman" w:hAnsi="Times New Roman"/>
          <w:sz w:val="18"/>
          <w:szCs w:val="18"/>
        </w:rPr>
      </w:pPr>
    </w:p>
    <w:p w:rsidR="00A9345C" w:rsidRPr="00B433C4" w:rsidRDefault="00B028BE" w:rsidP="009043AF">
      <w:pPr>
        <w:autoSpaceDE w:val="0"/>
        <w:spacing w:after="0" w:line="240" w:lineRule="auto"/>
        <w:ind w:left="3119"/>
        <w:rPr>
          <w:rFonts w:ascii="Times New Roman" w:hAnsi="Times New Roman"/>
          <w:sz w:val="18"/>
          <w:szCs w:val="18"/>
        </w:rPr>
      </w:pPr>
      <w:r>
        <w:rPr>
          <w:rFonts w:ascii="Times New Roman" w:hAnsi="Times New Roman"/>
          <w:noProof/>
          <w:sz w:val="18"/>
          <w:szCs w:val="18"/>
        </w:rPr>
        <w:drawing>
          <wp:anchor distT="0" distB="0" distL="114300" distR="114300" simplePos="0" relativeHeight="251662848" behindDoc="0" locked="0" layoutInCell="1" allowOverlap="1">
            <wp:simplePos x="0" y="0"/>
            <wp:positionH relativeFrom="column">
              <wp:posOffset>2743200</wp:posOffset>
            </wp:positionH>
            <wp:positionV relativeFrom="paragraph">
              <wp:posOffset>114300</wp:posOffset>
            </wp:positionV>
            <wp:extent cx="571500" cy="655320"/>
            <wp:effectExtent l="0" t="0" r="0" b="0"/>
            <wp:wrapNone/>
            <wp:docPr id="40" name="Рисунок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45C" w:rsidRPr="00B433C4" w:rsidRDefault="00A9345C" w:rsidP="009043AF">
      <w:pPr>
        <w:autoSpaceDE w:val="0"/>
        <w:spacing w:after="0" w:line="240" w:lineRule="auto"/>
        <w:ind w:left="3119"/>
        <w:rPr>
          <w:rFonts w:ascii="Times New Roman" w:hAnsi="Times New Roman"/>
          <w:sz w:val="18"/>
          <w:szCs w:val="18"/>
        </w:rPr>
      </w:pPr>
    </w:p>
    <w:p w:rsidR="00A9345C" w:rsidRPr="00B433C4" w:rsidRDefault="00A9345C" w:rsidP="009043AF">
      <w:pPr>
        <w:autoSpaceDE w:val="0"/>
        <w:spacing w:after="0" w:line="240" w:lineRule="auto"/>
        <w:ind w:left="3119"/>
        <w:rPr>
          <w:rFonts w:ascii="Times New Roman" w:hAnsi="Times New Roman"/>
          <w:sz w:val="18"/>
          <w:szCs w:val="18"/>
        </w:rPr>
      </w:pPr>
    </w:p>
    <w:p w:rsidR="00A9345C" w:rsidRPr="00B433C4" w:rsidRDefault="00A9345C" w:rsidP="009043AF">
      <w:pPr>
        <w:autoSpaceDE w:val="0"/>
        <w:spacing w:after="0" w:line="240" w:lineRule="auto"/>
        <w:ind w:left="3119"/>
        <w:rPr>
          <w:rFonts w:ascii="Times New Roman" w:hAnsi="Times New Roman"/>
          <w:sz w:val="18"/>
          <w:szCs w:val="18"/>
        </w:rPr>
      </w:pPr>
    </w:p>
    <w:p w:rsidR="00A9345C" w:rsidRPr="00B433C4" w:rsidRDefault="00A9345C" w:rsidP="009043AF">
      <w:pPr>
        <w:autoSpaceDE w:val="0"/>
        <w:spacing w:after="0" w:line="240" w:lineRule="auto"/>
        <w:ind w:left="3119"/>
        <w:rPr>
          <w:rFonts w:ascii="Times New Roman" w:hAnsi="Times New Roman"/>
          <w:sz w:val="18"/>
          <w:szCs w:val="18"/>
        </w:rPr>
      </w:pPr>
    </w:p>
    <w:p w:rsidR="00A9345C" w:rsidRPr="00FD6526" w:rsidRDefault="00A9345C" w:rsidP="00FD6526">
      <w:pPr>
        <w:autoSpaceDE w:val="0"/>
        <w:spacing w:after="0" w:line="240" w:lineRule="auto"/>
        <w:ind w:left="3119"/>
        <w:rPr>
          <w:rFonts w:ascii="Times New Roman" w:hAnsi="Times New Roman"/>
        </w:rPr>
      </w:pPr>
    </w:p>
    <w:p w:rsidR="00A9345C" w:rsidRPr="00FD6526" w:rsidRDefault="00A9345C" w:rsidP="00FD6526">
      <w:pPr>
        <w:autoSpaceDE w:val="0"/>
        <w:spacing w:after="0" w:line="240" w:lineRule="auto"/>
        <w:ind w:left="3119"/>
        <w:rPr>
          <w:rFonts w:ascii="Times New Roman" w:hAnsi="Times New Roman"/>
        </w:rPr>
      </w:pPr>
    </w:p>
    <w:p w:rsidR="00FD6526" w:rsidRPr="00FD6526" w:rsidRDefault="00FD6526" w:rsidP="00FD6526">
      <w:pPr>
        <w:spacing w:after="0" w:line="240" w:lineRule="auto"/>
        <w:jc w:val="center"/>
        <w:rPr>
          <w:rFonts w:ascii="Times New Roman" w:hAnsi="Times New Roman"/>
          <w:b/>
          <w:bCs/>
        </w:rPr>
      </w:pPr>
      <w:r w:rsidRPr="00FD6526">
        <w:rPr>
          <w:rFonts w:ascii="Times New Roman" w:hAnsi="Times New Roman"/>
          <w:b/>
          <w:bCs/>
        </w:rPr>
        <w:t>Российская Федерация</w:t>
      </w:r>
    </w:p>
    <w:p w:rsidR="00FD6526" w:rsidRPr="00FD6526" w:rsidRDefault="00FD6526" w:rsidP="00FD6526">
      <w:pPr>
        <w:spacing w:after="0" w:line="240" w:lineRule="auto"/>
        <w:jc w:val="center"/>
        <w:rPr>
          <w:rFonts w:ascii="Times New Roman" w:hAnsi="Times New Roman"/>
          <w:b/>
          <w:bCs/>
        </w:rPr>
      </w:pPr>
      <w:r w:rsidRPr="00FD6526">
        <w:rPr>
          <w:rFonts w:ascii="Times New Roman" w:hAnsi="Times New Roman"/>
          <w:b/>
          <w:bCs/>
        </w:rPr>
        <w:t xml:space="preserve">Новгородская область </w:t>
      </w:r>
    </w:p>
    <w:p w:rsidR="00FD6526" w:rsidRPr="00FD6526" w:rsidRDefault="00FD6526" w:rsidP="00FD6526">
      <w:pPr>
        <w:spacing w:after="0" w:line="240" w:lineRule="auto"/>
        <w:jc w:val="center"/>
        <w:rPr>
          <w:rFonts w:ascii="Times New Roman" w:hAnsi="Times New Roman"/>
          <w:b/>
          <w:bCs/>
        </w:rPr>
      </w:pPr>
      <w:r w:rsidRPr="00FD6526">
        <w:rPr>
          <w:rFonts w:ascii="Times New Roman" w:hAnsi="Times New Roman"/>
          <w:b/>
          <w:bCs/>
        </w:rPr>
        <w:t>Боровичский район</w:t>
      </w:r>
    </w:p>
    <w:p w:rsidR="00FD6526" w:rsidRPr="00FD6526" w:rsidRDefault="00FD6526" w:rsidP="00FD6526">
      <w:pPr>
        <w:spacing w:after="0" w:line="240" w:lineRule="auto"/>
        <w:jc w:val="center"/>
        <w:rPr>
          <w:rFonts w:ascii="Times New Roman" w:hAnsi="Times New Roman"/>
          <w:b/>
          <w:bCs/>
        </w:rPr>
      </w:pPr>
    </w:p>
    <w:p w:rsidR="00FD6526" w:rsidRPr="00FD6526" w:rsidRDefault="00FD6526" w:rsidP="00FD6526">
      <w:pPr>
        <w:spacing w:after="0" w:line="240" w:lineRule="auto"/>
        <w:jc w:val="center"/>
        <w:rPr>
          <w:rFonts w:ascii="Times New Roman" w:hAnsi="Times New Roman"/>
          <w:b/>
          <w:bCs/>
        </w:rPr>
      </w:pPr>
      <w:r w:rsidRPr="00FD6526">
        <w:rPr>
          <w:rFonts w:ascii="Times New Roman" w:hAnsi="Times New Roman"/>
          <w:b/>
          <w:bCs/>
        </w:rPr>
        <w:t>СОВЕТ ДЕПУТАТОВ СУШИЛОВСКОГО СЕЛЬСКОГО ПОСЕЛЕНИЯ</w:t>
      </w:r>
    </w:p>
    <w:p w:rsidR="00FD6526" w:rsidRPr="00FD6526" w:rsidRDefault="00FD6526" w:rsidP="00FD6526">
      <w:pPr>
        <w:pStyle w:val="ac"/>
        <w:spacing w:before="0" w:beforeAutospacing="0" w:after="0" w:afterAutospacing="0"/>
        <w:jc w:val="center"/>
        <w:rPr>
          <w:sz w:val="22"/>
          <w:szCs w:val="22"/>
        </w:rPr>
      </w:pPr>
      <w:r w:rsidRPr="00FD6526">
        <w:rPr>
          <w:rStyle w:val="afb"/>
          <w:sz w:val="22"/>
          <w:szCs w:val="22"/>
        </w:rPr>
        <w:t>Р Е Ш Е Н И Е</w:t>
      </w:r>
    </w:p>
    <w:p w:rsidR="00FD6526" w:rsidRPr="00FD6526" w:rsidRDefault="00FD6526" w:rsidP="00FD6526">
      <w:pPr>
        <w:pStyle w:val="ac"/>
        <w:spacing w:before="0" w:beforeAutospacing="0" w:after="0" w:afterAutospacing="0"/>
        <w:jc w:val="center"/>
        <w:rPr>
          <w:sz w:val="22"/>
          <w:szCs w:val="22"/>
        </w:rPr>
      </w:pPr>
      <w:r w:rsidRPr="00FD6526">
        <w:rPr>
          <w:rStyle w:val="afb"/>
          <w:sz w:val="22"/>
          <w:szCs w:val="22"/>
        </w:rPr>
        <w:t>от 01.12.2021 № 62</w:t>
      </w:r>
      <w:r w:rsidRPr="00FD6526">
        <w:rPr>
          <w:sz w:val="22"/>
          <w:szCs w:val="22"/>
        </w:rPr>
        <w:br/>
      </w:r>
      <w:r w:rsidRPr="00FD6526">
        <w:rPr>
          <w:rStyle w:val="afb"/>
          <w:b w:val="0"/>
          <w:sz w:val="22"/>
          <w:szCs w:val="22"/>
        </w:rPr>
        <w:t>д. Сушилово</w:t>
      </w:r>
    </w:p>
    <w:p w:rsidR="00FD6526" w:rsidRPr="00FD6526" w:rsidRDefault="00FD6526" w:rsidP="00FD6526">
      <w:pPr>
        <w:pStyle w:val="ac"/>
        <w:tabs>
          <w:tab w:val="left" w:pos="4860"/>
        </w:tabs>
        <w:spacing w:before="0" w:beforeAutospacing="0" w:after="0" w:afterAutospacing="0"/>
        <w:jc w:val="center"/>
        <w:rPr>
          <w:rStyle w:val="afb"/>
          <w:color w:val="000000"/>
          <w:sz w:val="22"/>
          <w:szCs w:val="22"/>
          <w:shd w:val="clear" w:color="auto" w:fill="FFFFFF"/>
        </w:rPr>
      </w:pPr>
      <w:r w:rsidRPr="00FD6526">
        <w:rPr>
          <w:rStyle w:val="afb"/>
          <w:sz w:val="22"/>
          <w:szCs w:val="22"/>
        </w:rPr>
        <w:t xml:space="preserve">О внесении изменений в </w:t>
      </w:r>
      <w:r w:rsidRPr="00FD6526">
        <w:rPr>
          <w:rStyle w:val="afb"/>
          <w:color w:val="000000"/>
          <w:sz w:val="22"/>
          <w:szCs w:val="22"/>
          <w:shd w:val="clear" w:color="auto" w:fill="FFFFFF"/>
        </w:rPr>
        <w:t>Положение о порядке взаимодействия старост с органом местного самоуправления Сушиловского сельское поселение и подведомственными ему муниципальными учреждениями, утвержденное решением Совета депутатов Сушиловского сельского поселения от 24.08.2021 года № 43</w:t>
      </w:r>
    </w:p>
    <w:p w:rsidR="00FD6526" w:rsidRPr="00FD6526" w:rsidRDefault="00FD6526" w:rsidP="00FD6526">
      <w:pPr>
        <w:pStyle w:val="ac"/>
        <w:tabs>
          <w:tab w:val="left" w:pos="4860"/>
        </w:tabs>
        <w:spacing w:before="0" w:beforeAutospacing="0" w:after="0" w:afterAutospacing="0"/>
        <w:jc w:val="both"/>
        <w:rPr>
          <w:b/>
          <w:bCs/>
          <w:sz w:val="22"/>
          <w:szCs w:val="22"/>
        </w:rPr>
      </w:pPr>
      <w:r w:rsidRPr="00FD6526">
        <w:rPr>
          <w:color w:val="000000"/>
          <w:sz w:val="22"/>
          <w:szCs w:val="22"/>
          <w:shd w:val="clear" w:color="auto" w:fill="FFFFFF"/>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Областного закона от 01.10.2018 № 304-ОЗ «О некоторых вопросах, связанных с деятельностью старосты в муниципальном образовании», руководствуясь Уставом Сушиловского сельского поселения,</w:t>
      </w:r>
    </w:p>
    <w:p w:rsidR="00FD6526" w:rsidRPr="00FD6526" w:rsidRDefault="00FD6526" w:rsidP="00FD6526">
      <w:pPr>
        <w:pStyle w:val="ac"/>
        <w:spacing w:before="0" w:beforeAutospacing="0" w:after="0" w:afterAutospacing="0"/>
        <w:rPr>
          <w:b/>
          <w:sz w:val="22"/>
          <w:szCs w:val="22"/>
        </w:rPr>
      </w:pPr>
      <w:r w:rsidRPr="00FD6526">
        <w:rPr>
          <w:sz w:val="22"/>
          <w:szCs w:val="22"/>
        </w:rPr>
        <w:t xml:space="preserve"> Совет депутатов Сушиловского сельского поселения</w:t>
      </w:r>
      <w:r w:rsidRPr="00FD6526">
        <w:rPr>
          <w:sz w:val="22"/>
          <w:szCs w:val="22"/>
        </w:rPr>
        <w:br/>
      </w:r>
      <w:r w:rsidRPr="00FD6526">
        <w:rPr>
          <w:b/>
          <w:sz w:val="22"/>
          <w:szCs w:val="22"/>
        </w:rPr>
        <w:t>РЕШИЛ:</w:t>
      </w:r>
    </w:p>
    <w:p w:rsidR="00FD6526" w:rsidRPr="00FD6526" w:rsidRDefault="00FD6526" w:rsidP="00FD6526">
      <w:pPr>
        <w:pStyle w:val="ac"/>
        <w:spacing w:before="0" w:beforeAutospacing="0" w:after="0" w:afterAutospacing="0"/>
        <w:jc w:val="both"/>
        <w:rPr>
          <w:sz w:val="22"/>
          <w:szCs w:val="22"/>
        </w:rPr>
      </w:pPr>
      <w:r w:rsidRPr="00FD6526">
        <w:rPr>
          <w:sz w:val="22"/>
          <w:szCs w:val="22"/>
        </w:rPr>
        <w:t xml:space="preserve">1. Внести в Положение </w:t>
      </w:r>
      <w:r w:rsidRPr="00FD6526">
        <w:rPr>
          <w:rStyle w:val="afb"/>
          <w:b w:val="0"/>
          <w:color w:val="000000"/>
          <w:sz w:val="22"/>
          <w:szCs w:val="22"/>
          <w:shd w:val="clear" w:color="auto" w:fill="FFFFFF"/>
        </w:rPr>
        <w:t>о порядке взаимодействия старост с органом местного самоуправления Сушиловского сельское поселение и подведомственными ему муниципальными учреждениями</w:t>
      </w:r>
      <w:r w:rsidRPr="00FD6526">
        <w:rPr>
          <w:sz w:val="22"/>
          <w:szCs w:val="22"/>
        </w:rPr>
        <w:t>, утвержденное решением Совета депутатов Сушиловского сельского поселения от 24.08.2021 № 43 (далее – Положение) следующие изменения:</w:t>
      </w:r>
    </w:p>
    <w:p w:rsidR="00FD6526" w:rsidRPr="00FD6526" w:rsidRDefault="00FD6526" w:rsidP="00FD6526">
      <w:pPr>
        <w:pStyle w:val="ac"/>
        <w:spacing w:before="0" w:beforeAutospacing="0" w:after="0" w:afterAutospacing="0"/>
        <w:jc w:val="both"/>
        <w:rPr>
          <w:sz w:val="22"/>
          <w:szCs w:val="22"/>
        </w:rPr>
      </w:pPr>
      <w:r w:rsidRPr="00FD6526">
        <w:rPr>
          <w:sz w:val="22"/>
          <w:szCs w:val="22"/>
        </w:rPr>
        <w:t>1.1. изложить подпункт 4.2. «</w:t>
      </w:r>
      <w:r w:rsidRPr="00FD6526">
        <w:rPr>
          <w:color w:val="000000"/>
          <w:sz w:val="22"/>
          <w:szCs w:val="22"/>
          <w:shd w:val="clear" w:color="auto" w:fill="FFFFFF"/>
        </w:rPr>
        <w:t>Содержание и размер компенсационных расходов, связанных с осуществлением полномочий старостой»</w:t>
      </w:r>
      <w:r w:rsidRPr="00FD6526">
        <w:rPr>
          <w:sz w:val="22"/>
          <w:szCs w:val="22"/>
        </w:rPr>
        <w:t xml:space="preserve"> п.4 в новой редакции:</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1. Старосте за счет средств бюджета Сушиловского сельского поселения возмещаются следующие расходы, связанные с осуществлением полномочий старосты: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1) транспортные расходы;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2) оплата услуг телефонной связи;</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3) иные расходы, связанные с осуществлением полномочий старосты.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2. Возмещение транспортных расходов и дополнительных расходов, связанных с осуществлением полномочий старосты осуществляется при предоставлении подтверждающих документов, предусмотренной подпунктом 3 пункта 4.2.1. настоящего Положения в размере не более 300 руб. в месяц.</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 xml:space="preserve">3. </w:t>
      </w:r>
      <w:r w:rsidRPr="00FD6526">
        <w:rPr>
          <w:sz w:val="22"/>
          <w:szCs w:val="22"/>
        </w:rPr>
        <w:t>Возмещение расходов на оплату телефонной связи осуществляется ежемесячно из расчета 200 рублей в месяц или 600 рублей в квартал. Для компенсации расходов, связанных с услугами телефонной связи необходимо направить в адрес Главы Администрации Сушиловского сельского поселение личное заявление с указанием реквизитов счета для перевода компенсации. Заявление на компенсацию можно подать единожды в текущем календарном году.</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4. К транспортным расходам относятся расходы, связанные с проездом старосты, к месту проведения заседания Совета депутатов, иных мероприятий, связанных с осуществлением полномочий старосты, участником которых он является, и обратно транспортом общего пользования (кроме такси), личным транспортом (расходы на приобретение топлива).</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Транспортные расходы старосты при использовании им транспорта общего пользования (кроме такси) компенсируются по фактическим затратам. Транспортные расходы старосты при использовании им личного транспорта (расходы на приобретение топлива) компенсируются за дни участия старосты на заседаниях Совета депутатов, иных мероприятиях, связанных с осуществлением полномочий старосты, участником которых он является, по фактическим затратам, но не более суммы, определяемой из расчета стоимости 5 литров топлива в сутки.</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Под личным транспортом понимается принадлежащее на праве собственности старосте или членам его семьи (супруге, детям, родителям) транспортное средство.</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5. К иным расходам, связанным с осуществлением полномочий старосты, относятся расходы на приобретение канцелярских товаров, расходных материалов к оргтехнике, по оплате услуг почтовой связи, копирования, печати, фотографии.</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4.2.1.Порядок представления компенсации расходов, связанных с осуществлением полномочий старостой</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1. Для компенсации транспортных и иных расходов, связанных с осуществлением полномочий старосты, староста ежемесячно не позднее 15 числа месяца следующего за отчетным вправе направить (представить) в адрес Главы Администрации заявление о компенсации расходов, связанных с осуществлением полномочий старосты, в котором указывается вид и период понесенных расходов, мероприятие, в связи с которым возникли расходы и реквизиты счета для перевода компенсации (в случае, если компенсация осуществляется по безналичному расчету).</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2. К заявлению о компенсации расходов, связанных с осуществлением своих полномочий, староста прилагает документы, подтверждающие соответствующие расходы. При этом дата указанных документов (расходования средств) должна соответствовать периоду, за который староста направляет (представляет) заявление о компенсации расходов, связанных с осуществлением полномочий старосты.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3. Для подтверждения транспортных расходов прилагаются следующие документы: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 в случае поездки на общественном транспорте:</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1) проездной документ, билет;</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2) чек контрольно-кассовой техники или другой документ, подтверждающий произведенную оплату перевозки общественным транспортом</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 в случае использования личного транспортного средства:</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1) чек контрольно - кассовой техники или другой документ, подтверждающий приобретение топлива;</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2) копию свидетельства о регистрации транспортного средства;</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3) документ, подтверждающий родство (при использовании транспорта члена семьи старосты).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4. Для подтверждения иных расходов, связанных с осуществлением полномочий старосты, прилагаются следующие документы: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1) документы, подтверждающие перечень приобретенных канцелярских товаров, расходных материалов к оргтехнике и их оплату (товарный чек, чек контрольно-кассовой машины, счет, договор и т.п.);</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2) квитанция об оплате услуг почтовой связи;</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3) чек контрольно-кассовой техники или другой документ, подтверждающий произведенную оплату за приобретение топлива при использовании личного автомобильного транспорта;</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4) слип, чек электронного терминала при проведении операции с использованием банковской карты;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5.Староста несет ответственность за достоверность сведений, излагаемых в заявлении о компенсации расходов, связанных с осуществлением полномочий старосты, и в прилагаемых к нему документах.</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6. Расходы, связанные с осуществлением полномочий старосты, подлежат компенсации в течение 30 рабочих дней с момента поступления Главе Администрации заявления старосты.</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7.Заявление о компенсации расходов, связанных с осуществлением полномочий старосты удовлетворению не подлежит в случае несоблюдения старостой требований настоящей статьи Положения.</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В случае отказа в удовлетворении заявления о компенсации расходов, связанных с осуществлением полномочий старосты Глава Администрации в течение 30 дней с момента поступления такого заявления направляет в адрес старосты мотивированное письмо об отказе в компенсации расходов.</w:t>
      </w:r>
    </w:p>
    <w:p w:rsidR="00FD6526" w:rsidRPr="00FD6526" w:rsidRDefault="00FD6526" w:rsidP="00FD6526">
      <w:pPr>
        <w:pStyle w:val="ac"/>
        <w:spacing w:before="0" w:beforeAutospacing="0" w:after="0" w:afterAutospacing="0"/>
        <w:jc w:val="both"/>
        <w:rPr>
          <w:sz w:val="22"/>
          <w:szCs w:val="22"/>
        </w:rPr>
      </w:pPr>
      <w:r w:rsidRPr="00FD6526">
        <w:rPr>
          <w:sz w:val="22"/>
          <w:szCs w:val="22"/>
        </w:rPr>
        <w:t>2.Настоящее решение вступает в силу с момента его подписания.</w:t>
      </w:r>
    </w:p>
    <w:p w:rsidR="00FD6526" w:rsidRPr="00FD6526" w:rsidRDefault="00FD6526" w:rsidP="00FD6526">
      <w:pPr>
        <w:pStyle w:val="ac"/>
        <w:spacing w:before="0" w:beforeAutospacing="0" w:after="0" w:afterAutospacing="0"/>
        <w:jc w:val="both"/>
        <w:rPr>
          <w:color w:val="000000"/>
          <w:sz w:val="22"/>
          <w:szCs w:val="22"/>
        </w:rPr>
      </w:pPr>
      <w:r w:rsidRPr="00FD6526">
        <w:rPr>
          <w:color w:val="000000"/>
          <w:sz w:val="22"/>
          <w:szCs w:val="22"/>
        </w:rPr>
        <w:t>3.Опубликовать решение в бюллетене «Официальный вестник Сушиловского сельского поселения» и разместить на сайте Администрации  Сушиловского сельского поселения.</w:t>
      </w:r>
    </w:p>
    <w:p w:rsidR="00FD6526" w:rsidRPr="00FD6526" w:rsidRDefault="00FD6526" w:rsidP="00FD6526">
      <w:pPr>
        <w:pStyle w:val="ac"/>
        <w:spacing w:before="0" w:beforeAutospacing="0" w:after="0" w:afterAutospacing="0"/>
        <w:jc w:val="both"/>
        <w:rPr>
          <w:b/>
          <w:sz w:val="22"/>
          <w:szCs w:val="22"/>
        </w:rPr>
      </w:pPr>
      <w:r w:rsidRPr="00FD6526">
        <w:rPr>
          <w:b/>
          <w:sz w:val="22"/>
          <w:szCs w:val="22"/>
        </w:rPr>
        <w:t xml:space="preserve">Глава сельского поселения                                                     </w:t>
      </w:r>
      <w:r>
        <w:rPr>
          <w:b/>
          <w:sz w:val="22"/>
          <w:szCs w:val="22"/>
        </w:rPr>
        <w:t xml:space="preserve">                  </w:t>
      </w:r>
      <w:r w:rsidRPr="00FD6526">
        <w:rPr>
          <w:b/>
          <w:sz w:val="22"/>
          <w:szCs w:val="22"/>
        </w:rPr>
        <w:t>Г.В.</w:t>
      </w:r>
      <w:r>
        <w:rPr>
          <w:b/>
          <w:sz w:val="22"/>
          <w:szCs w:val="22"/>
        </w:rPr>
        <w:t xml:space="preserve"> </w:t>
      </w:r>
      <w:r w:rsidRPr="00FD6526">
        <w:rPr>
          <w:b/>
          <w:sz w:val="22"/>
          <w:szCs w:val="22"/>
        </w:rPr>
        <w:t>Григорьева</w:t>
      </w:r>
    </w:p>
    <w:p w:rsidR="00FD6526" w:rsidRDefault="00FD6526" w:rsidP="00B47AD0">
      <w:pPr>
        <w:pStyle w:val="ac"/>
        <w:jc w:val="both"/>
        <w:rPr>
          <w:b/>
          <w:sz w:val="28"/>
          <w:szCs w:val="28"/>
        </w:rPr>
      </w:pPr>
      <w:r w:rsidRPr="00486E76">
        <w:rPr>
          <w:b/>
          <w:sz w:val="28"/>
          <w:szCs w:val="28"/>
        </w:rPr>
        <w:t xml:space="preserve">                                  </w:t>
      </w:r>
    </w:p>
    <w:p w:rsidR="00B47AD0" w:rsidRDefault="00B028BE" w:rsidP="00B47AD0">
      <w:pPr>
        <w:pStyle w:val="ac"/>
        <w:jc w:val="center"/>
        <w:rPr>
          <w:b/>
          <w:sz w:val="28"/>
          <w:szCs w:val="28"/>
        </w:rPr>
      </w:pPr>
      <w:r>
        <w:rPr>
          <w:b/>
          <w:noProof/>
          <w:sz w:val="28"/>
          <w:szCs w:val="28"/>
        </w:rPr>
        <w:drawing>
          <wp:anchor distT="0" distB="0" distL="114300" distR="114300" simplePos="0" relativeHeight="251663872" behindDoc="0" locked="0" layoutInCell="1" allowOverlap="1">
            <wp:simplePos x="0" y="0"/>
            <wp:positionH relativeFrom="column">
              <wp:posOffset>2565400</wp:posOffset>
            </wp:positionH>
            <wp:positionV relativeFrom="paragraph">
              <wp:posOffset>15240</wp:posOffset>
            </wp:positionV>
            <wp:extent cx="571500" cy="655320"/>
            <wp:effectExtent l="0" t="0" r="0" b="0"/>
            <wp:wrapNone/>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AD0" w:rsidRDefault="00B47AD0" w:rsidP="00B47AD0">
      <w:pPr>
        <w:pStyle w:val="ac"/>
        <w:jc w:val="both"/>
        <w:rPr>
          <w:b/>
          <w:sz w:val="28"/>
          <w:szCs w:val="28"/>
        </w:rPr>
      </w:pPr>
    </w:p>
    <w:p w:rsidR="00B47AD0" w:rsidRDefault="00B47AD0" w:rsidP="00B47AD0">
      <w:pPr>
        <w:pStyle w:val="ac"/>
        <w:jc w:val="both"/>
        <w:rPr>
          <w:b/>
          <w:sz w:val="28"/>
          <w:szCs w:val="28"/>
        </w:rPr>
      </w:pPr>
    </w:p>
    <w:p w:rsidR="00B47AD0" w:rsidRPr="00B47AD0" w:rsidRDefault="00B47AD0" w:rsidP="00B47AD0">
      <w:pPr>
        <w:tabs>
          <w:tab w:val="left" w:pos="1591"/>
        </w:tabs>
        <w:spacing w:after="0" w:line="240" w:lineRule="auto"/>
        <w:jc w:val="center"/>
        <w:rPr>
          <w:rFonts w:ascii="Times New Roman" w:hAnsi="Times New Roman"/>
          <w:b/>
        </w:rPr>
      </w:pPr>
      <w:r w:rsidRPr="00B47AD0">
        <w:rPr>
          <w:rFonts w:ascii="Times New Roman" w:hAnsi="Times New Roman"/>
          <w:b/>
        </w:rPr>
        <w:t>Российская    Федерация</w:t>
      </w:r>
    </w:p>
    <w:p w:rsidR="00B47AD0" w:rsidRPr="00B47AD0" w:rsidRDefault="00B47AD0" w:rsidP="00B47AD0">
      <w:pPr>
        <w:tabs>
          <w:tab w:val="left" w:pos="3181"/>
        </w:tabs>
        <w:spacing w:after="0" w:line="240" w:lineRule="auto"/>
        <w:jc w:val="center"/>
        <w:rPr>
          <w:rFonts w:ascii="Times New Roman" w:hAnsi="Times New Roman"/>
          <w:b/>
        </w:rPr>
      </w:pPr>
      <w:r w:rsidRPr="00B47AD0">
        <w:rPr>
          <w:rFonts w:ascii="Times New Roman" w:hAnsi="Times New Roman"/>
          <w:b/>
        </w:rPr>
        <w:t>Новгородская область</w:t>
      </w:r>
    </w:p>
    <w:p w:rsidR="00B47AD0" w:rsidRPr="00B47AD0" w:rsidRDefault="00B47AD0" w:rsidP="00B47AD0">
      <w:pPr>
        <w:tabs>
          <w:tab w:val="left" w:pos="3181"/>
        </w:tabs>
        <w:spacing w:after="0" w:line="240" w:lineRule="auto"/>
        <w:jc w:val="center"/>
        <w:rPr>
          <w:rFonts w:ascii="Times New Roman" w:hAnsi="Times New Roman"/>
          <w:b/>
        </w:rPr>
      </w:pPr>
      <w:r w:rsidRPr="00B47AD0">
        <w:rPr>
          <w:rFonts w:ascii="Times New Roman" w:hAnsi="Times New Roman"/>
          <w:b/>
        </w:rPr>
        <w:t>Боровичский район</w:t>
      </w:r>
    </w:p>
    <w:p w:rsidR="00B47AD0" w:rsidRPr="00B47AD0" w:rsidRDefault="00B47AD0" w:rsidP="00B47AD0">
      <w:pPr>
        <w:tabs>
          <w:tab w:val="left" w:pos="3181"/>
        </w:tabs>
        <w:spacing w:after="0" w:line="240" w:lineRule="auto"/>
        <w:jc w:val="center"/>
        <w:rPr>
          <w:rFonts w:ascii="Times New Roman" w:hAnsi="Times New Roman"/>
          <w:b/>
        </w:rPr>
      </w:pPr>
    </w:p>
    <w:p w:rsidR="00B47AD0" w:rsidRPr="00B47AD0" w:rsidRDefault="00B47AD0" w:rsidP="00B47AD0">
      <w:pPr>
        <w:tabs>
          <w:tab w:val="left" w:pos="3181"/>
        </w:tabs>
        <w:spacing w:after="0" w:line="240" w:lineRule="auto"/>
        <w:jc w:val="center"/>
        <w:rPr>
          <w:rFonts w:ascii="Times New Roman" w:hAnsi="Times New Roman"/>
          <w:b/>
        </w:rPr>
      </w:pPr>
      <w:r w:rsidRPr="00B47AD0">
        <w:rPr>
          <w:rFonts w:ascii="Times New Roman" w:hAnsi="Times New Roman"/>
          <w:b/>
        </w:rPr>
        <w:t>Администрация Сушиловского сельского поселения</w:t>
      </w:r>
    </w:p>
    <w:p w:rsidR="00B47AD0" w:rsidRPr="00B47AD0" w:rsidRDefault="00B47AD0" w:rsidP="00B47AD0">
      <w:pPr>
        <w:tabs>
          <w:tab w:val="left" w:pos="3181"/>
        </w:tabs>
        <w:spacing w:after="0" w:line="240" w:lineRule="auto"/>
        <w:jc w:val="center"/>
        <w:rPr>
          <w:rFonts w:ascii="Times New Roman" w:hAnsi="Times New Roman"/>
          <w:b/>
        </w:rPr>
      </w:pPr>
    </w:p>
    <w:p w:rsidR="00B47AD0" w:rsidRPr="00B47AD0" w:rsidRDefault="00B47AD0" w:rsidP="00B47AD0">
      <w:pPr>
        <w:tabs>
          <w:tab w:val="left" w:pos="1172"/>
        </w:tabs>
        <w:spacing w:after="0" w:line="240" w:lineRule="auto"/>
        <w:jc w:val="center"/>
        <w:rPr>
          <w:rFonts w:ascii="Times New Roman" w:hAnsi="Times New Roman"/>
          <w:b/>
          <w:bCs/>
        </w:rPr>
      </w:pPr>
      <w:r w:rsidRPr="00B47AD0">
        <w:rPr>
          <w:rFonts w:ascii="Times New Roman" w:hAnsi="Times New Roman"/>
          <w:b/>
          <w:bCs/>
        </w:rPr>
        <w:t>ПОСТАНОВЛЕНИЕ</w:t>
      </w:r>
    </w:p>
    <w:p w:rsidR="00B47AD0" w:rsidRPr="00B47AD0" w:rsidRDefault="00B47AD0" w:rsidP="00B47AD0">
      <w:pPr>
        <w:tabs>
          <w:tab w:val="left" w:pos="1172"/>
        </w:tabs>
        <w:spacing w:after="0" w:line="240" w:lineRule="auto"/>
        <w:jc w:val="center"/>
        <w:rPr>
          <w:rFonts w:ascii="Times New Roman" w:hAnsi="Times New Roman"/>
          <w:b/>
          <w:bCs/>
        </w:rPr>
      </w:pPr>
    </w:p>
    <w:p w:rsidR="00B47AD0" w:rsidRPr="00B47AD0" w:rsidRDefault="00B47AD0" w:rsidP="00B47AD0">
      <w:pPr>
        <w:tabs>
          <w:tab w:val="left" w:pos="1172"/>
        </w:tabs>
        <w:spacing w:after="0" w:line="240" w:lineRule="auto"/>
        <w:jc w:val="center"/>
        <w:rPr>
          <w:rFonts w:ascii="Times New Roman" w:hAnsi="Times New Roman"/>
          <w:b/>
        </w:rPr>
      </w:pPr>
      <w:r w:rsidRPr="00B47AD0">
        <w:rPr>
          <w:rFonts w:ascii="Times New Roman" w:hAnsi="Times New Roman"/>
          <w:b/>
          <w:bCs/>
        </w:rPr>
        <w:t>от 01.12</w:t>
      </w:r>
      <w:r w:rsidRPr="00B47AD0">
        <w:rPr>
          <w:rFonts w:ascii="Times New Roman" w:hAnsi="Times New Roman"/>
          <w:b/>
        </w:rPr>
        <w:t>.2021г.</w:t>
      </w:r>
      <w:r w:rsidRPr="00B47AD0">
        <w:rPr>
          <w:rFonts w:ascii="Times New Roman" w:hAnsi="Times New Roman"/>
        </w:rPr>
        <w:t xml:space="preserve">  </w:t>
      </w:r>
      <w:r w:rsidRPr="00B47AD0">
        <w:rPr>
          <w:rFonts w:ascii="Times New Roman" w:hAnsi="Times New Roman"/>
          <w:b/>
          <w:bCs/>
        </w:rPr>
        <w:t>№ 67</w:t>
      </w:r>
    </w:p>
    <w:p w:rsidR="00B47AD0" w:rsidRPr="00B47AD0" w:rsidRDefault="00B47AD0" w:rsidP="00B47AD0">
      <w:pPr>
        <w:tabs>
          <w:tab w:val="left" w:pos="1172"/>
          <w:tab w:val="left" w:pos="2520"/>
        </w:tabs>
        <w:spacing w:after="0" w:line="240" w:lineRule="auto"/>
        <w:jc w:val="center"/>
        <w:rPr>
          <w:rFonts w:ascii="Times New Roman" w:hAnsi="Times New Roman"/>
        </w:rPr>
      </w:pPr>
      <w:r w:rsidRPr="00B47AD0">
        <w:rPr>
          <w:rFonts w:ascii="Times New Roman" w:hAnsi="Times New Roman"/>
        </w:rPr>
        <w:t>д. Сушилово</w:t>
      </w:r>
    </w:p>
    <w:p w:rsidR="00B47AD0" w:rsidRPr="00B47AD0" w:rsidRDefault="00B47AD0" w:rsidP="00B47AD0">
      <w:pPr>
        <w:tabs>
          <w:tab w:val="left" w:pos="2340"/>
          <w:tab w:val="left" w:pos="3181"/>
        </w:tabs>
        <w:jc w:val="center"/>
        <w:rPr>
          <w:rFonts w:ascii="Times New Roman" w:hAnsi="Times New Roman"/>
          <w:b/>
          <w:bCs/>
          <w:spacing w:val="2"/>
          <w:w w:val="101"/>
        </w:rPr>
      </w:pPr>
      <w:r w:rsidRPr="00B47AD0">
        <w:rPr>
          <w:rFonts w:ascii="Times New Roman" w:hAnsi="Times New Roman"/>
          <w:b/>
          <w:bCs/>
        </w:rPr>
        <w:t>Об утверждении перечня главных администраторов доходов</w:t>
      </w:r>
      <w:r w:rsidRPr="00B47AD0">
        <w:rPr>
          <w:rFonts w:ascii="Times New Roman" w:hAnsi="Times New Roman"/>
        </w:rPr>
        <w:t xml:space="preserve"> </w:t>
      </w:r>
      <w:r w:rsidRPr="00B47AD0">
        <w:rPr>
          <w:rFonts w:ascii="Times New Roman" w:hAnsi="Times New Roman"/>
          <w:b/>
          <w:bCs/>
        </w:rPr>
        <w:t>бюджета Сушиловского</w:t>
      </w:r>
      <w:r w:rsidRPr="00B47AD0">
        <w:rPr>
          <w:rFonts w:ascii="Times New Roman" w:hAnsi="Times New Roman"/>
        </w:rPr>
        <w:t xml:space="preserve"> </w:t>
      </w:r>
      <w:r w:rsidRPr="00B47AD0">
        <w:rPr>
          <w:rFonts w:ascii="Times New Roman" w:hAnsi="Times New Roman"/>
          <w:b/>
          <w:bCs/>
        </w:rPr>
        <w:t xml:space="preserve">сельского поселения </w:t>
      </w:r>
      <w:r w:rsidRPr="00B47AD0">
        <w:rPr>
          <w:rFonts w:ascii="Times New Roman" w:hAnsi="Times New Roman"/>
          <w:b/>
          <w:bCs/>
          <w:spacing w:val="2"/>
          <w:w w:val="101"/>
        </w:rPr>
        <w:t xml:space="preserve">         </w:t>
      </w:r>
    </w:p>
    <w:p w:rsidR="00B47AD0" w:rsidRPr="00B47AD0" w:rsidRDefault="00B47AD0" w:rsidP="00B47AD0">
      <w:pPr>
        <w:pStyle w:val="ac"/>
        <w:shd w:val="clear" w:color="auto" w:fill="FFFFFF"/>
        <w:spacing w:before="0" w:beforeAutospacing="0" w:after="150" w:afterAutospacing="0"/>
        <w:jc w:val="both"/>
        <w:rPr>
          <w:spacing w:val="-3"/>
          <w:w w:val="101"/>
          <w:sz w:val="22"/>
          <w:szCs w:val="22"/>
          <w:lang w:eastAsia="ar-SA"/>
        </w:rPr>
      </w:pPr>
      <w:r w:rsidRPr="00B47AD0">
        <w:rPr>
          <w:spacing w:val="-3"/>
          <w:w w:val="101"/>
          <w:sz w:val="22"/>
          <w:szCs w:val="22"/>
          <w:lang w:eastAsia="ar-SA"/>
        </w:rPr>
        <w:tab/>
        <w:t>В соответствии со статьей 160.1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B47AD0" w:rsidRPr="00B47AD0" w:rsidRDefault="00B47AD0" w:rsidP="00B47AD0">
      <w:pPr>
        <w:pStyle w:val="ac"/>
        <w:shd w:val="clear" w:color="auto" w:fill="FFFFFF"/>
        <w:spacing w:before="0" w:beforeAutospacing="0" w:after="150" w:afterAutospacing="0"/>
        <w:jc w:val="both"/>
        <w:rPr>
          <w:spacing w:val="-3"/>
          <w:w w:val="101"/>
          <w:sz w:val="22"/>
          <w:szCs w:val="22"/>
          <w:lang w:eastAsia="ar-SA"/>
        </w:rPr>
      </w:pPr>
      <w:r w:rsidRPr="00B47AD0">
        <w:rPr>
          <w:spacing w:val="-3"/>
          <w:w w:val="101"/>
          <w:sz w:val="22"/>
          <w:szCs w:val="22"/>
          <w:lang w:eastAsia="ar-SA"/>
        </w:rPr>
        <w:t>1. Утвердить прилагаемый Перечень главных администраторов доходов бюджета Сушиловского сельского поселения.</w:t>
      </w:r>
    </w:p>
    <w:p w:rsidR="00B47AD0" w:rsidRPr="00B47AD0" w:rsidRDefault="00B47AD0" w:rsidP="00B47AD0">
      <w:pPr>
        <w:pStyle w:val="ac"/>
        <w:shd w:val="clear" w:color="auto" w:fill="FFFFFF"/>
        <w:spacing w:before="0" w:beforeAutospacing="0" w:after="150" w:afterAutospacing="0"/>
        <w:jc w:val="both"/>
        <w:rPr>
          <w:spacing w:val="-3"/>
          <w:w w:val="101"/>
          <w:sz w:val="22"/>
          <w:szCs w:val="22"/>
          <w:lang w:eastAsia="ar-SA"/>
        </w:rPr>
      </w:pPr>
      <w:r w:rsidRPr="00B47AD0">
        <w:rPr>
          <w:spacing w:val="-3"/>
          <w:w w:val="101"/>
          <w:sz w:val="22"/>
          <w:szCs w:val="22"/>
          <w:lang w:eastAsia="ar-SA"/>
        </w:rPr>
        <w:t>2.Настоящее постановление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rsidR="00B47AD0" w:rsidRPr="00B47AD0" w:rsidRDefault="00B47AD0" w:rsidP="00B47AD0">
      <w:pPr>
        <w:pStyle w:val="ac"/>
        <w:shd w:val="clear" w:color="auto" w:fill="FFFFFF"/>
        <w:spacing w:before="0" w:beforeAutospacing="0" w:after="150" w:afterAutospacing="0"/>
        <w:jc w:val="both"/>
        <w:rPr>
          <w:spacing w:val="-3"/>
          <w:w w:val="101"/>
          <w:sz w:val="22"/>
          <w:szCs w:val="22"/>
          <w:lang w:eastAsia="ar-SA"/>
        </w:rPr>
      </w:pPr>
      <w:r w:rsidRPr="00B47AD0">
        <w:rPr>
          <w:spacing w:val="-3"/>
          <w:w w:val="101"/>
          <w:sz w:val="22"/>
          <w:szCs w:val="22"/>
          <w:lang w:eastAsia="ar-SA"/>
        </w:rPr>
        <w:t>3. Опубликовать данное Постановление в бюллетене «Официальный вестник Сушиловского сельского поселения» и на официальном сайте Сушиловского сельского поселения.</w:t>
      </w:r>
    </w:p>
    <w:p w:rsidR="00B47AD0" w:rsidRPr="00B47AD0" w:rsidRDefault="00B47AD0" w:rsidP="00B47AD0">
      <w:pPr>
        <w:jc w:val="both"/>
        <w:rPr>
          <w:rFonts w:ascii="Times New Roman" w:hAnsi="Times New Roman"/>
          <w:b/>
        </w:rPr>
      </w:pPr>
      <w:r w:rsidRPr="00B47AD0">
        <w:rPr>
          <w:rFonts w:ascii="Times New Roman" w:hAnsi="Times New Roman"/>
          <w:b/>
        </w:rPr>
        <w:t xml:space="preserve"> Глава сельского поселения                                                          </w:t>
      </w:r>
      <w:r>
        <w:rPr>
          <w:rFonts w:ascii="Times New Roman" w:hAnsi="Times New Roman"/>
          <w:b/>
        </w:rPr>
        <w:t xml:space="preserve">               </w:t>
      </w:r>
      <w:r w:rsidRPr="00B47AD0">
        <w:rPr>
          <w:rFonts w:ascii="Times New Roman" w:hAnsi="Times New Roman"/>
          <w:b/>
        </w:rPr>
        <w:t>Г.В.</w:t>
      </w:r>
      <w:r>
        <w:rPr>
          <w:rFonts w:ascii="Times New Roman" w:hAnsi="Times New Roman"/>
          <w:b/>
        </w:rPr>
        <w:t xml:space="preserve"> </w:t>
      </w:r>
      <w:r w:rsidRPr="00B47AD0">
        <w:rPr>
          <w:rFonts w:ascii="Times New Roman" w:hAnsi="Times New Roman"/>
          <w:b/>
        </w:rPr>
        <w:t>Григорьева</w:t>
      </w:r>
    </w:p>
    <w:p w:rsidR="00B47AD0" w:rsidRDefault="00B47AD0" w:rsidP="00B47AD0">
      <w:pPr>
        <w:jc w:val="both"/>
        <w:rPr>
          <w:b/>
          <w:sz w:val="28"/>
          <w:szCs w:val="28"/>
        </w:rPr>
      </w:pPr>
    </w:p>
    <w:p w:rsidR="00B47AD0" w:rsidRDefault="00B47AD0" w:rsidP="00B47AD0">
      <w:pPr>
        <w:jc w:val="both"/>
        <w:rPr>
          <w:b/>
          <w:sz w:val="28"/>
          <w:szCs w:val="28"/>
        </w:rPr>
      </w:pPr>
    </w:p>
    <w:p w:rsidR="00B47AD0" w:rsidRDefault="00B47AD0" w:rsidP="00B47AD0">
      <w:pPr>
        <w:jc w:val="both"/>
        <w:rPr>
          <w:b/>
          <w:sz w:val="28"/>
          <w:szCs w:val="28"/>
        </w:rPr>
      </w:pPr>
    </w:p>
    <w:p w:rsidR="00B47AD0" w:rsidRDefault="00B47AD0" w:rsidP="00B47AD0">
      <w:pPr>
        <w:jc w:val="both"/>
        <w:rPr>
          <w:b/>
          <w:sz w:val="28"/>
          <w:szCs w:val="28"/>
        </w:rPr>
      </w:pPr>
    </w:p>
    <w:p w:rsidR="00B47AD0" w:rsidRDefault="00B47AD0" w:rsidP="00B47AD0"/>
    <w:p w:rsidR="00B47AD0" w:rsidRDefault="00B47AD0" w:rsidP="00B47AD0"/>
    <w:p w:rsidR="00B47AD0" w:rsidRDefault="00B47AD0" w:rsidP="00B47AD0"/>
    <w:p w:rsidR="00B47AD0" w:rsidRDefault="00B47AD0" w:rsidP="00B47AD0"/>
    <w:p w:rsidR="00B47AD0" w:rsidRPr="00B47AD0" w:rsidRDefault="00B47AD0" w:rsidP="00B47AD0">
      <w:pPr>
        <w:autoSpaceDE w:val="0"/>
        <w:autoSpaceDN w:val="0"/>
        <w:adjustRightInd w:val="0"/>
        <w:spacing w:after="0" w:line="240" w:lineRule="auto"/>
        <w:ind w:left="4956"/>
        <w:jc w:val="right"/>
        <w:rPr>
          <w:rFonts w:ascii="Times New Roman" w:hAnsi="Times New Roman"/>
          <w:color w:val="000000"/>
        </w:rPr>
      </w:pPr>
      <w:r w:rsidRPr="00B47AD0">
        <w:rPr>
          <w:rFonts w:ascii="Times New Roman" w:hAnsi="Times New Roman"/>
          <w:color w:val="000000"/>
        </w:rPr>
        <w:t>Приложение №1</w:t>
      </w:r>
    </w:p>
    <w:p w:rsidR="00B47AD0" w:rsidRPr="00B47AD0" w:rsidRDefault="00B47AD0" w:rsidP="00B47AD0">
      <w:pPr>
        <w:autoSpaceDE w:val="0"/>
        <w:autoSpaceDN w:val="0"/>
        <w:adjustRightInd w:val="0"/>
        <w:spacing w:after="0" w:line="240" w:lineRule="auto"/>
        <w:ind w:left="4956"/>
        <w:jc w:val="right"/>
        <w:rPr>
          <w:rFonts w:ascii="Times New Roman" w:hAnsi="Times New Roman"/>
          <w:color w:val="000000"/>
        </w:rPr>
      </w:pPr>
      <w:r w:rsidRPr="00B47AD0">
        <w:rPr>
          <w:rFonts w:ascii="Times New Roman" w:hAnsi="Times New Roman"/>
          <w:color w:val="000000"/>
        </w:rPr>
        <w:t>к Постановлению Администрации</w:t>
      </w:r>
    </w:p>
    <w:p w:rsidR="00B47AD0" w:rsidRPr="00B47AD0" w:rsidRDefault="00B47AD0" w:rsidP="00B47AD0">
      <w:pPr>
        <w:autoSpaceDE w:val="0"/>
        <w:autoSpaceDN w:val="0"/>
        <w:adjustRightInd w:val="0"/>
        <w:spacing w:after="0" w:line="240" w:lineRule="auto"/>
        <w:ind w:left="4956"/>
        <w:jc w:val="right"/>
        <w:rPr>
          <w:rFonts w:ascii="Times New Roman" w:hAnsi="Times New Roman"/>
          <w:color w:val="000000"/>
        </w:rPr>
      </w:pPr>
      <w:r w:rsidRPr="00B47AD0">
        <w:rPr>
          <w:rFonts w:ascii="Times New Roman" w:hAnsi="Times New Roman"/>
          <w:color w:val="000000"/>
        </w:rPr>
        <w:t>Сушиловского сельского поселения</w:t>
      </w:r>
    </w:p>
    <w:p w:rsidR="00B47AD0" w:rsidRPr="00B47AD0" w:rsidRDefault="00B47AD0" w:rsidP="00B47AD0">
      <w:pPr>
        <w:spacing w:after="0" w:line="240" w:lineRule="auto"/>
        <w:jc w:val="right"/>
        <w:rPr>
          <w:rFonts w:ascii="Times New Roman" w:hAnsi="Times New Roman"/>
        </w:rPr>
      </w:pPr>
      <w:r w:rsidRPr="00B47AD0">
        <w:rPr>
          <w:rFonts w:ascii="Times New Roman" w:hAnsi="Times New Roman"/>
          <w:color w:val="000000"/>
        </w:rPr>
        <w:t>от  01.12.2021г. № 67</w:t>
      </w:r>
    </w:p>
    <w:p w:rsidR="00B47AD0" w:rsidRPr="00B47AD0" w:rsidRDefault="00B47AD0" w:rsidP="00B47AD0">
      <w:pPr>
        <w:spacing w:after="0" w:line="240" w:lineRule="auto"/>
        <w:jc w:val="center"/>
        <w:rPr>
          <w:rFonts w:ascii="Times New Roman" w:hAnsi="Times New Roman"/>
          <w:b/>
        </w:rPr>
      </w:pPr>
      <w:r w:rsidRPr="00B47AD0">
        <w:rPr>
          <w:rFonts w:ascii="Times New Roman" w:hAnsi="Times New Roman"/>
          <w:b/>
        </w:rPr>
        <w:t>Перечень главных Администраторов доходов бюджета Сушиловского сельского поселения</w:t>
      </w:r>
    </w:p>
    <w:p w:rsidR="00B47AD0" w:rsidRPr="00B47AD0" w:rsidRDefault="00B47AD0" w:rsidP="00B47AD0">
      <w:pPr>
        <w:spacing w:after="0" w:line="240" w:lineRule="auto"/>
        <w:jc w:val="center"/>
        <w:rPr>
          <w:rFonts w:ascii="Times New Roman" w:hAnsi="Times New Roman"/>
          <w:b/>
        </w:rPr>
      </w:pPr>
      <w:r w:rsidRPr="00B47AD0">
        <w:rPr>
          <w:rFonts w:ascii="Times New Roman" w:hAnsi="Times New Roman"/>
          <w:b/>
        </w:rPr>
        <w:t xml:space="preserve"> на 2022-2024 гг.</w:t>
      </w:r>
    </w:p>
    <w:tbl>
      <w:tblPr>
        <w:tblW w:w="9870" w:type="dxa"/>
        <w:tblLayout w:type="fixed"/>
        <w:tblCellMar>
          <w:left w:w="30" w:type="dxa"/>
          <w:right w:w="30" w:type="dxa"/>
        </w:tblCellMar>
        <w:tblLook w:val="0000" w:firstRow="0" w:lastRow="0" w:firstColumn="0" w:lastColumn="0" w:noHBand="0" w:noVBand="0"/>
      </w:tblPr>
      <w:tblGrid>
        <w:gridCol w:w="1590"/>
        <w:gridCol w:w="2400"/>
        <w:gridCol w:w="5880"/>
      </w:tblGrid>
      <w:tr w:rsidR="00B47AD0" w:rsidRPr="00B47AD0" w:rsidTr="007D6A0A">
        <w:tblPrEx>
          <w:tblCellMar>
            <w:top w:w="0" w:type="dxa"/>
            <w:bottom w:w="0" w:type="dxa"/>
          </w:tblCellMar>
        </w:tblPrEx>
        <w:trPr>
          <w:trHeight w:val="229"/>
        </w:trPr>
        <w:tc>
          <w:tcPr>
            <w:tcW w:w="3990" w:type="dxa"/>
            <w:gridSpan w:val="2"/>
            <w:tcBorders>
              <w:top w:val="single" w:sz="6" w:space="0" w:color="auto"/>
              <w:left w:val="single" w:sz="6" w:space="0" w:color="auto"/>
              <w:bottom w:val="nil"/>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bookmarkStart w:id="66" w:name="RANGE!A1:F32"/>
            <w:bookmarkEnd w:id="66"/>
            <w:r w:rsidRPr="00B47AD0">
              <w:rPr>
                <w:rFonts w:ascii="Times New Roman" w:hAnsi="Times New Roman"/>
                <w:color w:val="000000"/>
                <w:sz w:val="18"/>
                <w:szCs w:val="18"/>
              </w:rPr>
              <w:t>Код бюджетной классификации Росси</w:t>
            </w:r>
            <w:r w:rsidRPr="00B47AD0">
              <w:rPr>
                <w:rFonts w:ascii="Times New Roman" w:hAnsi="Times New Roman"/>
                <w:color w:val="000000"/>
                <w:sz w:val="18"/>
                <w:szCs w:val="18"/>
              </w:rPr>
              <w:t>й</w:t>
            </w:r>
            <w:r w:rsidRPr="00B47AD0">
              <w:rPr>
                <w:rFonts w:ascii="Times New Roman" w:hAnsi="Times New Roman"/>
                <w:color w:val="000000"/>
                <w:sz w:val="18"/>
                <w:szCs w:val="18"/>
              </w:rPr>
              <w:t>ской Федерации</w:t>
            </w:r>
          </w:p>
        </w:tc>
        <w:tc>
          <w:tcPr>
            <w:tcW w:w="5880" w:type="dxa"/>
            <w:vMerge w:val="restart"/>
            <w:tcBorders>
              <w:top w:val="single" w:sz="6" w:space="0" w:color="auto"/>
              <w:left w:val="single" w:sz="6" w:space="0" w:color="auto"/>
              <w:right w:val="single" w:sz="6" w:space="0" w:color="auto"/>
            </w:tcBorders>
          </w:tcPr>
          <w:p w:rsidR="00B47AD0" w:rsidRPr="00B47AD0" w:rsidRDefault="00B47AD0" w:rsidP="007D6A0A">
            <w:pPr>
              <w:widowControl w:val="0"/>
              <w:autoSpaceDE w:val="0"/>
              <w:autoSpaceDN w:val="0"/>
              <w:spacing w:line="240" w:lineRule="exact"/>
              <w:jc w:val="center"/>
              <w:rPr>
                <w:rFonts w:ascii="Times New Roman" w:hAnsi="Times New Roman"/>
                <w:color w:val="000000"/>
                <w:sz w:val="18"/>
                <w:szCs w:val="18"/>
              </w:rPr>
            </w:pPr>
            <w:r w:rsidRPr="00B47AD0">
              <w:rPr>
                <w:rFonts w:ascii="Times New Roman" w:hAnsi="Times New Roman"/>
                <w:color w:val="000000"/>
                <w:sz w:val="18"/>
                <w:szCs w:val="18"/>
              </w:rPr>
              <w:t xml:space="preserve">Наименование главного администратора </w:t>
            </w:r>
          </w:p>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 xml:space="preserve">доходов бюджета Сушиловского сельского поселения, </w:t>
            </w:r>
            <w:r w:rsidRPr="00B47AD0">
              <w:rPr>
                <w:rFonts w:ascii="Times New Roman" w:hAnsi="Times New Roman"/>
                <w:color w:val="000000"/>
                <w:sz w:val="18"/>
                <w:szCs w:val="18"/>
              </w:rPr>
              <w:br/>
              <w:t>наименование кода вида (подвида)  доходов бюджета Сушиловского сельского поселения</w:t>
            </w:r>
          </w:p>
        </w:tc>
      </w:tr>
      <w:tr w:rsidR="00B47AD0" w:rsidRPr="00B47AD0" w:rsidTr="007D6A0A">
        <w:tblPrEx>
          <w:tblCellMar>
            <w:top w:w="0" w:type="dxa"/>
            <w:bottom w:w="0" w:type="dxa"/>
          </w:tblCellMar>
        </w:tblPrEx>
        <w:trPr>
          <w:trHeight w:val="229"/>
        </w:trPr>
        <w:tc>
          <w:tcPr>
            <w:tcW w:w="1590" w:type="dxa"/>
            <w:tcBorders>
              <w:top w:val="single" w:sz="6" w:space="0" w:color="auto"/>
              <w:left w:val="single" w:sz="6" w:space="0" w:color="auto"/>
              <w:bottom w:val="nil"/>
              <w:right w:val="single" w:sz="2" w:space="0" w:color="000000"/>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главного администратора доходов</w:t>
            </w:r>
          </w:p>
        </w:tc>
        <w:tc>
          <w:tcPr>
            <w:tcW w:w="2400" w:type="dxa"/>
            <w:tcBorders>
              <w:top w:val="single" w:sz="6" w:space="0" w:color="auto"/>
              <w:left w:val="single" w:sz="2" w:space="0" w:color="000000"/>
              <w:bottom w:val="nil"/>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вида (подвида)</w:t>
            </w:r>
          </w:p>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доходов бюджета</w:t>
            </w:r>
          </w:p>
        </w:tc>
        <w:tc>
          <w:tcPr>
            <w:tcW w:w="5880" w:type="dxa"/>
            <w:vMerge/>
            <w:tcBorders>
              <w:left w:val="single" w:sz="6" w:space="0" w:color="auto"/>
              <w:bottom w:val="nil"/>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
                <w:bCs/>
                <w:color w:val="000000"/>
                <w:sz w:val="18"/>
                <w:szCs w:val="18"/>
              </w:rPr>
            </w:pPr>
            <w:r w:rsidRPr="00B47AD0">
              <w:rPr>
                <w:rFonts w:ascii="Times New Roman" w:hAnsi="Times New Roman"/>
                <w:b/>
                <w:bCs/>
                <w:color w:val="000000"/>
                <w:sz w:val="18"/>
                <w:szCs w:val="18"/>
              </w:rPr>
              <w:t>100</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
                <w:bCs/>
                <w:color w:val="000000"/>
                <w:sz w:val="18"/>
                <w:szCs w:val="18"/>
              </w:rPr>
            </w:pP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
                <w:bCs/>
                <w:color w:val="000000"/>
                <w:sz w:val="18"/>
                <w:szCs w:val="18"/>
              </w:rPr>
            </w:pPr>
            <w:r w:rsidRPr="00B47AD0">
              <w:rPr>
                <w:rFonts w:ascii="Times New Roman" w:hAnsi="Times New Roman"/>
                <w:b/>
                <w:bCs/>
                <w:color w:val="000000"/>
                <w:sz w:val="18"/>
                <w:szCs w:val="18"/>
              </w:rPr>
              <w:t>Управление Федерального казначейства по Новгородской области</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100</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Cs/>
                <w:color w:val="000000"/>
                <w:sz w:val="18"/>
                <w:szCs w:val="18"/>
              </w:rPr>
            </w:pPr>
            <w:r w:rsidRPr="00B47AD0">
              <w:rPr>
                <w:rFonts w:ascii="Times New Roman" w:hAnsi="Times New Roman"/>
                <w:bCs/>
                <w:color w:val="000000"/>
                <w:sz w:val="18"/>
                <w:szCs w:val="18"/>
              </w:rPr>
              <w:t>1 03 02231 01 0000 110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Cs/>
                <w:color w:val="000000"/>
                <w:sz w:val="18"/>
                <w:szCs w:val="18"/>
              </w:rPr>
            </w:pPr>
            <w:r w:rsidRPr="00B47AD0">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w:t>
            </w:r>
            <w:r w:rsidRPr="00B47AD0">
              <w:rPr>
                <w:rFonts w:ascii="Times New Roman" w:hAnsi="Times New Roman"/>
                <w:sz w:val="18"/>
                <w:szCs w:val="18"/>
              </w:rPr>
              <w:t>и</w:t>
            </w:r>
            <w:r w:rsidRPr="00B47AD0">
              <w:rPr>
                <w:rFonts w:ascii="Times New Roman" w:hAnsi="Times New Roman"/>
                <w:sz w:val="18"/>
                <w:szCs w:val="18"/>
              </w:rPr>
              <w:t>рованных нормативов отчислений в местные бю</w:t>
            </w:r>
            <w:r w:rsidRPr="00B47AD0">
              <w:rPr>
                <w:rFonts w:ascii="Times New Roman" w:hAnsi="Times New Roman"/>
                <w:sz w:val="18"/>
                <w:szCs w:val="18"/>
              </w:rPr>
              <w:t>д</w:t>
            </w:r>
            <w:r w:rsidRPr="00B47AD0">
              <w:rPr>
                <w:rFonts w:ascii="Times New Roman" w:hAnsi="Times New Roman"/>
                <w:sz w:val="18"/>
                <w:szCs w:val="18"/>
              </w:rPr>
              <w:t>жеты (по нормативам, установленным федеральным законом о федеральном бюджете в целях формирования дорожных фондов субъектов Росси</w:t>
            </w:r>
            <w:r w:rsidRPr="00B47AD0">
              <w:rPr>
                <w:rFonts w:ascii="Times New Roman" w:hAnsi="Times New Roman"/>
                <w:sz w:val="18"/>
                <w:szCs w:val="18"/>
              </w:rPr>
              <w:t>й</w:t>
            </w:r>
            <w:r w:rsidRPr="00B47AD0">
              <w:rPr>
                <w:rFonts w:ascii="Times New Roman" w:hAnsi="Times New Roman"/>
                <w:sz w:val="18"/>
                <w:szCs w:val="18"/>
              </w:rPr>
              <w:t>ской Федерации)</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100</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Cs/>
                <w:color w:val="000000"/>
                <w:sz w:val="18"/>
                <w:szCs w:val="18"/>
              </w:rPr>
            </w:pPr>
            <w:r w:rsidRPr="00B47AD0">
              <w:rPr>
                <w:rFonts w:ascii="Times New Roman" w:hAnsi="Times New Roman"/>
                <w:bCs/>
                <w:color w:val="000000"/>
                <w:sz w:val="18"/>
                <w:szCs w:val="18"/>
              </w:rPr>
              <w:t>1 03 02241 01 0000 110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Cs/>
                <w:color w:val="000000"/>
                <w:sz w:val="18"/>
                <w:szCs w:val="18"/>
              </w:rPr>
            </w:pPr>
            <w:r w:rsidRPr="00B47AD0">
              <w:rPr>
                <w:rFonts w:ascii="Times New Roman" w:hAnsi="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w:t>
            </w:r>
            <w:r w:rsidRPr="00B47AD0">
              <w:rPr>
                <w:rFonts w:ascii="Times New Roman" w:hAnsi="Times New Roman"/>
                <w:sz w:val="18"/>
                <w:szCs w:val="18"/>
              </w:rPr>
              <w:t>е</w:t>
            </w:r>
            <w:r w:rsidRPr="00B47AD0">
              <w:rPr>
                <w:rFonts w:ascii="Times New Roman" w:hAnsi="Times New Roman"/>
                <w:sz w:val="18"/>
                <w:szCs w:val="18"/>
              </w:rPr>
              <w:t>стными бюджетами с учетом установленных ди</w:t>
            </w:r>
            <w:r w:rsidRPr="00B47AD0">
              <w:rPr>
                <w:rFonts w:ascii="Times New Roman" w:hAnsi="Times New Roman"/>
                <w:sz w:val="18"/>
                <w:szCs w:val="18"/>
              </w:rPr>
              <w:t>ф</w:t>
            </w:r>
            <w:r w:rsidRPr="00B47AD0">
              <w:rPr>
                <w:rFonts w:ascii="Times New Roman" w:hAnsi="Times New Roman"/>
                <w:sz w:val="18"/>
                <w:szCs w:val="18"/>
              </w:rPr>
              <w:t>ференцированных нормативов отчислений в местные бюджеты (по нормативам, установленным федеральным законом о федеральном бюджете в ц</w:t>
            </w:r>
            <w:r w:rsidRPr="00B47AD0">
              <w:rPr>
                <w:rFonts w:ascii="Times New Roman" w:hAnsi="Times New Roman"/>
                <w:sz w:val="18"/>
                <w:szCs w:val="18"/>
              </w:rPr>
              <w:t>е</w:t>
            </w:r>
            <w:r w:rsidRPr="00B47AD0">
              <w:rPr>
                <w:rFonts w:ascii="Times New Roman" w:hAnsi="Times New Roman"/>
                <w:sz w:val="18"/>
                <w:szCs w:val="18"/>
              </w:rPr>
              <w:t>лях формирования дорожных фондов субъектов Российской Федерации)</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100</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Cs/>
                <w:color w:val="000000"/>
                <w:sz w:val="18"/>
                <w:szCs w:val="18"/>
              </w:rPr>
            </w:pPr>
            <w:r w:rsidRPr="00B47AD0">
              <w:rPr>
                <w:rFonts w:ascii="Times New Roman" w:hAnsi="Times New Roman"/>
                <w:bCs/>
                <w:color w:val="000000"/>
                <w:sz w:val="18"/>
                <w:szCs w:val="18"/>
              </w:rPr>
              <w:t>1 03 02251 01 0000 110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Cs/>
                <w:color w:val="000000"/>
                <w:sz w:val="18"/>
                <w:szCs w:val="18"/>
              </w:rPr>
            </w:pPr>
            <w:r w:rsidRPr="00B47AD0">
              <w:rPr>
                <w:rFonts w:ascii="Times New Roman" w:hAnsi="Times New Roman"/>
                <w:sz w:val="18"/>
                <w:szCs w:val="18"/>
              </w:rPr>
              <w:t>Доходы от уплаты акцизов на автомобильный бе</w:t>
            </w:r>
            <w:r w:rsidRPr="00B47AD0">
              <w:rPr>
                <w:rFonts w:ascii="Times New Roman" w:hAnsi="Times New Roman"/>
                <w:sz w:val="18"/>
                <w:szCs w:val="18"/>
              </w:rPr>
              <w:t>н</w:t>
            </w:r>
            <w:r w:rsidRPr="00B47AD0">
              <w:rPr>
                <w:rFonts w:ascii="Times New Roman" w:hAnsi="Times New Roman"/>
                <w:sz w:val="18"/>
                <w:szCs w:val="18"/>
              </w:rPr>
              <w:t>зин, подлежащие распределению между бюджет</w:t>
            </w:r>
            <w:r w:rsidRPr="00B47AD0">
              <w:rPr>
                <w:rFonts w:ascii="Times New Roman" w:hAnsi="Times New Roman"/>
                <w:sz w:val="18"/>
                <w:szCs w:val="18"/>
              </w:rPr>
              <w:t>а</w:t>
            </w:r>
            <w:r w:rsidRPr="00B47AD0">
              <w:rPr>
                <w:rFonts w:ascii="Times New Roman" w:hAnsi="Times New Roman"/>
                <w:sz w:val="18"/>
                <w:szCs w:val="18"/>
              </w:rPr>
              <w:t>ми субъектов Российской Федерации и местными бюджетами с учетом установленных дифференц</w:t>
            </w:r>
            <w:r w:rsidRPr="00B47AD0">
              <w:rPr>
                <w:rFonts w:ascii="Times New Roman" w:hAnsi="Times New Roman"/>
                <w:sz w:val="18"/>
                <w:szCs w:val="18"/>
              </w:rPr>
              <w:t>и</w:t>
            </w:r>
            <w:r w:rsidRPr="00B47AD0">
              <w:rPr>
                <w:rFonts w:ascii="Times New Roman" w:hAnsi="Times New Roman"/>
                <w:sz w:val="18"/>
                <w:szCs w:val="18"/>
              </w:rPr>
              <w:t>рованных нормативов отчислений в местные бю</w:t>
            </w:r>
            <w:r w:rsidRPr="00B47AD0">
              <w:rPr>
                <w:rFonts w:ascii="Times New Roman" w:hAnsi="Times New Roman"/>
                <w:sz w:val="18"/>
                <w:szCs w:val="18"/>
              </w:rPr>
              <w:t>д</w:t>
            </w:r>
            <w:r w:rsidRPr="00B47AD0">
              <w:rPr>
                <w:rFonts w:ascii="Times New Roman" w:hAnsi="Times New Roman"/>
                <w:sz w:val="18"/>
                <w:szCs w:val="18"/>
              </w:rPr>
              <w:t>жеты (по нормативам, установленным федеральным законом о федеральном бюджете в целях формирования дорожных фондов субъектов Росси</w:t>
            </w:r>
            <w:r w:rsidRPr="00B47AD0">
              <w:rPr>
                <w:rFonts w:ascii="Times New Roman" w:hAnsi="Times New Roman"/>
                <w:sz w:val="18"/>
                <w:szCs w:val="18"/>
              </w:rPr>
              <w:t>й</w:t>
            </w:r>
            <w:r w:rsidRPr="00B47AD0">
              <w:rPr>
                <w:rFonts w:ascii="Times New Roman" w:hAnsi="Times New Roman"/>
                <w:sz w:val="18"/>
                <w:szCs w:val="18"/>
              </w:rPr>
              <w:t>ской Федерации)</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100</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Cs/>
                <w:color w:val="000000"/>
                <w:sz w:val="18"/>
                <w:szCs w:val="18"/>
              </w:rPr>
            </w:pPr>
            <w:r w:rsidRPr="00B47AD0">
              <w:rPr>
                <w:rFonts w:ascii="Times New Roman" w:hAnsi="Times New Roman"/>
                <w:bCs/>
                <w:color w:val="000000"/>
                <w:sz w:val="18"/>
                <w:szCs w:val="18"/>
              </w:rPr>
              <w:t>1 03 02261 01 0000 110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Доходы от уплаты акцизов на прямогонный бензин, подлежащие распределению между бюджетами субъе</w:t>
            </w:r>
            <w:r w:rsidRPr="00B47AD0">
              <w:rPr>
                <w:rFonts w:ascii="Times New Roman" w:hAnsi="Times New Roman"/>
                <w:sz w:val="18"/>
                <w:szCs w:val="18"/>
              </w:rPr>
              <w:t>к</w:t>
            </w:r>
            <w:r w:rsidRPr="00B47AD0">
              <w:rPr>
                <w:rFonts w:ascii="Times New Roman" w:hAnsi="Times New Roman"/>
                <w:sz w:val="18"/>
                <w:szCs w:val="18"/>
              </w:rPr>
              <w:t>тов Российской Федерации и местными бюджетами с учетом установленных дифференцированных нормат</w:t>
            </w:r>
            <w:r w:rsidRPr="00B47AD0">
              <w:rPr>
                <w:rFonts w:ascii="Times New Roman" w:hAnsi="Times New Roman"/>
                <w:sz w:val="18"/>
                <w:szCs w:val="18"/>
              </w:rPr>
              <w:t>и</w:t>
            </w:r>
            <w:r w:rsidRPr="00B47AD0">
              <w:rPr>
                <w:rFonts w:ascii="Times New Roman" w:hAnsi="Times New Roman"/>
                <w:sz w:val="18"/>
                <w:szCs w:val="18"/>
              </w:rPr>
              <w:t>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w:t>
            </w:r>
            <w:r w:rsidRPr="00B47AD0">
              <w:rPr>
                <w:rFonts w:ascii="Times New Roman" w:hAnsi="Times New Roman"/>
                <w:sz w:val="18"/>
                <w:szCs w:val="18"/>
              </w:rPr>
              <w:t>й</w:t>
            </w:r>
            <w:r w:rsidRPr="00B47AD0">
              <w:rPr>
                <w:rFonts w:ascii="Times New Roman" w:hAnsi="Times New Roman"/>
                <w:sz w:val="18"/>
                <w:szCs w:val="18"/>
              </w:rPr>
              <w:t>ской Федерации)</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
                <w:bCs/>
                <w:color w:val="000000"/>
                <w:sz w:val="18"/>
                <w:szCs w:val="18"/>
              </w:rPr>
            </w:pPr>
            <w:r w:rsidRPr="00B47AD0">
              <w:rPr>
                <w:rFonts w:ascii="Times New Roman" w:hAnsi="Times New Roman"/>
                <w:b/>
                <w:bCs/>
                <w:color w:val="000000"/>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
                <w:bCs/>
                <w:color w:val="000000"/>
                <w:sz w:val="18"/>
                <w:szCs w:val="18"/>
              </w:rPr>
            </w:pP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
                <w:bCs/>
                <w:color w:val="000000"/>
                <w:sz w:val="18"/>
                <w:szCs w:val="18"/>
              </w:rPr>
            </w:pPr>
            <w:r w:rsidRPr="00B47AD0">
              <w:rPr>
                <w:rFonts w:ascii="Times New Roman" w:hAnsi="Times New Roman"/>
                <w:b/>
                <w:bCs/>
                <w:color w:val="000000"/>
                <w:sz w:val="18"/>
                <w:szCs w:val="18"/>
              </w:rPr>
              <w:t>Управление Федеральной налоговой службы России по Новгородской области</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sz w:val="18"/>
                <w:szCs w:val="18"/>
              </w:rPr>
            </w:pPr>
            <w:r w:rsidRPr="00B47AD0">
              <w:rPr>
                <w:rFonts w:ascii="Times New Roman" w:hAnsi="Times New Roman"/>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1 01 02010 01 1000 110</w:t>
            </w:r>
          </w:p>
          <w:p w:rsidR="00B47AD0" w:rsidRPr="00B47AD0" w:rsidRDefault="00B47AD0" w:rsidP="007D6A0A">
            <w:pPr>
              <w:autoSpaceDE w:val="0"/>
              <w:autoSpaceDN w:val="0"/>
              <w:adjustRightInd w:val="0"/>
              <w:rPr>
                <w:rFonts w:ascii="Times New Roman" w:hAnsi="Times New Roman"/>
                <w:sz w:val="18"/>
                <w:szCs w:val="18"/>
              </w:rPr>
            </w:pP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 xml:space="preserve"> Налог на доходы физических лиц с доходов, исто</w:t>
            </w:r>
            <w:r w:rsidRPr="00B47AD0">
              <w:rPr>
                <w:rFonts w:ascii="Times New Roman" w:hAnsi="Times New Roman"/>
                <w:sz w:val="18"/>
                <w:szCs w:val="18"/>
              </w:rPr>
              <w:t>ч</w:t>
            </w:r>
            <w:r w:rsidRPr="00B47AD0">
              <w:rPr>
                <w:rFonts w:ascii="Times New Roman" w:hAnsi="Times New Roman"/>
                <w:sz w:val="18"/>
                <w:szCs w:val="18"/>
              </w:rPr>
              <w:t>ником которых является налоговый агент, за исключением д</w:t>
            </w:r>
            <w:r w:rsidRPr="00B47AD0">
              <w:rPr>
                <w:rFonts w:ascii="Times New Roman" w:hAnsi="Times New Roman"/>
                <w:sz w:val="18"/>
                <w:szCs w:val="18"/>
              </w:rPr>
              <w:t>о</w:t>
            </w:r>
            <w:r w:rsidRPr="00B47AD0">
              <w:rPr>
                <w:rFonts w:ascii="Times New Roman" w:hAnsi="Times New Roman"/>
                <w:sz w:val="18"/>
                <w:szCs w:val="18"/>
              </w:rPr>
              <w:t>ходов, в отношении которых исчисление и уплата налога осуществляются в соответс</w:t>
            </w:r>
            <w:r w:rsidRPr="00B47AD0">
              <w:rPr>
                <w:rFonts w:ascii="Times New Roman" w:hAnsi="Times New Roman"/>
                <w:sz w:val="18"/>
                <w:szCs w:val="18"/>
              </w:rPr>
              <w:t>т</w:t>
            </w:r>
            <w:r w:rsidRPr="00B47AD0">
              <w:rPr>
                <w:rFonts w:ascii="Times New Roman" w:hAnsi="Times New Roman"/>
                <w:sz w:val="18"/>
                <w:szCs w:val="18"/>
              </w:rPr>
              <w:t xml:space="preserve">вии со </w:t>
            </w:r>
            <w:hyperlink r:id="rId38" w:history="1">
              <w:r w:rsidRPr="00B47AD0">
                <w:rPr>
                  <w:rFonts w:ascii="Times New Roman" w:hAnsi="Times New Roman"/>
                  <w:sz w:val="18"/>
                  <w:szCs w:val="18"/>
                </w:rPr>
                <w:t>статьями 227</w:t>
              </w:r>
            </w:hyperlink>
            <w:r w:rsidRPr="00B47AD0">
              <w:rPr>
                <w:rFonts w:ascii="Times New Roman" w:hAnsi="Times New Roman"/>
                <w:sz w:val="18"/>
                <w:szCs w:val="18"/>
              </w:rPr>
              <w:t xml:space="preserve">, </w:t>
            </w:r>
            <w:hyperlink r:id="rId39" w:history="1">
              <w:r w:rsidRPr="00B47AD0">
                <w:rPr>
                  <w:rFonts w:ascii="Times New Roman" w:hAnsi="Times New Roman"/>
                  <w:sz w:val="18"/>
                  <w:szCs w:val="18"/>
                </w:rPr>
                <w:t>227.1</w:t>
              </w:r>
            </w:hyperlink>
            <w:r w:rsidRPr="00B47AD0">
              <w:rPr>
                <w:rFonts w:ascii="Times New Roman" w:hAnsi="Times New Roman"/>
                <w:sz w:val="18"/>
                <w:szCs w:val="18"/>
              </w:rPr>
              <w:t xml:space="preserve"> и </w:t>
            </w:r>
            <w:hyperlink r:id="rId40" w:history="1">
              <w:r w:rsidRPr="00B47AD0">
                <w:rPr>
                  <w:rFonts w:ascii="Times New Roman" w:hAnsi="Times New Roman"/>
                  <w:sz w:val="18"/>
                  <w:szCs w:val="18"/>
                </w:rPr>
                <w:t>228</w:t>
              </w:r>
            </w:hyperlink>
            <w:r w:rsidRPr="00B47AD0">
              <w:rPr>
                <w:rFonts w:ascii="Times New Roman" w:hAnsi="Times New Roman"/>
                <w:sz w:val="18"/>
                <w:szCs w:val="18"/>
              </w:rPr>
              <w:t xml:space="preserve"> Налогового коде</w:t>
            </w:r>
            <w:r w:rsidRPr="00B47AD0">
              <w:rPr>
                <w:rFonts w:ascii="Times New Roman" w:hAnsi="Times New Roman"/>
                <w:sz w:val="18"/>
                <w:szCs w:val="18"/>
              </w:rPr>
              <w:t>к</w:t>
            </w:r>
            <w:r w:rsidRPr="00B47AD0">
              <w:rPr>
                <w:rFonts w:ascii="Times New Roman" w:hAnsi="Times New Roman"/>
                <w:sz w:val="18"/>
                <w:szCs w:val="18"/>
              </w:rPr>
              <w:t>са Российской Федерации (сумма платежа (перерасчеты, недоимка и задолже</w:t>
            </w:r>
            <w:r w:rsidRPr="00B47AD0">
              <w:rPr>
                <w:rFonts w:ascii="Times New Roman" w:hAnsi="Times New Roman"/>
                <w:sz w:val="18"/>
                <w:szCs w:val="18"/>
              </w:rPr>
              <w:t>н</w:t>
            </w:r>
            <w:r w:rsidRPr="00B47AD0">
              <w:rPr>
                <w:rFonts w:ascii="Times New Roman" w:hAnsi="Times New Roman"/>
                <w:sz w:val="18"/>
                <w:szCs w:val="18"/>
              </w:rPr>
              <w:t>ность по соответствующему платежу, в том числе по отмененному)</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sz w:val="18"/>
                <w:szCs w:val="18"/>
              </w:rPr>
            </w:pPr>
            <w:r w:rsidRPr="00B47AD0">
              <w:rPr>
                <w:rFonts w:ascii="Times New Roman" w:hAnsi="Times New Roman"/>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1 01 02010 01 2100 110</w:t>
            </w:r>
          </w:p>
          <w:p w:rsidR="00B47AD0" w:rsidRPr="00B47AD0" w:rsidRDefault="00B47AD0" w:rsidP="007D6A0A">
            <w:pPr>
              <w:autoSpaceDE w:val="0"/>
              <w:autoSpaceDN w:val="0"/>
              <w:adjustRightInd w:val="0"/>
              <w:rPr>
                <w:rFonts w:ascii="Times New Roman" w:hAnsi="Times New Roman"/>
                <w:sz w:val="18"/>
                <w:szCs w:val="18"/>
              </w:rPr>
            </w:pP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Налог на доходы физических лиц с доходов, исто</w:t>
            </w:r>
            <w:r w:rsidRPr="00B47AD0">
              <w:rPr>
                <w:rFonts w:ascii="Times New Roman" w:hAnsi="Times New Roman"/>
                <w:sz w:val="18"/>
                <w:szCs w:val="18"/>
              </w:rPr>
              <w:t>ч</w:t>
            </w:r>
            <w:r w:rsidRPr="00B47AD0">
              <w:rPr>
                <w:rFonts w:ascii="Times New Roman" w:hAnsi="Times New Roman"/>
                <w:sz w:val="18"/>
                <w:szCs w:val="18"/>
              </w:rPr>
              <w:t>ником которых является налоговый агент, за исключением д</w:t>
            </w:r>
            <w:r w:rsidRPr="00B47AD0">
              <w:rPr>
                <w:rFonts w:ascii="Times New Roman" w:hAnsi="Times New Roman"/>
                <w:sz w:val="18"/>
                <w:szCs w:val="18"/>
              </w:rPr>
              <w:t>о</w:t>
            </w:r>
            <w:r w:rsidRPr="00B47AD0">
              <w:rPr>
                <w:rFonts w:ascii="Times New Roman" w:hAnsi="Times New Roman"/>
                <w:sz w:val="18"/>
                <w:szCs w:val="18"/>
              </w:rPr>
              <w:t>ходов, в отношении которых исчисление и уплата налога осуществляются в соответс</w:t>
            </w:r>
            <w:r w:rsidRPr="00B47AD0">
              <w:rPr>
                <w:rFonts w:ascii="Times New Roman" w:hAnsi="Times New Roman"/>
                <w:sz w:val="18"/>
                <w:szCs w:val="18"/>
              </w:rPr>
              <w:t>т</w:t>
            </w:r>
            <w:r w:rsidRPr="00B47AD0">
              <w:rPr>
                <w:rFonts w:ascii="Times New Roman" w:hAnsi="Times New Roman"/>
                <w:sz w:val="18"/>
                <w:szCs w:val="18"/>
              </w:rPr>
              <w:t xml:space="preserve">вии со </w:t>
            </w:r>
            <w:hyperlink r:id="rId41" w:history="1">
              <w:r w:rsidRPr="00B47AD0">
                <w:rPr>
                  <w:rFonts w:ascii="Times New Roman" w:hAnsi="Times New Roman"/>
                  <w:sz w:val="18"/>
                  <w:szCs w:val="18"/>
                </w:rPr>
                <w:t>статьями 227</w:t>
              </w:r>
            </w:hyperlink>
            <w:r w:rsidRPr="00B47AD0">
              <w:rPr>
                <w:rFonts w:ascii="Times New Roman" w:hAnsi="Times New Roman"/>
                <w:sz w:val="18"/>
                <w:szCs w:val="18"/>
              </w:rPr>
              <w:t xml:space="preserve">, </w:t>
            </w:r>
            <w:hyperlink r:id="rId42" w:history="1">
              <w:r w:rsidRPr="00B47AD0">
                <w:rPr>
                  <w:rFonts w:ascii="Times New Roman" w:hAnsi="Times New Roman"/>
                  <w:sz w:val="18"/>
                  <w:szCs w:val="18"/>
                </w:rPr>
                <w:t>227.1</w:t>
              </w:r>
            </w:hyperlink>
            <w:r w:rsidRPr="00B47AD0">
              <w:rPr>
                <w:rFonts w:ascii="Times New Roman" w:hAnsi="Times New Roman"/>
                <w:sz w:val="18"/>
                <w:szCs w:val="18"/>
              </w:rPr>
              <w:t xml:space="preserve"> и </w:t>
            </w:r>
            <w:hyperlink r:id="rId43" w:history="1">
              <w:r w:rsidRPr="00B47AD0">
                <w:rPr>
                  <w:rFonts w:ascii="Times New Roman" w:hAnsi="Times New Roman"/>
                  <w:sz w:val="18"/>
                  <w:szCs w:val="18"/>
                </w:rPr>
                <w:t>228</w:t>
              </w:r>
            </w:hyperlink>
            <w:r w:rsidRPr="00B47AD0">
              <w:rPr>
                <w:rFonts w:ascii="Times New Roman" w:hAnsi="Times New Roman"/>
                <w:sz w:val="18"/>
                <w:szCs w:val="18"/>
              </w:rPr>
              <w:t xml:space="preserve"> Налогового коде</w:t>
            </w:r>
            <w:r w:rsidRPr="00B47AD0">
              <w:rPr>
                <w:rFonts w:ascii="Times New Roman" w:hAnsi="Times New Roman"/>
                <w:sz w:val="18"/>
                <w:szCs w:val="18"/>
              </w:rPr>
              <w:t>к</w:t>
            </w:r>
            <w:r w:rsidRPr="00B47AD0">
              <w:rPr>
                <w:rFonts w:ascii="Times New Roman" w:hAnsi="Times New Roman"/>
                <w:sz w:val="18"/>
                <w:szCs w:val="18"/>
              </w:rPr>
              <w:t>са Российской Федерации (пени по соответству</w:t>
            </w:r>
            <w:r w:rsidRPr="00B47AD0">
              <w:rPr>
                <w:rFonts w:ascii="Times New Roman" w:hAnsi="Times New Roman"/>
                <w:sz w:val="18"/>
                <w:szCs w:val="18"/>
              </w:rPr>
              <w:t>ю</w:t>
            </w:r>
            <w:r w:rsidRPr="00B47AD0">
              <w:rPr>
                <w:rFonts w:ascii="Times New Roman" w:hAnsi="Times New Roman"/>
                <w:sz w:val="18"/>
                <w:szCs w:val="18"/>
              </w:rPr>
              <w:t>щему платежу)</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sz w:val="18"/>
                <w:szCs w:val="18"/>
              </w:rPr>
            </w:pPr>
            <w:r w:rsidRPr="00B47AD0">
              <w:rPr>
                <w:rFonts w:ascii="Times New Roman" w:hAnsi="Times New Roman"/>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1 01 02020 01 3000 110</w:t>
            </w:r>
          </w:p>
          <w:p w:rsidR="00B47AD0" w:rsidRPr="00B47AD0" w:rsidRDefault="00B47AD0" w:rsidP="007D6A0A">
            <w:pPr>
              <w:autoSpaceDE w:val="0"/>
              <w:autoSpaceDN w:val="0"/>
              <w:adjustRightInd w:val="0"/>
              <w:rPr>
                <w:rFonts w:ascii="Times New Roman" w:hAnsi="Times New Roman"/>
                <w:sz w:val="18"/>
                <w:szCs w:val="18"/>
              </w:rPr>
            </w:pP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sz w:val="18"/>
                <w:szCs w:val="18"/>
              </w:rPr>
            </w:pPr>
            <w:r w:rsidRPr="00B47AD0">
              <w:rPr>
                <w:rFonts w:ascii="Times New Roman" w:hAnsi="Times New Roman"/>
                <w:sz w:val="18"/>
                <w:szCs w:val="18"/>
              </w:rPr>
              <w:t>Налог на доходы физических лиц с доходов, получе</w:t>
            </w:r>
            <w:r w:rsidRPr="00B47AD0">
              <w:rPr>
                <w:rFonts w:ascii="Times New Roman" w:hAnsi="Times New Roman"/>
                <w:sz w:val="18"/>
                <w:szCs w:val="18"/>
              </w:rPr>
              <w:t>н</w:t>
            </w:r>
            <w:r w:rsidRPr="00B47AD0">
              <w:rPr>
                <w:rFonts w:ascii="Times New Roman" w:hAnsi="Times New Roman"/>
                <w:sz w:val="18"/>
                <w:szCs w:val="18"/>
              </w:rPr>
              <w:t>ных от осуществления деятельности физическими л</w:t>
            </w:r>
            <w:r w:rsidRPr="00B47AD0">
              <w:rPr>
                <w:rFonts w:ascii="Times New Roman" w:hAnsi="Times New Roman"/>
                <w:sz w:val="18"/>
                <w:szCs w:val="18"/>
              </w:rPr>
              <w:t>и</w:t>
            </w:r>
            <w:r w:rsidRPr="00B47AD0">
              <w:rPr>
                <w:rFonts w:ascii="Times New Roman" w:hAnsi="Times New Roman"/>
                <w:sz w:val="18"/>
                <w:szCs w:val="18"/>
              </w:rPr>
              <w:t>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w:t>
            </w:r>
            <w:r w:rsidRPr="00B47AD0">
              <w:rPr>
                <w:rFonts w:ascii="Times New Roman" w:hAnsi="Times New Roman"/>
                <w:sz w:val="18"/>
                <w:szCs w:val="18"/>
              </w:rPr>
              <w:t>е</w:t>
            </w:r>
            <w:r w:rsidRPr="00B47AD0">
              <w:rPr>
                <w:rFonts w:ascii="Times New Roman" w:hAnsi="Times New Roman"/>
                <w:sz w:val="18"/>
                <w:szCs w:val="18"/>
              </w:rPr>
              <w:t xml:space="preserve">ты, и других лиц, занимающихся частной практикой в соответствии со </w:t>
            </w:r>
            <w:hyperlink r:id="rId44" w:history="1">
              <w:r w:rsidRPr="00B47AD0">
                <w:rPr>
                  <w:rFonts w:ascii="Times New Roman" w:hAnsi="Times New Roman"/>
                  <w:sz w:val="18"/>
                  <w:szCs w:val="18"/>
                </w:rPr>
                <w:t>статьей 227</w:t>
              </w:r>
            </w:hyperlink>
            <w:r w:rsidRPr="00B47AD0">
              <w:rPr>
                <w:rFonts w:ascii="Times New Roman" w:hAnsi="Times New Roman"/>
                <w:sz w:val="18"/>
                <w:szCs w:val="18"/>
              </w:rPr>
              <w:t xml:space="preserve"> Налогового кодекса Российской Фед</w:t>
            </w:r>
            <w:r w:rsidRPr="00B47AD0">
              <w:rPr>
                <w:rFonts w:ascii="Times New Roman" w:hAnsi="Times New Roman"/>
                <w:sz w:val="18"/>
                <w:szCs w:val="18"/>
              </w:rPr>
              <w:t>е</w:t>
            </w:r>
            <w:r w:rsidRPr="00B47AD0">
              <w:rPr>
                <w:rFonts w:ascii="Times New Roman" w:hAnsi="Times New Roman"/>
                <w:sz w:val="18"/>
                <w:szCs w:val="18"/>
              </w:rPr>
              <w:t>рации (суммы денежных взысканий (штрафов) по соответствующему платежу согласно законодател</w:t>
            </w:r>
            <w:r w:rsidRPr="00B47AD0">
              <w:rPr>
                <w:rFonts w:ascii="Times New Roman" w:hAnsi="Times New Roman"/>
                <w:sz w:val="18"/>
                <w:szCs w:val="18"/>
              </w:rPr>
              <w:t>ь</w:t>
            </w:r>
            <w:r w:rsidRPr="00B47AD0">
              <w:rPr>
                <w:rFonts w:ascii="Times New Roman" w:hAnsi="Times New Roman"/>
                <w:sz w:val="18"/>
                <w:szCs w:val="18"/>
              </w:rPr>
              <w:t>ству Российской Федерации)</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sz w:val="18"/>
                <w:szCs w:val="18"/>
              </w:rPr>
            </w:pPr>
            <w:r w:rsidRPr="00B47AD0">
              <w:rPr>
                <w:rFonts w:ascii="Times New Roman" w:hAnsi="Times New Roman"/>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1 01 02030 01 1000 110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Налог на доходы физических лиц с доходов, получе</w:t>
            </w:r>
            <w:r w:rsidRPr="00B47AD0">
              <w:rPr>
                <w:rFonts w:ascii="Times New Roman" w:hAnsi="Times New Roman"/>
                <w:sz w:val="18"/>
                <w:szCs w:val="18"/>
              </w:rPr>
              <w:t>н</w:t>
            </w:r>
            <w:r w:rsidRPr="00B47AD0">
              <w:rPr>
                <w:rFonts w:ascii="Times New Roman" w:hAnsi="Times New Roman"/>
                <w:sz w:val="18"/>
                <w:szCs w:val="18"/>
              </w:rPr>
              <w:t xml:space="preserve">ных физическими лицами в соответствии со </w:t>
            </w:r>
            <w:hyperlink r:id="rId45" w:history="1">
              <w:r w:rsidRPr="00B47AD0">
                <w:rPr>
                  <w:rFonts w:ascii="Times New Roman" w:hAnsi="Times New Roman"/>
                  <w:sz w:val="18"/>
                  <w:szCs w:val="18"/>
                </w:rPr>
                <w:t>статьей 228</w:t>
              </w:r>
            </w:hyperlink>
            <w:r w:rsidRPr="00B47AD0">
              <w:rPr>
                <w:rFonts w:ascii="Times New Roman" w:hAnsi="Times New Roman"/>
                <w:sz w:val="18"/>
                <w:szCs w:val="18"/>
              </w:rPr>
              <w:t xml:space="preserve"> Налогового кодекса Российской Федерации (сумма пл</w:t>
            </w:r>
            <w:r w:rsidRPr="00B47AD0">
              <w:rPr>
                <w:rFonts w:ascii="Times New Roman" w:hAnsi="Times New Roman"/>
                <w:sz w:val="18"/>
                <w:szCs w:val="18"/>
              </w:rPr>
              <w:t>а</w:t>
            </w:r>
            <w:r w:rsidRPr="00B47AD0">
              <w:rPr>
                <w:rFonts w:ascii="Times New Roman" w:hAnsi="Times New Roman"/>
                <w:sz w:val="18"/>
                <w:szCs w:val="18"/>
              </w:rPr>
              <w:t>тежа (перерасчеты, недоимка и задолженность по соо</w:t>
            </w:r>
            <w:r w:rsidRPr="00B47AD0">
              <w:rPr>
                <w:rFonts w:ascii="Times New Roman" w:hAnsi="Times New Roman"/>
                <w:sz w:val="18"/>
                <w:szCs w:val="18"/>
              </w:rPr>
              <w:t>т</w:t>
            </w:r>
            <w:r w:rsidRPr="00B47AD0">
              <w:rPr>
                <w:rFonts w:ascii="Times New Roman" w:hAnsi="Times New Roman"/>
                <w:sz w:val="18"/>
                <w:szCs w:val="18"/>
              </w:rPr>
              <w:t>ветствующему платежу, в том числе по отмененному)</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sz w:val="18"/>
                <w:szCs w:val="18"/>
              </w:rPr>
            </w:pPr>
            <w:r w:rsidRPr="00B47AD0">
              <w:rPr>
                <w:rFonts w:ascii="Times New Roman" w:hAnsi="Times New Roman"/>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1 01 02030 01 2100 110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Налог на доходы физических лиц с доходов, получе</w:t>
            </w:r>
            <w:r w:rsidRPr="00B47AD0">
              <w:rPr>
                <w:rFonts w:ascii="Times New Roman" w:hAnsi="Times New Roman"/>
                <w:sz w:val="18"/>
                <w:szCs w:val="18"/>
              </w:rPr>
              <w:t>н</w:t>
            </w:r>
            <w:r w:rsidRPr="00B47AD0">
              <w:rPr>
                <w:rFonts w:ascii="Times New Roman" w:hAnsi="Times New Roman"/>
                <w:sz w:val="18"/>
                <w:szCs w:val="18"/>
              </w:rPr>
              <w:t xml:space="preserve">ных физическими лицами в соответствии со </w:t>
            </w:r>
            <w:hyperlink r:id="rId46" w:history="1">
              <w:r w:rsidRPr="00B47AD0">
                <w:rPr>
                  <w:rFonts w:ascii="Times New Roman" w:hAnsi="Times New Roman"/>
                  <w:sz w:val="18"/>
                  <w:szCs w:val="18"/>
                </w:rPr>
                <w:t>статьей 228</w:t>
              </w:r>
            </w:hyperlink>
            <w:r w:rsidRPr="00B47AD0">
              <w:rPr>
                <w:rFonts w:ascii="Times New Roman" w:hAnsi="Times New Roman"/>
                <w:sz w:val="18"/>
                <w:szCs w:val="18"/>
              </w:rPr>
              <w:t xml:space="preserve"> Налогового кодекса Российской Федерации (пени по с</w:t>
            </w:r>
            <w:r w:rsidRPr="00B47AD0">
              <w:rPr>
                <w:rFonts w:ascii="Times New Roman" w:hAnsi="Times New Roman"/>
                <w:sz w:val="18"/>
                <w:szCs w:val="18"/>
              </w:rPr>
              <w:t>о</w:t>
            </w:r>
            <w:r w:rsidRPr="00B47AD0">
              <w:rPr>
                <w:rFonts w:ascii="Times New Roman" w:hAnsi="Times New Roman"/>
                <w:sz w:val="18"/>
                <w:szCs w:val="18"/>
              </w:rPr>
              <w:t>ответствующему платежу)</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1 06 01030 10 1000 110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1 06 01030 10 2100 110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1 06 06033 10 1000 110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1 06 06033 10 2100 110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Cs/>
                <w:color w:val="000000"/>
                <w:sz w:val="18"/>
                <w:szCs w:val="18"/>
              </w:rPr>
            </w:pPr>
            <w:r w:rsidRPr="00B47AD0">
              <w:rPr>
                <w:rFonts w:ascii="Times New Roman" w:hAnsi="Times New Roman"/>
                <w:bCs/>
                <w:color w:val="000000"/>
                <w:sz w:val="18"/>
                <w:szCs w:val="18"/>
              </w:rPr>
              <w:t>182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1 06 06043 10 1000 110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r>
      <w:tr w:rsidR="00B47AD0" w:rsidRPr="00B47AD0" w:rsidTr="007D6A0A">
        <w:tblPrEx>
          <w:tblCellMar>
            <w:top w:w="0" w:type="dxa"/>
            <w:bottom w:w="0" w:type="dxa"/>
          </w:tblCellMar>
        </w:tblPrEx>
        <w:trPr>
          <w:trHeight w:val="205"/>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
                <w:bCs/>
                <w:color w:val="000000"/>
                <w:sz w:val="18"/>
                <w:szCs w:val="18"/>
              </w:rPr>
            </w:pPr>
            <w:r w:rsidRPr="00B47AD0">
              <w:rPr>
                <w:rFonts w:ascii="Times New Roman" w:hAnsi="Times New Roman"/>
                <w:b/>
                <w:bCs/>
                <w:color w:val="000000"/>
                <w:sz w:val="18"/>
                <w:szCs w:val="18"/>
              </w:rPr>
              <w:t>452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b/>
                <w:bCs/>
                <w:color w:val="000000"/>
                <w:sz w:val="18"/>
                <w:szCs w:val="18"/>
              </w:rPr>
            </w:pP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b/>
                <w:bCs/>
                <w:color w:val="000000"/>
                <w:sz w:val="18"/>
                <w:szCs w:val="18"/>
              </w:rPr>
            </w:pPr>
            <w:r w:rsidRPr="00B47AD0">
              <w:rPr>
                <w:rFonts w:ascii="Times New Roman" w:hAnsi="Times New Roman"/>
                <w:b/>
                <w:bCs/>
                <w:color w:val="000000"/>
                <w:sz w:val="18"/>
                <w:szCs w:val="18"/>
              </w:rPr>
              <w:t>Администрация Сушиловского сельского поселения</w:t>
            </w:r>
          </w:p>
          <w:p w:rsidR="00B47AD0" w:rsidRPr="00B47AD0" w:rsidRDefault="00B47AD0" w:rsidP="007D6A0A">
            <w:pPr>
              <w:autoSpaceDE w:val="0"/>
              <w:autoSpaceDN w:val="0"/>
              <w:adjustRightInd w:val="0"/>
              <w:rPr>
                <w:rFonts w:ascii="Times New Roman" w:hAnsi="Times New Roman"/>
                <w:b/>
                <w:bCs/>
                <w:color w:val="000000"/>
                <w:sz w:val="18"/>
                <w:szCs w:val="18"/>
              </w:rPr>
            </w:pPr>
          </w:p>
        </w:tc>
      </w:tr>
      <w:tr w:rsidR="00B47AD0" w:rsidRPr="00B47AD0" w:rsidTr="007D6A0A">
        <w:tblPrEx>
          <w:tblCellMar>
            <w:top w:w="0" w:type="dxa"/>
            <w:bottom w:w="0" w:type="dxa"/>
          </w:tblCellMar>
        </w:tblPrEx>
        <w:trPr>
          <w:trHeight w:val="269"/>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6" w:space="0" w:color="auto"/>
              <w:right w:val="single" w:sz="4"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 xml:space="preserve">1 08 04020 01 1000 110 </w:t>
            </w:r>
          </w:p>
        </w:tc>
        <w:tc>
          <w:tcPr>
            <w:tcW w:w="5880" w:type="dxa"/>
            <w:tcBorders>
              <w:top w:val="single" w:sz="4" w:space="0" w:color="auto"/>
              <w:left w:val="single" w:sz="4" w:space="0" w:color="auto"/>
              <w:bottom w:val="single" w:sz="4" w:space="0" w:color="auto"/>
              <w:right w:val="single" w:sz="4"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совершении нотариальных действий</w:t>
            </w:r>
          </w:p>
        </w:tc>
      </w:tr>
      <w:tr w:rsidR="00B47AD0" w:rsidRPr="00B47AD0" w:rsidTr="007D6A0A">
        <w:tblPrEx>
          <w:tblCellMar>
            <w:top w:w="0" w:type="dxa"/>
            <w:bottom w:w="0" w:type="dxa"/>
          </w:tblCellMar>
        </w:tblPrEx>
        <w:trPr>
          <w:trHeight w:val="436"/>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1 11 05025 10 0000 120</w:t>
            </w:r>
          </w:p>
        </w:tc>
        <w:tc>
          <w:tcPr>
            <w:tcW w:w="5880" w:type="dxa"/>
            <w:tcBorders>
              <w:top w:val="single" w:sz="6" w:space="0" w:color="auto"/>
              <w:left w:val="single" w:sz="6" w:space="0" w:color="auto"/>
              <w:bottom w:val="single" w:sz="6" w:space="0" w:color="auto"/>
              <w:right w:val="single" w:sz="12"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47AD0" w:rsidRPr="00B47AD0" w:rsidTr="007D6A0A">
        <w:tblPrEx>
          <w:tblCellMar>
            <w:top w:w="0" w:type="dxa"/>
            <w:bottom w:w="0" w:type="dxa"/>
          </w:tblCellMar>
        </w:tblPrEx>
        <w:trPr>
          <w:trHeight w:val="436"/>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1 14 06025 10 0000 430</w:t>
            </w:r>
          </w:p>
        </w:tc>
        <w:tc>
          <w:tcPr>
            <w:tcW w:w="5880" w:type="dxa"/>
            <w:tcBorders>
              <w:top w:val="single" w:sz="6" w:space="0" w:color="auto"/>
              <w:left w:val="single" w:sz="6" w:space="0" w:color="auto"/>
              <w:bottom w:val="single" w:sz="6" w:space="0" w:color="auto"/>
              <w:right w:val="single" w:sz="12"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47AD0" w:rsidRPr="00B47AD0" w:rsidTr="007D6A0A">
        <w:tblPrEx>
          <w:tblCellMar>
            <w:top w:w="0" w:type="dxa"/>
            <w:bottom w:w="0" w:type="dxa"/>
          </w:tblCellMar>
        </w:tblPrEx>
        <w:trPr>
          <w:trHeight w:val="280"/>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1 17 01050 10 0000 180</w:t>
            </w:r>
          </w:p>
        </w:tc>
        <w:tc>
          <w:tcPr>
            <w:tcW w:w="5880" w:type="dxa"/>
            <w:tcBorders>
              <w:top w:val="single" w:sz="6" w:space="0" w:color="auto"/>
              <w:left w:val="single" w:sz="6" w:space="0" w:color="auto"/>
              <w:bottom w:val="single" w:sz="6" w:space="0" w:color="auto"/>
              <w:right w:val="single" w:sz="12"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Невыясненные поступления, зачисляемые в бюджеты сельских поселений</w:t>
            </w:r>
          </w:p>
        </w:tc>
      </w:tr>
      <w:tr w:rsidR="00B47AD0" w:rsidRPr="00B47AD0" w:rsidTr="007D6A0A">
        <w:tblPrEx>
          <w:tblCellMar>
            <w:top w:w="0" w:type="dxa"/>
            <w:bottom w:w="0" w:type="dxa"/>
          </w:tblCellMar>
        </w:tblPrEx>
        <w:trPr>
          <w:trHeight w:val="229"/>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 xml:space="preserve">2 02 16001 10 0000 150 </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Дотации бюджетам сельских поселений  на выравнивание бюджетной обеспече</w:t>
            </w:r>
            <w:r w:rsidRPr="00B47AD0">
              <w:rPr>
                <w:rFonts w:ascii="Times New Roman" w:hAnsi="Times New Roman"/>
                <w:color w:val="000000"/>
                <w:sz w:val="18"/>
                <w:szCs w:val="18"/>
              </w:rPr>
              <w:t>н</w:t>
            </w:r>
            <w:r w:rsidRPr="00B47AD0">
              <w:rPr>
                <w:rFonts w:ascii="Times New Roman" w:hAnsi="Times New Roman"/>
                <w:color w:val="000000"/>
                <w:sz w:val="18"/>
                <w:szCs w:val="18"/>
              </w:rPr>
              <w:t>ности</w:t>
            </w:r>
          </w:p>
        </w:tc>
      </w:tr>
      <w:tr w:rsidR="00B47AD0" w:rsidRPr="00B47AD0" w:rsidTr="007D6A0A">
        <w:tblPrEx>
          <w:tblCellMar>
            <w:top w:w="0" w:type="dxa"/>
            <w:bottom w:w="0" w:type="dxa"/>
          </w:tblCellMar>
        </w:tblPrEx>
        <w:trPr>
          <w:trHeight w:val="229"/>
        </w:trPr>
        <w:tc>
          <w:tcPr>
            <w:tcW w:w="159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2 02 29999 10 0000 150</w:t>
            </w:r>
          </w:p>
        </w:tc>
        <w:tc>
          <w:tcPr>
            <w:tcW w:w="588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Прочие субсидии бюджетам сельских поселений</w:t>
            </w:r>
          </w:p>
        </w:tc>
      </w:tr>
      <w:tr w:rsidR="00B47AD0" w:rsidRPr="00B47AD0" w:rsidTr="007D6A0A">
        <w:tblPrEx>
          <w:tblCellMar>
            <w:top w:w="0" w:type="dxa"/>
            <w:bottom w:w="0" w:type="dxa"/>
          </w:tblCellMar>
        </w:tblPrEx>
        <w:trPr>
          <w:trHeight w:val="229"/>
        </w:trPr>
        <w:tc>
          <w:tcPr>
            <w:tcW w:w="159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2 02 30024 10 0000 150</w:t>
            </w:r>
          </w:p>
        </w:tc>
        <w:tc>
          <w:tcPr>
            <w:tcW w:w="588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Субвенции бюджетам сельских  поселений на выполнение передаваемых полн</w:t>
            </w:r>
            <w:r w:rsidRPr="00B47AD0">
              <w:rPr>
                <w:rFonts w:ascii="Times New Roman" w:hAnsi="Times New Roman"/>
                <w:sz w:val="18"/>
                <w:szCs w:val="18"/>
              </w:rPr>
              <w:t>о</w:t>
            </w:r>
            <w:r w:rsidRPr="00B47AD0">
              <w:rPr>
                <w:rFonts w:ascii="Times New Roman" w:hAnsi="Times New Roman"/>
                <w:sz w:val="18"/>
                <w:szCs w:val="18"/>
              </w:rPr>
              <w:t>мочий субъектов Российской Федерации</w:t>
            </w:r>
          </w:p>
        </w:tc>
      </w:tr>
      <w:tr w:rsidR="00B47AD0" w:rsidRPr="00B47AD0" w:rsidTr="007D6A0A">
        <w:tblPrEx>
          <w:tblCellMar>
            <w:top w:w="0" w:type="dxa"/>
            <w:bottom w:w="0" w:type="dxa"/>
          </w:tblCellMar>
        </w:tblPrEx>
        <w:trPr>
          <w:trHeight w:val="229"/>
        </w:trPr>
        <w:tc>
          <w:tcPr>
            <w:tcW w:w="159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2 02 35118 10 0000 150</w:t>
            </w:r>
          </w:p>
        </w:tc>
        <w:tc>
          <w:tcPr>
            <w:tcW w:w="5880" w:type="dxa"/>
            <w:tcBorders>
              <w:top w:val="single" w:sz="6" w:space="0" w:color="auto"/>
              <w:left w:val="single" w:sz="6" w:space="0" w:color="auto"/>
              <w:bottom w:val="single" w:sz="2" w:space="0" w:color="000000"/>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47AD0" w:rsidRPr="00B47AD0" w:rsidTr="007D6A0A">
        <w:tblPrEx>
          <w:tblCellMar>
            <w:top w:w="0" w:type="dxa"/>
            <w:bottom w:w="0" w:type="dxa"/>
          </w:tblCellMar>
        </w:tblPrEx>
        <w:trPr>
          <w:trHeight w:val="229"/>
        </w:trPr>
        <w:tc>
          <w:tcPr>
            <w:tcW w:w="159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color w:val="000000"/>
                <w:sz w:val="18"/>
                <w:szCs w:val="18"/>
              </w:rPr>
              <w:t>2 02 40014 10 0000 150</w:t>
            </w:r>
          </w:p>
        </w:tc>
        <w:tc>
          <w:tcPr>
            <w:tcW w:w="5880" w:type="dxa"/>
            <w:tcBorders>
              <w:top w:val="single" w:sz="6" w:space="0" w:color="auto"/>
              <w:left w:val="single" w:sz="6" w:space="0" w:color="auto"/>
              <w:bottom w:val="single" w:sz="6" w:space="0" w:color="auto"/>
              <w:right w:val="single" w:sz="6" w:space="0" w:color="auto"/>
            </w:tcBorders>
          </w:tcPr>
          <w:p w:rsidR="00B47AD0" w:rsidRPr="00B47AD0" w:rsidRDefault="00B47AD0" w:rsidP="007D6A0A">
            <w:pPr>
              <w:rPr>
                <w:rFonts w:ascii="Times New Roman" w:hAnsi="Times New Roman"/>
                <w:sz w:val="18"/>
                <w:szCs w:val="18"/>
              </w:rPr>
            </w:pPr>
            <w:r w:rsidRPr="00B47AD0">
              <w:rPr>
                <w:rFonts w:ascii="Times New Roman" w:hAnsi="Times New Roman"/>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w:t>
            </w:r>
            <w:r w:rsidRPr="00B47AD0">
              <w:rPr>
                <w:rFonts w:ascii="Times New Roman" w:hAnsi="Times New Roman"/>
                <w:sz w:val="18"/>
                <w:szCs w:val="18"/>
              </w:rPr>
              <w:t>е</w:t>
            </w:r>
            <w:r w:rsidRPr="00B47AD0">
              <w:rPr>
                <w:rFonts w:ascii="Times New Roman" w:hAnsi="Times New Roman"/>
                <w:sz w:val="18"/>
                <w:szCs w:val="18"/>
              </w:rPr>
              <w:t>нию вопросов местного значения в соответствии с заключенными соглашениями</w:t>
            </w:r>
          </w:p>
        </w:tc>
      </w:tr>
      <w:tr w:rsidR="00B47AD0" w:rsidRPr="00B47AD0" w:rsidTr="007D6A0A">
        <w:tblPrEx>
          <w:tblCellMar>
            <w:top w:w="0" w:type="dxa"/>
            <w:bottom w:w="0" w:type="dxa"/>
          </w:tblCellMar>
        </w:tblPrEx>
        <w:trPr>
          <w:trHeight w:val="229"/>
        </w:trPr>
        <w:tc>
          <w:tcPr>
            <w:tcW w:w="1590" w:type="dxa"/>
            <w:tcBorders>
              <w:top w:val="single" w:sz="6" w:space="0" w:color="auto"/>
              <w:left w:val="single" w:sz="6" w:space="0" w:color="auto"/>
              <w:bottom w:val="single" w:sz="4"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4" w:space="0" w:color="auto"/>
              <w:right w:val="single" w:sz="6" w:space="0" w:color="auto"/>
            </w:tcBorders>
          </w:tcPr>
          <w:p w:rsidR="00B47AD0" w:rsidRPr="00B47AD0" w:rsidRDefault="00B47AD0" w:rsidP="007D6A0A">
            <w:pPr>
              <w:autoSpaceDE w:val="0"/>
              <w:autoSpaceDN w:val="0"/>
              <w:adjustRightInd w:val="0"/>
              <w:rPr>
                <w:rFonts w:ascii="Times New Roman" w:hAnsi="Times New Roman"/>
                <w:sz w:val="18"/>
                <w:szCs w:val="18"/>
              </w:rPr>
            </w:pPr>
            <w:r w:rsidRPr="00B47AD0">
              <w:rPr>
                <w:rFonts w:ascii="Times New Roman" w:hAnsi="Times New Roman"/>
                <w:sz w:val="18"/>
                <w:szCs w:val="18"/>
              </w:rPr>
              <w:t>2 02 49999 10 0000 150</w:t>
            </w:r>
          </w:p>
        </w:tc>
        <w:tc>
          <w:tcPr>
            <w:tcW w:w="5880" w:type="dxa"/>
            <w:tcBorders>
              <w:top w:val="single" w:sz="6" w:space="0" w:color="auto"/>
              <w:left w:val="single" w:sz="6" w:space="0" w:color="auto"/>
              <w:bottom w:val="single" w:sz="4" w:space="0" w:color="auto"/>
              <w:right w:val="single" w:sz="6" w:space="0" w:color="auto"/>
            </w:tcBorders>
          </w:tcPr>
          <w:p w:rsidR="00B47AD0" w:rsidRPr="00B47AD0" w:rsidRDefault="00B47AD0" w:rsidP="007D6A0A">
            <w:pPr>
              <w:autoSpaceDE w:val="0"/>
              <w:autoSpaceDN w:val="0"/>
              <w:adjustRightInd w:val="0"/>
              <w:rPr>
                <w:rFonts w:ascii="Times New Roman" w:hAnsi="Times New Roman"/>
                <w:sz w:val="18"/>
                <w:szCs w:val="18"/>
              </w:rPr>
            </w:pPr>
            <w:r w:rsidRPr="00B47AD0">
              <w:rPr>
                <w:rFonts w:ascii="Times New Roman" w:hAnsi="Times New Roman"/>
                <w:sz w:val="18"/>
                <w:szCs w:val="18"/>
              </w:rPr>
              <w:t>Прочие межбюджетные трансферты, передаваемые бюджетам сельских поселений</w:t>
            </w:r>
          </w:p>
        </w:tc>
      </w:tr>
      <w:tr w:rsidR="00B47AD0" w:rsidRPr="00B47AD0" w:rsidTr="007D6A0A">
        <w:tblPrEx>
          <w:tblCellMar>
            <w:top w:w="0" w:type="dxa"/>
            <w:bottom w:w="0" w:type="dxa"/>
          </w:tblCellMar>
        </w:tblPrEx>
        <w:trPr>
          <w:trHeight w:val="229"/>
        </w:trPr>
        <w:tc>
          <w:tcPr>
            <w:tcW w:w="1590" w:type="dxa"/>
            <w:tcBorders>
              <w:top w:val="single" w:sz="6" w:space="0" w:color="auto"/>
              <w:left w:val="single" w:sz="6" w:space="0" w:color="auto"/>
              <w:bottom w:val="single" w:sz="4" w:space="0" w:color="auto"/>
              <w:right w:val="single" w:sz="6" w:space="0" w:color="auto"/>
            </w:tcBorders>
          </w:tcPr>
          <w:p w:rsidR="00B47AD0" w:rsidRPr="00B47AD0" w:rsidRDefault="00B47AD0" w:rsidP="007D6A0A">
            <w:pPr>
              <w:autoSpaceDE w:val="0"/>
              <w:autoSpaceDN w:val="0"/>
              <w:adjustRightInd w:val="0"/>
              <w:jc w:val="center"/>
              <w:rPr>
                <w:rFonts w:ascii="Times New Roman" w:hAnsi="Times New Roman"/>
                <w:color w:val="000000"/>
                <w:sz w:val="18"/>
                <w:szCs w:val="18"/>
              </w:rPr>
            </w:pPr>
            <w:r w:rsidRPr="00B47AD0">
              <w:rPr>
                <w:rFonts w:ascii="Times New Roman" w:hAnsi="Times New Roman"/>
                <w:color w:val="000000"/>
                <w:sz w:val="18"/>
                <w:szCs w:val="18"/>
              </w:rPr>
              <w:t>452</w:t>
            </w:r>
          </w:p>
        </w:tc>
        <w:tc>
          <w:tcPr>
            <w:tcW w:w="2400" w:type="dxa"/>
            <w:tcBorders>
              <w:top w:val="single" w:sz="6" w:space="0" w:color="auto"/>
              <w:left w:val="single" w:sz="6" w:space="0" w:color="auto"/>
              <w:bottom w:val="single" w:sz="4" w:space="0" w:color="auto"/>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sz w:val="18"/>
                <w:szCs w:val="18"/>
              </w:rPr>
              <w:t>2 08 05000 10 0000 150</w:t>
            </w:r>
          </w:p>
        </w:tc>
        <w:tc>
          <w:tcPr>
            <w:tcW w:w="5880" w:type="dxa"/>
            <w:tcBorders>
              <w:top w:val="single" w:sz="6" w:space="0" w:color="auto"/>
              <w:left w:val="single" w:sz="6" w:space="0" w:color="auto"/>
              <w:bottom w:val="single" w:sz="4" w:space="0" w:color="auto"/>
              <w:right w:val="single" w:sz="6" w:space="0" w:color="auto"/>
            </w:tcBorders>
          </w:tcPr>
          <w:p w:rsidR="00B47AD0" w:rsidRPr="00B47AD0" w:rsidRDefault="00B47AD0" w:rsidP="007D6A0A">
            <w:pPr>
              <w:autoSpaceDE w:val="0"/>
              <w:autoSpaceDN w:val="0"/>
              <w:adjustRightInd w:val="0"/>
              <w:rPr>
                <w:rFonts w:ascii="Times New Roman" w:hAnsi="Times New Roman"/>
                <w:color w:val="000000"/>
                <w:sz w:val="18"/>
                <w:szCs w:val="18"/>
              </w:rPr>
            </w:pPr>
            <w:r w:rsidRPr="00B47AD0">
              <w:rPr>
                <w:rFonts w:ascii="Times New Roman" w:hAnsi="Times New Roman"/>
                <w:sz w:val="18"/>
                <w:szCs w:val="18"/>
              </w:rPr>
              <w:t>Перечисления из бюджетов сельских поселений (в бюджеты поселений) для ос</w:t>
            </w:r>
            <w:r w:rsidRPr="00B47AD0">
              <w:rPr>
                <w:rFonts w:ascii="Times New Roman" w:hAnsi="Times New Roman"/>
                <w:sz w:val="18"/>
                <w:szCs w:val="18"/>
              </w:rPr>
              <w:t>у</w:t>
            </w:r>
            <w:r w:rsidRPr="00B47AD0">
              <w:rPr>
                <w:rFonts w:ascii="Times New Roman" w:hAnsi="Times New Roman"/>
                <w:sz w:val="18"/>
                <w:szCs w:val="18"/>
              </w:rPr>
              <w:t>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47AD0" w:rsidRPr="00B47AD0" w:rsidRDefault="00B47AD0" w:rsidP="00B47AD0">
      <w:pPr>
        <w:rPr>
          <w:rFonts w:ascii="Times New Roman" w:hAnsi="Times New Roman"/>
          <w:sz w:val="18"/>
          <w:szCs w:val="18"/>
        </w:rPr>
      </w:pPr>
    </w:p>
    <w:p w:rsidR="00050604" w:rsidRPr="009043AF" w:rsidRDefault="00050604" w:rsidP="009043AF">
      <w:pPr>
        <w:autoSpaceDE w:val="0"/>
        <w:spacing w:after="0" w:line="240" w:lineRule="auto"/>
        <w:ind w:left="3119"/>
        <w:rPr>
          <w:sz w:val="20"/>
          <w:szCs w:val="20"/>
        </w:rPr>
      </w:pPr>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9043AF" w:rsidTr="002F4D17">
        <w:tc>
          <w:tcPr>
            <w:tcW w:w="2199"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9043AF" w:rsidRDefault="009043AF" w:rsidP="002F4D17">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r>
              <w:rPr>
                <w:sz w:val="18"/>
                <w:szCs w:val="18"/>
                <w:lang w:val="en-US"/>
              </w:rPr>
              <w:t>sushilovoadm</w:t>
            </w:r>
            <w:r>
              <w:rPr>
                <w:sz w:val="18"/>
                <w:szCs w:val="18"/>
              </w:rPr>
              <w:t>.</w:t>
            </w:r>
            <w:r>
              <w:rPr>
                <w:sz w:val="18"/>
                <w:szCs w:val="18"/>
                <w:lang w:val="en-US"/>
              </w:rPr>
              <w:t>ru</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9043AF" w:rsidRDefault="004C3A61" w:rsidP="002F4D17">
            <w:pPr>
              <w:pStyle w:val="ConsPlusNonformat"/>
              <w:widowControl/>
              <w:jc w:val="center"/>
              <w:rPr>
                <w:rFonts w:ascii="Times New Roman" w:hAnsi="Times New Roman" w:cs="Times New Roman"/>
              </w:rPr>
            </w:pPr>
            <w:r>
              <w:rPr>
                <w:rFonts w:ascii="Times New Roman" w:hAnsi="Times New Roman" w:cs="Times New Roman"/>
              </w:rPr>
              <w:t>02</w:t>
            </w:r>
            <w:r w:rsidR="00691617">
              <w:rPr>
                <w:rFonts w:ascii="Times New Roman" w:hAnsi="Times New Roman" w:cs="Times New Roman"/>
              </w:rPr>
              <w:t xml:space="preserve"> </w:t>
            </w:r>
            <w:r>
              <w:rPr>
                <w:rFonts w:ascii="Times New Roman" w:hAnsi="Times New Roman" w:cs="Times New Roman"/>
              </w:rPr>
              <w:t>декабря</w:t>
            </w:r>
            <w:r w:rsidR="009043AF">
              <w:rPr>
                <w:rFonts w:ascii="Times New Roman" w:hAnsi="Times New Roman" w:cs="Times New Roman"/>
              </w:rPr>
              <w:t xml:space="preserve"> 2021г.</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9043AF" w:rsidRDefault="009043AF" w:rsidP="002F4D17">
            <w:pPr>
              <w:pStyle w:val="ConsPlusNonformat"/>
              <w:widowControl/>
              <w:jc w:val="center"/>
              <w:rPr>
                <w:rFonts w:ascii="Times New Roman" w:hAnsi="Times New Roman" w:cs="Times New Roman"/>
              </w:rPr>
            </w:pP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887336" w:rsidRPr="009043AF" w:rsidRDefault="00887336" w:rsidP="009043AF">
      <w:pPr>
        <w:spacing w:after="0" w:line="240" w:lineRule="auto"/>
        <w:rPr>
          <w:rFonts w:ascii="Times New Roman" w:hAnsi="Times New Roman"/>
          <w:vanish/>
          <w:sz w:val="20"/>
          <w:szCs w:val="20"/>
        </w:rPr>
      </w:pPr>
    </w:p>
    <w:p w:rsidR="00887336" w:rsidRPr="009043AF" w:rsidRDefault="00887336" w:rsidP="009043AF">
      <w:pPr>
        <w:spacing w:after="0" w:line="240" w:lineRule="auto"/>
        <w:rPr>
          <w:rFonts w:ascii="Times New Roman" w:hAnsi="Times New Roman"/>
          <w:sz w:val="20"/>
          <w:szCs w:val="20"/>
        </w:rPr>
        <w:sectPr w:rsidR="00887336" w:rsidRPr="009043AF" w:rsidSect="000145A5">
          <w:headerReference w:type="default" r:id="rId47"/>
          <w:pgSz w:w="11906" w:h="16838"/>
          <w:pgMar w:top="709" w:right="851" w:bottom="1134" w:left="1701" w:header="709" w:footer="709" w:gutter="0"/>
          <w:cols w:space="708"/>
          <w:docGrid w:linePitch="360"/>
        </w:sectPr>
      </w:pPr>
    </w:p>
    <w:p w:rsidR="00AE1183" w:rsidRPr="002D2A45" w:rsidRDefault="00AE1183" w:rsidP="002D2A45">
      <w:pPr>
        <w:rPr>
          <w:rFonts w:ascii="Times New Roman" w:hAnsi="Times New Roman"/>
          <w:b/>
          <w:sz w:val="24"/>
          <w:szCs w:val="24"/>
        </w:rPr>
      </w:pPr>
    </w:p>
    <w:p w:rsidR="00343026" w:rsidRPr="00343026" w:rsidRDefault="00343026" w:rsidP="00343026">
      <w:pPr>
        <w:jc w:val="right"/>
        <w:rPr>
          <w:rFonts w:ascii="Times New Roman" w:hAnsi="Times New Roman"/>
        </w:rPr>
      </w:pPr>
    </w:p>
    <w:p w:rsidR="00343026" w:rsidRPr="00343026" w:rsidRDefault="00343026" w:rsidP="00343026">
      <w:pPr>
        <w:jc w:val="right"/>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vanish/>
        </w:rPr>
      </w:pPr>
    </w:p>
    <w:p w:rsidR="00343026" w:rsidRPr="00343026" w:rsidRDefault="00343026" w:rsidP="00343026">
      <w:pPr>
        <w:rPr>
          <w:rFonts w:ascii="Times New Roman" w:hAnsi="Times New Roman"/>
        </w:rPr>
        <w:sectPr w:rsidR="00343026" w:rsidRPr="00343026" w:rsidSect="000145A5">
          <w:headerReference w:type="default" r:id="rId48"/>
          <w:type w:val="continuous"/>
          <w:pgSz w:w="11906" w:h="16838"/>
          <w:pgMar w:top="709" w:right="851" w:bottom="1134" w:left="1701" w:header="709" w:footer="709" w:gutter="0"/>
          <w:cols w:space="708"/>
          <w:docGrid w:linePitch="360"/>
        </w:sectPr>
      </w:pPr>
    </w:p>
    <w:p w:rsidR="00343026" w:rsidRDefault="00343026" w:rsidP="00343026"/>
    <w:p w:rsidR="00343026" w:rsidRDefault="00343026" w:rsidP="00343026"/>
    <w:p w:rsidR="00343026" w:rsidRPr="003C0C2B" w:rsidRDefault="00343026" w:rsidP="00343026">
      <w:pPr>
        <w:jc w:val="center"/>
        <w:rPr>
          <w:sz w:val="20"/>
          <w:szCs w:val="20"/>
        </w:rPr>
      </w:pPr>
      <w:r>
        <w:rPr>
          <w:sz w:val="20"/>
          <w:szCs w:val="20"/>
        </w:rPr>
        <w:t xml:space="preserve">                 </w:t>
      </w:r>
    </w:p>
    <w:p w:rsidR="00343026" w:rsidRDefault="00343026" w:rsidP="00343026"/>
    <w:p w:rsidR="00343026" w:rsidRDefault="00343026" w:rsidP="00343026"/>
    <w:p w:rsidR="00343026" w:rsidRPr="00363F10" w:rsidRDefault="00343026" w:rsidP="00343026"/>
    <w:p w:rsidR="00343026" w:rsidRPr="00B13EE1" w:rsidRDefault="00343026" w:rsidP="00343026">
      <w:pPr>
        <w:rPr>
          <w:vanish/>
        </w:rPr>
      </w:pPr>
    </w:p>
    <w:tbl>
      <w:tblPr>
        <w:tblpPr w:leftFromText="180" w:rightFromText="180" w:horzAnchor="margin" w:tblpY="-546"/>
        <w:tblW w:w="1085" w:type="dxa"/>
        <w:tblInd w:w="3235" w:type="dxa"/>
        <w:tblLook w:val="0000" w:firstRow="0" w:lastRow="0" w:firstColumn="0" w:lastColumn="0" w:noHBand="0" w:noVBand="0"/>
      </w:tblPr>
      <w:tblGrid>
        <w:gridCol w:w="1085"/>
      </w:tblGrid>
      <w:tr w:rsidR="00343026" w:rsidRPr="00D11A90" w:rsidTr="003F2AE4">
        <w:trPr>
          <w:trHeight w:val="900"/>
        </w:trPr>
        <w:tc>
          <w:tcPr>
            <w:tcW w:w="1085" w:type="dxa"/>
            <w:vAlign w:val="bottom"/>
          </w:tcPr>
          <w:p w:rsidR="00343026" w:rsidRPr="00D11A90" w:rsidRDefault="00343026" w:rsidP="003F2AE4">
            <w:pPr>
              <w:jc w:val="center"/>
              <w:rPr>
                <w:rFonts w:ascii="Arial" w:hAnsi="Arial" w:cs="Arial"/>
              </w:rPr>
            </w:pPr>
          </w:p>
        </w:tc>
      </w:tr>
    </w:tbl>
    <w:p w:rsidR="00343026" w:rsidRDefault="00343026" w:rsidP="00343026"/>
    <w:p w:rsidR="00343026" w:rsidRPr="003E165D" w:rsidRDefault="00343026" w:rsidP="00343026">
      <w:pPr>
        <w:rPr>
          <w:b/>
        </w:rPr>
      </w:pPr>
      <w:r w:rsidRPr="00D80EB5">
        <w:rPr>
          <w:b/>
        </w:rPr>
        <w:t xml:space="preserve">                                                                                                                     </w:t>
      </w:r>
      <w:r>
        <w:rPr>
          <w:b/>
        </w:rPr>
        <w:t xml:space="preserve">                         </w:t>
      </w:r>
    </w:p>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Pr="00343026" w:rsidRDefault="00343026" w:rsidP="00343026">
      <w:pPr>
        <w:spacing w:after="0" w:line="240" w:lineRule="auto"/>
        <w:ind w:firstLine="902"/>
        <w:jc w:val="center"/>
        <w:outlineLvl w:val="0"/>
        <w:rPr>
          <w:rFonts w:ascii="Times New Roman" w:hAnsi="Times New Roman"/>
          <w:b/>
          <w:sz w:val="24"/>
          <w:szCs w:val="24"/>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4956"/>
        <w:rPr>
          <w:sz w:val="28"/>
          <w:szCs w:val="28"/>
        </w:rPr>
      </w:pPr>
    </w:p>
    <w:p w:rsidR="00343026" w:rsidRDefault="00343026" w:rsidP="00343026">
      <w:pPr>
        <w:ind w:left="4500"/>
        <w:jc w:val="both"/>
        <w:rPr>
          <w:sz w:val="28"/>
          <w:szCs w:val="28"/>
        </w:rPr>
      </w:pPr>
    </w:p>
    <w:p w:rsidR="00343026" w:rsidRDefault="00343026" w:rsidP="00343026">
      <w:pPr>
        <w:ind w:left="4500"/>
        <w:jc w:val="both"/>
        <w:rPr>
          <w:sz w:val="28"/>
          <w:szCs w:val="28"/>
        </w:rPr>
      </w:pPr>
    </w:p>
    <w:p w:rsidR="00343026" w:rsidRDefault="00343026" w:rsidP="00343026">
      <w:pPr>
        <w:jc w:val="center"/>
        <w:rPr>
          <w:sz w:val="28"/>
          <w:szCs w:val="28"/>
        </w:rPr>
      </w:pPr>
    </w:p>
    <w:p w:rsidR="00343026" w:rsidRDefault="00343026" w:rsidP="00343026">
      <w:pPr>
        <w:pStyle w:val="ConsPlusNormal"/>
        <w:ind w:firstLine="709"/>
        <w:rPr>
          <w:rFonts w:ascii="Times New Roman" w:hAnsi="Times New Roman"/>
          <w:b/>
          <w:spacing w:val="-1"/>
          <w:sz w:val="24"/>
          <w:szCs w:val="24"/>
          <w:u w:val="single"/>
        </w:rPr>
      </w:pPr>
    </w:p>
    <w:p w:rsidR="00343026" w:rsidRDefault="00343026" w:rsidP="00343026">
      <w:pPr>
        <w:ind w:firstLine="540"/>
        <w:jc w:val="both"/>
        <w:rPr>
          <w:b/>
          <w:sz w:val="28"/>
          <w:szCs w:val="28"/>
        </w:rPr>
      </w:pPr>
    </w:p>
    <w:p w:rsidR="00343026" w:rsidRDefault="00343026" w:rsidP="00343026">
      <w:pPr>
        <w:pStyle w:val="ac"/>
        <w:shd w:val="clear" w:color="auto" w:fill="FFFFFF"/>
        <w:spacing w:before="0" w:after="0"/>
        <w:jc w:val="center"/>
        <w:rPr>
          <w:b/>
          <w:sz w:val="28"/>
          <w:szCs w:val="28"/>
        </w:rPr>
      </w:pPr>
    </w:p>
    <w:p w:rsidR="00343026" w:rsidRDefault="00343026" w:rsidP="002765C2">
      <w:pPr>
        <w:pStyle w:val="ConsPlusNormal"/>
        <w:ind w:firstLine="709"/>
        <w:rPr>
          <w:rFonts w:ascii="Times New Roman" w:hAnsi="Times New Roman"/>
          <w:b/>
          <w:spacing w:val="-1"/>
          <w:sz w:val="24"/>
          <w:szCs w:val="24"/>
          <w:u w:val="single"/>
        </w:rPr>
      </w:pPr>
    </w:p>
    <w:p w:rsidR="002765C2" w:rsidRDefault="002765C2" w:rsidP="002765C2">
      <w:pPr>
        <w:ind w:firstLine="540"/>
        <w:jc w:val="both"/>
        <w:rPr>
          <w:b/>
          <w:sz w:val="28"/>
          <w:szCs w:val="28"/>
        </w:rPr>
      </w:pPr>
    </w:p>
    <w:p w:rsidR="002765C2" w:rsidRPr="002765C2" w:rsidRDefault="002765C2" w:rsidP="002765C2">
      <w:pPr>
        <w:tabs>
          <w:tab w:val="left" w:pos="5190"/>
        </w:tabs>
        <w:autoSpaceDE w:val="0"/>
        <w:spacing w:after="0" w:line="240" w:lineRule="auto"/>
        <w:ind w:firstLine="539"/>
        <w:jc w:val="center"/>
        <w:rPr>
          <w:rFonts w:ascii="Times New Roman" w:hAnsi="Times New Roman"/>
          <w:b/>
          <w:bCs/>
          <w:kern w:val="2"/>
          <w:sz w:val="24"/>
          <w:szCs w:val="24"/>
        </w:rPr>
      </w:pPr>
    </w:p>
    <w:p w:rsidR="002765C2" w:rsidRDefault="002765C2" w:rsidP="002765C2">
      <w:pPr>
        <w:pStyle w:val="ConsPlusNormal"/>
        <w:ind w:firstLine="709"/>
        <w:rPr>
          <w:rFonts w:ascii="Times New Roman" w:hAnsi="Times New Roman"/>
          <w:b/>
          <w:spacing w:val="-1"/>
          <w:sz w:val="24"/>
          <w:szCs w:val="24"/>
          <w:u w:val="single"/>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2765C2" w:rsidRDefault="002765C2" w:rsidP="002765C2">
      <w:pPr>
        <w:pStyle w:val="ac"/>
        <w:shd w:val="clear" w:color="auto" w:fill="FFFFFF"/>
        <w:spacing w:before="0" w:beforeAutospacing="0" w:after="0" w:afterAutospacing="0"/>
        <w:jc w:val="center"/>
        <w:rPr>
          <w:b/>
        </w:rPr>
      </w:pPr>
    </w:p>
    <w:p w:rsidR="002765C2" w:rsidRDefault="002765C2" w:rsidP="002765C2">
      <w:pPr>
        <w:pStyle w:val="ac"/>
        <w:shd w:val="clear" w:color="auto" w:fill="FFFFFF"/>
        <w:spacing w:before="0" w:after="0"/>
        <w:jc w:val="center"/>
        <w:rPr>
          <w:b/>
          <w:sz w:val="28"/>
          <w:szCs w:val="28"/>
        </w:rPr>
      </w:pPr>
    </w:p>
    <w:p w:rsidR="002765C2" w:rsidRDefault="002765C2" w:rsidP="002765C2">
      <w:pPr>
        <w:pStyle w:val="ConsPlusNormal"/>
        <w:ind w:firstLine="709"/>
        <w:rPr>
          <w:rFonts w:ascii="Times New Roman" w:hAnsi="Times New Roman"/>
          <w:b/>
          <w:spacing w:val="-1"/>
          <w:sz w:val="24"/>
          <w:szCs w:val="24"/>
          <w:u w:val="single"/>
        </w:rPr>
      </w:pPr>
    </w:p>
    <w:p w:rsidR="002765C2" w:rsidRPr="008147B9" w:rsidRDefault="002765C2" w:rsidP="008147B9">
      <w:pPr>
        <w:shd w:val="clear" w:color="auto" w:fill="FFFFFF"/>
        <w:spacing w:after="0" w:line="240" w:lineRule="auto"/>
        <w:ind w:right="-3"/>
        <w:rPr>
          <w:rFonts w:ascii="Times New Roman" w:hAnsi="Times New Roman"/>
          <w:b/>
          <w:spacing w:val="-1"/>
          <w:sz w:val="24"/>
          <w:szCs w:val="24"/>
        </w:rPr>
      </w:pPr>
    </w:p>
    <w:sectPr w:rsidR="002765C2" w:rsidRPr="008147B9" w:rsidSect="000145A5">
      <w:headerReference w:type="default" r:id="rId49"/>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A0A" w:rsidRDefault="007D6A0A" w:rsidP="00B65720">
      <w:pPr>
        <w:spacing w:after="0" w:line="240" w:lineRule="auto"/>
      </w:pPr>
      <w:r>
        <w:separator/>
      </w:r>
    </w:p>
  </w:endnote>
  <w:endnote w:type="continuationSeparator" w:id="0">
    <w:p w:rsidR="007D6A0A" w:rsidRDefault="007D6A0A"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A0A" w:rsidRDefault="007D6A0A" w:rsidP="00B65720">
      <w:pPr>
        <w:spacing w:after="0" w:line="240" w:lineRule="auto"/>
      </w:pPr>
      <w:r>
        <w:separator/>
      </w:r>
    </w:p>
  </w:footnote>
  <w:footnote w:type="continuationSeparator" w:id="0">
    <w:p w:rsidR="007D6A0A" w:rsidRDefault="007D6A0A" w:rsidP="00B65720">
      <w:pPr>
        <w:spacing w:after="0" w:line="240" w:lineRule="auto"/>
      </w:pPr>
      <w:r>
        <w:continuationSeparator/>
      </w:r>
    </w:p>
  </w:footnote>
  <w:footnote w:id="1">
    <w:p w:rsidR="002B38FA" w:rsidRPr="00F57086" w:rsidRDefault="002B38FA" w:rsidP="002B38FA">
      <w:pPr>
        <w:pStyle w:val="ConsPlusNormal"/>
        <w:ind w:firstLine="540"/>
        <w:jc w:val="both"/>
        <w:rPr>
          <w:rFonts w:ascii="Times New Roman" w:hAnsi="Times New Roman" w:cs="Times New Roman"/>
        </w:rPr>
      </w:pPr>
      <w:r w:rsidRPr="00F57086">
        <w:rPr>
          <w:rStyle w:val="afff7"/>
          <w:rFonts w:cs="Calibri"/>
        </w:rPr>
        <w:footnoteRef/>
      </w:r>
      <w:r w:rsidRPr="00F57086">
        <w:t xml:space="preserve"> </w:t>
      </w:r>
      <w:r w:rsidRPr="00F57086">
        <w:rPr>
          <w:rFonts w:ascii="Times New Roman" w:hAnsi="Times New Roman" w:cs="Times New Roman"/>
        </w:rPr>
        <w:t>до 1 января 2023 года</w:t>
      </w:r>
      <w:bookmarkStart w:id="62" w:name="P16"/>
      <w:bookmarkEnd w:id="62"/>
      <w:r w:rsidRPr="00F57086">
        <w:rPr>
          <w:rFonts w:ascii="Times New Roman" w:hAnsi="Times New Roman" w:cs="Times New Roman"/>
        </w:rPr>
        <w:t xml:space="preserve"> при казначейском обслуживании в Управление предоставляются следующие виды распоряжений о совершении казначейских платежей:</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по форме согласно </w:t>
      </w:r>
      <w:hyperlink w:anchor="P3516" w:history="1">
        <w:r w:rsidRPr="00F57086">
          <w:rPr>
            <w:rFonts w:ascii="Times New Roman" w:hAnsi="Times New Roman" w:cs="Times New Roman"/>
          </w:rPr>
          <w:t>приложению № 15</w:t>
        </w:r>
      </w:hyperlink>
      <w:r w:rsidRPr="00F57086">
        <w:rPr>
          <w:rFonts w:ascii="Times New Roman" w:hAnsi="Times New Roman" w:cs="Times New Roman"/>
        </w:rPr>
        <w:t xml:space="preserve"> к Порядку казначейского обслуживания, утвержденному приказом Федерального казначейства от 14.05.2020 г. № 21н «О Порядке казначейского обслуживания» (далее – Порядок казначейского обслуживания) (код по ведомственному классификатору форм документов (далее – код формы по КФД) 0531801);</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кассовый расход (сокращенная) по форме согласно </w:t>
      </w:r>
      <w:hyperlink w:anchor="P3784" w:history="1">
        <w:r w:rsidRPr="00F57086">
          <w:rPr>
            <w:rFonts w:ascii="Times New Roman" w:hAnsi="Times New Roman" w:cs="Times New Roman"/>
          </w:rPr>
          <w:t>приложению № 16</w:t>
        </w:r>
      </w:hyperlink>
      <w:r w:rsidRPr="00F57086">
        <w:rPr>
          <w:rFonts w:ascii="Times New Roman" w:hAnsi="Times New Roman" w:cs="Times New Roman"/>
        </w:rPr>
        <w:t xml:space="preserve"> к Порядку казначейского обслуживания (код формы по КФД 0531851);</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Сводная заявка на кассовый расход по форме согласно </w:t>
      </w:r>
      <w:hyperlink w:anchor="P3970" w:history="1">
        <w:r w:rsidRPr="00F57086">
          <w:rPr>
            <w:rFonts w:ascii="Times New Roman" w:hAnsi="Times New Roman" w:cs="Times New Roman"/>
          </w:rPr>
          <w:t>приложению № 17</w:t>
        </w:r>
      </w:hyperlink>
      <w:r w:rsidRPr="00F57086">
        <w:rPr>
          <w:rFonts w:ascii="Times New Roman" w:hAnsi="Times New Roman" w:cs="Times New Roman"/>
        </w:rPr>
        <w:t xml:space="preserve"> к Порядку казначейского обслуживания (код формы по КФД 0531860);</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возврат по форме согласно </w:t>
      </w:r>
      <w:hyperlink w:anchor="P4155" w:history="1">
        <w:r w:rsidRPr="00F57086">
          <w:rPr>
            <w:rFonts w:ascii="Times New Roman" w:hAnsi="Times New Roman" w:cs="Times New Roman"/>
          </w:rPr>
          <w:t>приложению № 18</w:t>
        </w:r>
      </w:hyperlink>
      <w:r w:rsidRPr="00F57086">
        <w:rPr>
          <w:rFonts w:ascii="Times New Roman" w:hAnsi="Times New Roman" w:cs="Times New Roman"/>
        </w:rPr>
        <w:t xml:space="preserve"> к Порядку казначейского обслуживания (код формы по КФД 0531803);</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получение наличных денег по форме согласно </w:t>
      </w:r>
      <w:hyperlink w:anchor="P4353" w:history="1">
        <w:r w:rsidRPr="00F57086">
          <w:rPr>
            <w:rFonts w:ascii="Times New Roman" w:hAnsi="Times New Roman" w:cs="Times New Roman"/>
          </w:rPr>
          <w:t>приложению № 19</w:t>
        </w:r>
      </w:hyperlink>
      <w:r w:rsidRPr="00F57086">
        <w:rPr>
          <w:rFonts w:ascii="Times New Roman" w:hAnsi="Times New Roman" w:cs="Times New Roman"/>
        </w:rPr>
        <w:t xml:space="preserve"> к Порядку казначейского обслуживания (код формы по КФД 0531802);</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на получение денежных средств, перечисляемых на карту, по форме согласно </w:t>
      </w:r>
      <w:hyperlink w:anchor="P4482" w:history="1">
        <w:r w:rsidRPr="00F57086">
          <w:rPr>
            <w:rFonts w:ascii="Times New Roman" w:hAnsi="Times New Roman" w:cs="Times New Roman"/>
          </w:rPr>
          <w:t>приложению № 20</w:t>
        </w:r>
      </w:hyperlink>
      <w:r w:rsidRPr="00F57086">
        <w:rPr>
          <w:rFonts w:ascii="Times New Roman" w:hAnsi="Times New Roman" w:cs="Times New Roman"/>
        </w:rPr>
        <w:t xml:space="preserve"> к Порядку казначейского обслуживания (код формы по КФД 0531243);</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Заявка для обеспечения наличными денежными средствами в электронном виде согласно </w:t>
      </w:r>
      <w:hyperlink w:anchor="P4647" w:history="1">
        <w:r w:rsidRPr="00F57086">
          <w:rPr>
            <w:rFonts w:ascii="Times New Roman" w:hAnsi="Times New Roman" w:cs="Times New Roman"/>
          </w:rPr>
          <w:t>приложению № 21</w:t>
        </w:r>
      </w:hyperlink>
      <w:r w:rsidRPr="00F57086">
        <w:rPr>
          <w:rFonts w:ascii="Times New Roman" w:hAnsi="Times New Roman" w:cs="Times New Roman"/>
        </w:rPr>
        <w:t xml:space="preserve"> к Порядку казначейского обслуживания;</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Распоряжение финансового органа с расшифровкой по форме согласно </w:t>
      </w:r>
      <w:hyperlink w:anchor="P4962" w:history="1">
        <w:r w:rsidRPr="00F57086">
          <w:rPr>
            <w:rFonts w:ascii="Times New Roman" w:hAnsi="Times New Roman" w:cs="Times New Roman"/>
          </w:rPr>
          <w:t>приложению № 22</w:t>
        </w:r>
      </w:hyperlink>
      <w:r w:rsidRPr="00F57086">
        <w:rPr>
          <w:rFonts w:ascii="Times New Roman" w:hAnsi="Times New Roman" w:cs="Times New Roman"/>
        </w:rPr>
        <w:t xml:space="preserve"> к Порядку казначейского обслуживания (код формы по КФД 0531806);</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Распоряжение о перечислении денежных средств на банковские карты "Мир" физических лиц согласно </w:t>
      </w:r>
      <w:hyperlink w:anchor="P5078" w:history="1">
        <w:r w:rsidRPr="00F57086">
          <w:rPr>
            <w:rFonts w:ascii="Times New Roman" w:hAnsi="Times New Roman" w:cs="Times New Roman"/>
          </w:rPr>
          <w:t>приложению № 23</w:t>
        </w:r>
      </w:hyperlink>
      <w:r w:rsidRPr="00F57086">
        <w:rPr>
          <w:rFonts w:ascii="Times New Roman" w:hAnsi="Times New Roman" w:cs="Times New Roman"/>
        </w:rPr>
        <w:t xml:space="preserve"> к Порядку казначейского обслуживания;</w:t>
      </w:r>
    </w:p>
    <w:p w:rsidR="002B38FA" w:rsidRPr="00F57086" w:rsidRDefault="002B38FA" w:rsidP="002B38FA">
      <w:pPr>
        <w:pStyle w:val="ConsPlusNormal"/>
        <w:ind w:firstLine="540"/>
        <w:jc w:val="both"/>
        <w:rPr>
          <w:rFonts w:ascii="Times New Roman" w:hAnsi="Times New Roman" w:cs="Times New Roman"/>
        </w:rPr>
      </w:pPr>
      <w:r w:rsidRPr="00F57086">
        <w:rPr>
          <w:rFonts w:ascii="Times New Roman" w:hAnsi="Times New Roman" w:cs="Times New Roman"/>
        </w:rPr>
        <w:t xml:space="preserve">Уведомление об уточнении вида и принадлежности платежа по форме согласно </w:t>
      </w:r>
      <w:hyperlink w:anchor="P5168" w:history="1">
        <w:r w:rsidRPr="00F57086">
          <w:rPr>
            <w:rFonts w:ascii="Times New Roman" w:hAnsi="Times New Roman" w:cs="Times New Roman"/>
          </w:rPr>
          <w:t>приложению № 24</w:t>
        </w:r>
      </w:hyperlink>
      <w:r w:rsidRPr="00F57086">
        <w:rPr>
          <w:rFonts w:ascii="Times New Roman" w:hAnsi="Times New Roman" w:cs="Times New Roman"/>
        </w:rPr>
        <w:t xml:space="preserve"> к Порядку казначейского обслуживания (код формы по КФД 0531809);</w:t>
      </w:r>
    </w:p>
    <w:p w:rsidR="002B38FA" w:rsidRDefault="002B38FA" w:rsidP="002B38FA">
      <w:pPr>
        <w:pStyle w:val="ConsPlusNormal"/>
        <w:ind w:firstLine="540"/>
        <w:jc w:val="both"/>
      </w:pPr>
      <w:r w:rsidRPr="00F57086">
        <w:rPr>
          <w:rFonts w:ascii="Times New Roman" w:hAnsi="Times New Roman" w:cs="Times New Roman"/>
        </w:rPr>
        <w:t xml:space="preserve">Уведомление об уточнении операций клиента по форме согласно </w:t>
      </w:r>
      <w:hyperlink w:anchor="P5375" w:history="1">
        <w:r w:rsidRPr="00F57086">
          <w:rPr>
            <w:rFonts w:ascii="Times New Roman" w:hAnsi="Times New Roman" w:cs="Times New Roman"/>
          </w:rPr>
          <w:t>приложению № 25</w:t>
        </w:r>
      </w:hyperlink>
      <w:r w:rsidRPr="00F57086">
        <w:rPr>
          <w:rFonts w:ascii="Times New Roman" w:hAnsi="Times New Roman" w:cs="Times New Roman"/>
        </w:rPr>
        <w:t xml:space="preserve"> к Порядку казначейского обслуживания (код формы по КФД 0531852).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C4" w:rsidRDefault="00B433C4" w:rsidP="00F27F1F">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B028BE" w:rsidRPr="00B028BE">
      <w:rPr>
        <w:b/>
        <w:noProof/>
      </w:rPr>
      <w:t>4</w:t>
    </w:r>
    <w:r>
      <w:fldChar w:fldCharType="end"/>
    </w:r>
  </w:p>
  <w:p w:rsidR="00B433C4" w:rsidRPr="00F27F1F" w:rsidRDefault="00B433C4" w:rsidP="00F27F1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C4" w:rsidRDefault="00B433C4" w:rsidP="00591A29">
    <w:pPr>
      <w:pStyle w:val="ad"/>
      <w:pBdr>
        <w:bottom w:val="single" w:sz="4" w:space="1" w:color="D9D9D9"/>
      </w:pBdr>
      <w:jc w:val="right"/>
      <w:rPr>
        <w:b/>
      </w:rPr>
    </w:pPr>
    <w:r>
      <w:tab/>
    </w:r>
    <w:r>
      <w:rPr>
        <w:color w:val="7F7F7F"/>
        <w:spacing w:val="60"/>
      </w:rPr>
      <w:t>Страница</w:t>
    </w:r>
    <w:r>
      <w:t xml:space="preserve"> | </w:t>
    </w:r>
    <w:r>
      <w:fldChar w:fldCharType="begin"/>
    </w:r>
    <w:r>
      <w:instrText xml:space="preserve"> PAGE   \* MERGEFORMAT </w:instrText>
    </w:r>
    <w:r>
      <w:fldChar w:fldCharType="separate"/>
    </w:r>
    <w:r w:rsidR="004A4D43" w:rsidRPr="004A4D43">
      <w:rPr>
        <w:b/>
        <w:noProof/>
      </w:rPr>
      <w:t>71</w:t>
    </w:r>
    <w:r>
      <w:fldChar w:fldCharType="end"/>
    </w:r>
  </w:p>
  <w:p w:rsidR="00B433C4" w:rsidRDefault="00B433C4" w:rsidP="00591A29">
    <w:pPr>
      <w:pStyle w:val="ad"/>
      <w:tabs>
        <w:tab w:val="clear" w:pos="4677"/>
        <w:tab w:val="clear" w:pos="9355"/>
        <w:tab w:val="left" w:pos="18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C4" w:rsidRDefault="00B433C4" w:rsidP="00343026">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4A4D43" w:rsidRPr="004A4D43">
      <w:rPr>
        <w:b/>
        <w:noProof/>
      </w:rPr>
      <w:t>85</w:t>
    </w:r>
    <w:r>
      <w:fldChar w:fldCharType="end"/>
    </w:r>
  </w:p>
  <w:p w:rsidR="00B433C4" w:rsidRPr="00343026" w:rsidRDefault="00B433C4" w:rsidP="00343026">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C4" w:rsidRDefault="00B433C4">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4A4D43" w:rsidRPr="004A4D43">
      <w:rPr>
        <w:b/>
        <w:noProof/>
      </w:rPr>
      <w:t>88</w:t>
    </w:r>
    <w:r>
      <w:fldChar w:fldCharType="end"/>
    </w:r>
  </w:p>
  <w:p w:rsidR="00B433C4" w:rsidRDefault="00B433C4"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30">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32">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4">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4"/>
  </w:num>
  <w:num w:numId="3">
    <w:abstractNumId w:val="29"/>
    <w:lvlOverride w:ilvl="0"/>
    <w:lvlOverride w:ilvl="1"/>
    <w:lvlOverride w:ilvl="2"/>
    <w:lvlOverride w:ilvl="3"/>
    <w:lvlOverride w:ilvl="4"/>
    <w:lvlOverride w:ilvl="5"/>
    <w:lvlOverride w:ilvl="6"/>
    <w:lvlOverride w:ilvl="7"/>
    <w:lvlOverride w:ilvl="8"/>
  </w:num>
  <w:num w:numId="4">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8"/>
  </w:num>
  <w:num w:numId="6">
    <w:abstractNumId w:val="20"/>
  </w:num>
  <w:num w:numId="7">
    <w:abstractNumId w:val="27"/>
  </w:num>
  <w:num w:numId="8">
    <w:abstractNumId w:val="21"/>
  </w:num>
  <w:num w:numId="9">
    <w:abstractNumId w:val="31"/>
  </w:num>
  <w:num w:numId="10">
    <w:abstractNumId w:val="24"/>
  </w:num>
  <w:num w:numId="11">
    <w:abstractNumId w:val="30"/>
  </w:num>
  <w:num w:numId="12">
    <w:abstractNumId w:val="35"/>
  </w:num>
  <w:num w:numId="13">
    <w:abstractNumId w:val="22"/>
  </w:num>
  <w:num w:numId="14">
    <w:abstractNumId w:val="32"/>
  </w:num>
  <w:num w:numId="15">
    <w:abstractNumId w:val="2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B01F4"/>
    <w:rsid w:val="000C02E7"/>
    <w:rsid w:val="000C237E"/>
    <w:rsid w:val="000D295E"/>
    <w:rsid w:val="000D3EA8"/>
    <w:rsid w:val="000D4BEC"/>
    <w:rsid w:val="000E1B94"/>
    <w:rsid w:val="000F3088"/>
    <w:rsid w:val="000F5204"/>
    <w:rsid w:val="00101B35"/>
    <w:rsid w:val="00104224"/>
    <w:rsid w:val="00110246"/>
    <w:rsid w:val="00123B83"/>
    <w:rsid w:val="001242D0"/>
    <w:rsid w:val="0013226F"/>
    <w:rsid w:val="001371B1"/>
    <w:rsid w:val="00141817"/>
    <w:rsid w:val="00163EC0"/>
    <w:rsid w:val="00170DFD"/>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B38FA"/>
    <w:rsid w:val="002B5492"/>
    <w:rsid w:val="002B6E14"/>
    <w:rsid w:val="002C0B98"/>
    <w:rsid w:val="002C0DD0"/>
    <w:rsid w:val="002D2A45"/>
    <w:rsid w:val="002D619D"/>
    <w:rsid w:val="002D6457"/>
    <w:rsid w:val="002D7AD3"/>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2A53"/>
    <w:rsid w:val="00384D68"/>
    <w:rsid w:val="003856FA"/>
    <w:rsid w:val="0039094E"/>
    <w:rsid w:val="0039252C"/>
    <w:rsid w:val="00393364"/>
    <w:rsid w:val="00393D8F"/>
    <w:rsid w:val="003966EC"/>
    <w:rsid w:val="00396BA3"/>
    <w:rsid w:val="003A35F0"/>
    <w:rsid w:val="003A42AB"/>
    <w:rsid w:val="003B1770"/>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F0E70"/>
    <w:rsid w:val="004F4F0F"/>
    <w:rsid w:val="004F728E"/>
    <w:rsid w:val="005102D8"/>
    <w:rsid w:val="0051162B"/>
    <w:rsid w:val="005146F9"/>
    <w:rsid w:val="005164B0"/>
    <w:rsid w:val="005213C2"/>
    <w:rsid w:val="005345F9"/>
    <w:rsid w:val="00535C5D"/>
    <w:rsid w:val="00553A48"/>
    <w:rsid w:val="00554EA8"/>
    <w:rsid w:val="00555747"/>
    <w:rsid w:val="005655FE"/>
    <w:rsid w:val="00565B95"/>
    <w:rsid w:val="00566EE9"/>
    <w:rsid w:val="00585FFB"/>
    <w:rsid w:val="005871C9"/>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55C0"/>
    <w:rsid w:val="005D6398"/>
    <w:rsid w:val="005E1A53"/>
    <w:rsid w:val="005F79F2"/>
    <w:rsid w:val="00605EF5"/>
    <w:rsid w:val="00607938"/>
    <w:rsid w:val="00610804"/>
    <w:rsid w:val="0061258D"/>
    <w:rsid w:val="006130A2"/>
    <w:rsid w:val="00616F1B"/>
    <w:rsid w:val="00621BDC"/>
    <w:rsid w:val="00623FA5"/>
    <w:rsid w:val="006277AF"/>
    <w:rsid w:val="0064120C"/>
    <w:rsid w:val="0065067E"/>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B6FB2"/>
    <w:rsid w:val="006C29FA"/>
    <w:rsid w:val="006C3D9E"/>
    <w:rsid w:val="006C5DC5"/>
    <w:rsid w:val="006D04F5"/>
    <w:rsid w:val="006D0B2E"/>
    <w:rsid w:val="006D1C0C"/>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6D27"/>
    <w:rsid w:val="00750C97"/>
    <w:rsid w:val="00752207"/>
    <w:rsid w:val="00762A5A"/>
    <w:rsid w:val="0076665D"/>
    <w:rsid w:val="0077601A"/>
    <w:rsid w:val="00785322"/>
    <w:rsid w:val="007A2F7A"/>
    <w:rsid w:val="007B55D2"/>
    <w:rsid w:val="007B5A7A"/>
    <w:rsid w:val="007C3205"/>
    <w:rsid w:val="007C435C"/>
    <w:rsid w:val="007C5CA8"/>
    <w:rsid w:val="007D219F"/>
    <w:rsid w:val="007D4C09"/>
    <w:rsid w:val="007D4F7B"/>
    <w:rsid w:val="007D6A0A"/>
    <w:rsid w:val="007E23A8"/>
    <w:rsid w:val="007E31D7"/>
    <w:rsid w:val="007E5EF2"/>
    <w:rsid w:val="007F1C09"/>
    <w:rsid w:val="007F53FF"/>
    <w:rsid w:val="008000A3"/>
    <w:rsid w:val="008043AA"/>
    <w:rsid w:val="00804606"/>
    <w:rsid w:val="00804CAC"/>
    <w:rsid w:val="00806307"/>
    <w:rsid w:val="0081088E"/>
    <w:rsid w:val="0081449B"/>
    <w:rsid w:val="008147B9"/>
    <w:rsid w:val="00817F83"/>
    <w:rsid w:val="00821F70"/>
    <w:rsid w:val="0082202C"/>
    <w:rsid w:val="00827F93"/>
    <w:rsid w:val="00835605"/>
    <w:rsid w:val="00840FDF"/>
    <w:rsid w:val="008428D2"/>
    <w:rsid w:val="00845C30"/>
    <w:rsid w:val="00851565"/>
    <w:rsid w:val="0085670D"/>
    <w:rsid w:val="00857A49"/>
    <w:rsid w:val="00864C55"/>
    <w:rsid w:val="008826F1"/>
    <w:rsid w:val="00886A56"/>
    <w:rsid w:val="00887336"/>
    <w:rsid w:val="0089003B"/>
    <w:rsid w:val="0089011C"/>
    <w:rsid w:val="008923AA"/>
    <w:rsid w:val="0089517A"/>
    <w:rsid w:val="00895658"/>
    <w:rsid w:val="008A5729"/>
    <w:rsid w:val="008A6547"/>
    <w:rsid w:val="008B09C8"/>
    <w:rsid w:val="008B0DAD"/>
    <w:rsid w:val="008B4670"/>
    <w:rsid w:val="008B6D3F"/>
    <w:rsid w:val="008B72BB"/>
    <w:rsid w:val="008B7E10"/>
    <w:rsid w:val="008C69B1"/>
    <w:rsid w:val="008D2C02"/>
    <w:rsid w:val="008D32EA"/>
    <w:rsid w:val="008D34D9"/>
    <w:rsid w:val="00901C79"/>
    <w:rsid w:val="009043AF"/>
    <w:rsid w:val="0090592D"/>
    <w:rsid w:val="00906DA8"/>
    <w:rsid w:val="00906DC9"/>
    <w:rsid w:val="0090758C"/>
    <w:rsid w:val="00911D94"/>
    <w:rsid w:val="00912715"/>
    <w:rsid w:val="00920604"/>
    <w:rsid w:val="00925E00"/>
    <w:rsid w:val="00926AFB"/>
    <w:rsid w:val="00941C24"/>
    <w:rsid w:val="00944751"/>
    <w:rsid w:val="00961888"/>
    <w:rsid w:val="00963429"/>
    <w:rsid w:val="00973863"/>
    <w:rsid w:val="0098096C"/>
    <w:rsid w:val="00983428"/>
    <w:rsid w:val="00994F78"/>
    <w:rsid w:val="009953CF"/>
    <w:rsid w:val="00997A88"/>
    <w:rsid w:val="009A21DF"/>
    <w:rsid w:val="009A3301"/>
    <w:rsid w:val="009A7C60"/>
    <w:rsid w:val="009A7D13"/>
    <w:rsid w:val="009B0E4F"/>
    <w:rsid w:val="009B2B14"/>
    <w:rsid w:val="009B4EE9"/>
    <w:rsid w:val="009C6F67"/>
    <w:rsid w:val="009E4AC5"/>
    <w:rsid w:val="009F068D"/>
    <w:rsid w:val="009F22EE"/>
    <w:rsid w:val="009F2E59"/>
    <w:rsid w:val="009F3F31"/>
    <w:rsid w:val="009F48F4"/>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F34B1"/>
    <w:rsid w:val="00B028BE"/>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7C95"/>
    <w:rsid w:val="00B7086A"/>
    <w:rsid w:val="00B718AB"/>
    <w:rsid w:val="00B75D8D"/>
    <w:rsid w:val="00B85F30"/>
    <w:rsid w:val="00B925ED"/>
    <w:rsid w:val="00B96E21"/>
    <w:rsid w:val="00BA4D6A"/>
    <w:rsid w:val="00BA5CA8"/>
    <w:rsid w:val="00BA7DF5"/>
    <w:rsid w:val="00BB2E47"/>
    <w:rsid w:val="00BB4390"/>
    <w:rsid w:val="00BB4858"/>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4AC3"/>
    <w:rsid w:val="00C562DF"/>
    <w:rsid w:val="00C56420"/>
    <w:rsid w:val="00C652C5"/>
    <w:rsid w:val="00C72AE7"/>
    <w:rsid w:val="00C868B2"/>
    <w:rsid w:val="00C91162"/>
    <w:rsid w:val="00C92DAB"/>
    <w:rsid w:val="00C96C50"/>
    <w:rsid w:val="00C97A5E"/>
    <w:rsid w:val="00CA07CA"/>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20094"/>
    <w:rsid w:val="00D21205"/>
    <w:rsid w:val="00D21E8B"/>
    <w:rsid w:val="00D3555E"/>
    <w:rsid w:val="00D4204F"/>
    <w:rsid w:val="00D46FCA"/>
    <w:rsid w:val="00D5791E"/>
    <w:rsid w:val="00D65829"/>
    <w:rsid w:val="00D65EC6"/>
    <w:rsid w:val="00D7035B"/>
    <w:rsid w:val="00D70BA8"/>
    <w:rsid w:val="00D7143C"/>
    <w:rsid w:val="00D750BB"/>
    <w:rsid w:val="00D815AC"/>
    <w:rsid w:val="00D92A9C"/>
    <w:rsid w:val="00D94FEA"/>
    <w:rsid w:val="00D958CF"/>
    <w:rsid w:val="00D97461"/>
    <w:rsid w:val="00DA0F08"/>
    <w:rsid w:val="00DA2B7F"/>
    <w:rsid w:val="00DA49E1"/>
    <w:rsid w:val="00DA61D7"/>
    <w:rsid w:val="00DB5C14"/>
    <w:rsid w:val="00DD6310"/>
    <w:rsid w:val="00DF18E6"/>
    <w:rsid w:val="00DF6E44"/>
    <w:rsid w:val="00E05793"/>
    <w:rsid w:val="00E12715"/>
    <w:rsid w:val="00E16F77"/>
    <w:rsid w:val="00E2124C"/>
    <w:rsid w:val="00E21CA3"/>
    <w:rsid w:val="00E22F86"/>
    <w:rsid w:val="00E236BB"/>
    <w:rsid w:val="00E240AF"/>
    <w:rsid w:val="00E27994"/>
    <w:rsid w:val="00E33860"/>
    <w:rsid w:val="00E3582B"/>
    <w:rsid w:val="00E37F9A"/>
    <w:rsid w:val="00E424A6"/>
    <w:rsid w:val="00E61776"/>
    <w:rsid w:val="00E7067E"/>
    <w:rsid w:val="00E777A3"/>
    <w:rsid w:val="00E827FE"/>
    <w:rsid w:val="00E8517A"/>
    <w:rsid w:val="00E87D4B"/>
    <w:rsid w:val="00EA1152"/>
    <w:rsid w:val="00EA5741"/>
    <w:rsid w:val="00EA7141"/>
    <w:rsid w:val="00EA73FC"/>
    <w:rsid w:val="00EB581A"/>
    <w:rsid w:val="00EB5872"/>
    <w:rsid w:val="00EC03EF"/>
    <w:rsid w:val="00EC07CF"/>
    <w:rsid w:val="00EC0F0F"/>
    <w:rsid w:val="00EC5959"/>
    <w:rsid w:val="00ED4301"/>
    <w:rsid w:val="00EE3CEB"/>
    <w:rsid w:val="00EF151E"/>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4F09"/>
    <w:rsid w:val="00F67E73"/>
    <w:rsid w:val="00F70ABE"/>
    <w:rsid w:val="00F82C11"/>
    <w:rsid w:val="00F85BC1"/>
    <w:rsid w:val="00F867CC"/>
    <w:rsid w:val="00F86AF2"/>
    <w:rsid w:val="00F9186B"/>
    <w:rsid w:val="00FA0AA6"/>
    <w:rsid w:val="00FA1042"/>
    <w:rsid w:val="00FA40D4"/>
    <w:rsid w:val="00FA4CBA"/>
    <w:rsid w:val="00FA6CF7"/>
    <w:rsid w:val="00FB21AF"/>
    <w:rsid w:val="00FB33FE"/>
    <w:rsid w:val="00FC29DA"/>
    <w:rsid w:val="00FD1403"/>
    <w:rsid w:val="00FD1EE0"/>
    <w:rsid w:val="00FD24DD"/>
    <w:rsid w:val="00FD38F3"/>
    <w:rsid w:val="00FD6526"/>
    <w:rsid w:val="00FE47DC"/>
    <w:rsid w:val="00FE5866"/>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2971814CA56D28F31C9D147AB74D83EBB263D20911D5438E46147CF897530E857B951B54FDB6B1A2E3400875B53A26C5C1625DD59B4F4CJAH1J" TargetMode="External"/><Relationship Id="rId18" Type="http://schemas.openxmlformats.org/officeDocument/2006/relationships/hyperlink" Target="consultantplus://offline/ref=BE2971814CA56D28F31C9D147AB74D83EBB364D60D10D5438E46147CF897530E857B951B54FCB4BEA7E3400875B53A26C5C1625DD59B4F4CJAH1J" TargetMode="External"/><Relationship Id="rId26" Type="http://schemas.openxmlformats.org/officeDocument/2006/relationships/hyperlink" Target="consultantplus://offline/ref=150FB95207D3E621A716AF52D67B8D84CA2BD6E65BABC4BA37402CA25CC880E327A231065C62ADF031F83A40B50E27EEE57B8030C66F966BsA6DN" TargetMode="External"/><Relationship Id="rId39" Type="http://schemas.openxmlformats.org/officeDocument/2006/relationships/hyperlink" Target="consultantplus://offline/ref=232577FA6B0BEC1F08AEC0AF43BBAF61BC0E2700F45C51C90174DD3D94CB5DA49A78931FA93EF736B13466FF08187F303215880AF3BA98t9k6L" TargetMode="External"/><Relationship Id="rId3" Type="http://schemas.openxmlformats.org/officeDocument/2006/relationships/styles" Target="styles.xml"/><Relationship Id="rId21" Type="http://schemas.openxmlformats.org/officeDocument/2006/relationships/hyperlink" Target="consultantplus://offline/ref=BE2971814CA56D28F31C9D147AB74D83EBB364D60D10D5438E46147CF897530E857B951B54FFB4BFA6E3400875B53A26C5C1625DD59B4F4CJAH1J" TargetMode="External"/><Relationship Id="rId34" Type="http://schemas.openxmlformats.org/officeDocument/2006/relationships/hyperlink" Target="consultantplus://offline/ref=150FB95207D3E621A716AF52D67B8D84CA2BD6E65BABC4BA37402CA25CC880E327A231065C62ADF031F83A40B50E27EEE57B8030C66F966BsA6DN" TargetMode="External"/><Relationship Id="rId42" Type="http://schemas.openxmlformats.org/officeDocument/2006/relationships/hyperlink" Target="consultantplus://offline/ref=232577FA6B0BEC1F08AEC0AF43BBAF61BC0E2700F45C51C90174DD3D94CB5DA49A78931FA93EF736B13466FF08187F303215880AF3BA98t9k6L"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E2971814CA56D28F31C9D147AB74D83EBB263D20911D5438E46147CF897530E857B951B54FDB7B8A1E3400875B53A26C5C1625DD59B4F4CJAH1J" TargetMode="External"/><Relationship Id="rId17" Type="http://schemas.openxmlformats.org/officeDocument/2006/relationships/hyperlink" Target="consultantplus://offline/ref=BE2971814CA56D28F31C9D147AB74D83EBB364D60D10D5438E46147CF897530E857B951B54FCBFBEABE3400875B53A26C5C1625DD59B4F4CJAH1J" TargetMode="External"/><Relationship Id="rId25" Type="http://schemas.openxmlformats.org/officeDocument/2006/relationships/hyperlink" Target="consultantplus://offline/ref=150FB95207D3E621A716AF52D67B8D84CB22D6E25DA8C4BA37402CA25CC880E327A231005961A6A061B73B1CF35B34EDE47B8331D9s664N" TargetMode="External"/><Relationship Id="rId33" Type="http://schemas.openxmlformats.org/officeDocument/2006/relationships/hyperlink" Target="consultantplus://offline/ref=150FB95207D3E621A716AF52D67B8D84CB22D6E25DA8C4BA37402CA25CC880E327A231005961A6A061B73B1CF35B34EDE47B8331D9s664N" TargetMode="External"/><Relationship Id="rId38" Type="http://schemas.openxmlformats.org/officeDocument/2006/relationships/hyperlink" Target="consultantplus://offline/ref=232577FA6B0BEC1F08AEC0AF43BBAF61BC0E2700F45C51C90174DD3D94CB5DA49A78931DA937F93AEE3173EE50167C2E2C1C9F16F1B8t9kBL" TargetMode="External"/><Relationship Id="rId46" Type="http://schemas.openxmlformats.org/officeDocument/2006/relationships/hyperlink" Target="consultantplus://offline/ref=232577FA6B0BEC1F08AEC0AF43BBAF61BC0E2700F45C51C90174DD3D94CB5DA49A78931FA937F438BB6B63EA194071332C0B811DEFB89A95t0k1L" TargetMode="External"/><Relationship Id="rId2" Type="http://schemas.openxmlformats.org/officeDocument/2006/relationships/numbering" Target="numbering.xml"/><Relationship Id="rId16" Type="http://schemas.openxmlformats.org/officeDocument/2006/relationships/hyperlink" Target="consultantplus://offline/ref=BE2971814CA56D28F31C9D147AB74D83EAB66ED8091C8849861F187EFF980C198232991A55FBB0B9A8BC451D64ED3722DFDF6445C9994DJ4HFJ" TargetMode="External"/><Relationship Id="rId20" Type="http://schemas.openxmlformats.org/officeDocument/2006/relationships/hyperlink" Target="consultantplus://offline/ref=BE2971814CA56D28F31C9D147AB74D83EBB364D60D10D5438E46147CF897530E857B951B54FFB4BFA6E3400875B53A26C5C1625DD59B4F4CJAH1J" TargetMode="External"/><Relationship Id="rId29" Type="http://schemas.openxmlformats.org/officeDocument/2006/relationships/hyperlink" Target="consultantplus://offline/ref=150FB95207D3E621A716AF52D67B8D84CA2BD6E65BABC4BA37402CA25CC880E327A231035966A6A061B73B1CF35B34EDE47B8331D9s664N" TargetMode="External"/><Relationship Id="rId41" Type="http://schemas.openxmlformats.org/officeDocument/2006/relationships/hyperlink" Target="consultantplus://offline/ref=232577FA6B0BEC1F08AEC0AF43BBAF61BC0E2700F45C51C90174DD3D94CB5DA49A78931DA937F93AEE3173EE50167C2E2C1C9F16F1B8t9k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consultantplus://offline/main?base=LAW;n=118837;fld=134" TargetMode="External"/><Relationship Id="rId32" Type="http://schemas.openxmlformats.org/officeDocument/2006/relationships/hyperlink" Target="consultantplus://offline/ref=150FB95207D3E621A716AF52D67B8D84CA2BD6E65BABC4BA37402CA25CC880E327A231035B67A6A061B73B1CF35B34EDE47B8331D9s664N" TargetMode="External"/><Relationship Id="rId37" Type="http://schemas.openxmlformats.org/officeDocument/2006/relationships/image" Target="media/image4.png"/><Relationship Id="rId40" Type="http://schemas.openxmlformats.org/officeDocument/2006/relationships/hyperlink" Target="consultantplus://offline/ref=232577FA6B0BEC1F08AEC0AF43BBAF61BC0E2700F45C51C90174DD3D94CB5DA49A78931FA937F438BB6B63EA194071332C0B811DEFB89A95t0k1L" TargetMode="External"/><Relationship Id="rId45" Type="http://schemas.openxmlformats.org/officeDocument/2006/relationships/hyperlink" Target="consultantplus://offline/ref=232577FA6B0BEC1F08AEC0AF43BBAF61BC0E2700F45C51C90174DD3D94CB5DA49A78931FA937F438BB6B63EA194071332C0B811DEFB89A95t0k1L" TargetMode="External"/><Relationship Id="rId5" Type="http://schemas.openxmlformats.org/officeDocument/2006/relationships/settings" Target="settings.xml"/><Relationship Id="rId15" Type="http://schemas.openxmlformats.org/officeDocument/2006/relationships/hyperlink" Target="consultantplus://offline/ref=BE2971814CA56D28F31C9D147AB74D83EBB16ED10D17D5438E46147CF897530E977BCD1754F9A9B9A5F6165933JEH1J" TargetMode="External"/><Relationship Id="rId23" Type="http://schemas.openxmlformats.org/officeDocument/2006/relationships/hyperlink" Target="consultantplus://offline/ref=BE2971814CA56D28F31C9D147AB74D83EAB66ED8091C8849861F187EFF980C198232991A55FBB0B9A8BC451D64ED3722DFDF6445C9994DJ4HFJ" TargetMode="External"/><Relationship Id="rId28" Type="http://schemas.openxmlformats.org/officeDocument/2006/relationships/hyperlink" Target="consultantplus://offline/ref=150FB95207D3E621A716AF52D67B8D84CA2BD6E65BABC4BA37402CA25CC880E327A231035864A6A061B73B1CF35B34EDE47B8331D9s664N" TargetMode="External"/><Relationship Id="rId36" Type="http://schemas.openxmlformats.org/officeDocument/2006/relationships/header" Target="header1.xml"/><Relationship Id="rId49"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consultantplus://offline/ref=BE2971814CA56D28F31C9D147AB74D83EBB364D60D10D5438E46147CF897530E857B951B54FCB3BEA4E3400875B53A26C5C1625DD59B4F4CJAH1J" TargetMode="External"/><Relationship Id="rId31" Type="http://schemas.openxmlformats.org/officeDocument/2006/relationships/hyperlink" Target="consultantplus://offline/ref=150FB95207D3E621A716AF52D67B8D84CA2BD6E65BABC4BA37402CA25CC880E327A231035A67A6A061B73B1CF35B34EDE47B8331D9s664N" TargetMode="External"/><Relationship Id="rId44" Type="http://schemas.openxmlformats.org/officeDocument/2006/relationships/hyperlink" Target="consultantplus://offline/ref=232577FA6B0BEC1F08AEC0AF43BBAF61BC0E2700F45C51C90174DD3D94CB5DA49A78931DA937F93AEE3173EE50167C2E2C1C9F16F1B8t9k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E2971814CA56D28F31C9D147AB74D83EBB361D80717D5438E46147CF897530E857B951B54FDB6BDA1E3400875B53A26C5C1625DD59B4F4CJAH1J" TargetMode="External"/><Relationship Id="rId22" Type="http://schemas.openxmlformats.org/officeDocument/2006/relationships/hyperlink" Target="consultantplus://offline/ref=BE2971814CA56D28F31C9D147AB74D83EBB364D60D10D5438E46147CF897530E857B951B54FFB7BBA2E3400875B53A26C5C1625DD59B4F4CJAH1J" TargetMode="External"/><Relationship Id="rId27" Type="http://schemas.openxmlformats.org/officeDocument/2006/relationships/hyperlink" Target="consultantplus://offline/ref=150FB95207D3E621A716AF52D67B8D84CB22D6E25DA8C4BA37402CA25CC880E327A231005961A6A061B73B1CF35B34EDE47B8331D9s664N" TargetMode="External"/><Relationship Id="rId30" Type="http://schemas.openxmlformats.org/officeDocument/2006/relationships/hyperlink" Target="consultantplus://offline/ref=150FB95207D3E621A716AF52D67B8D84CA2BD6E65BABC4BA37402CA25CC880E327A231035966A6A061B73B1CF35B34EDE47B8331D9s664N" TargetMode="External"/><Relationship Id="rId35" Type="http://schemas.openxmlformats.org/officeDocument/2006/relationships/hyperlink" Target="consultantplus://offline/main?base=LAW;n=117671;fld=134" TargetMode="External"/><Relationship Id="rId43" Type="http://schemas.openxmlformats.org/officeDocument/2006/relationships/hyperlink" Target="consultantplus://offline/ref=232577FA6B0BEC1F08AEC0AF43BBAF61BC0E2700F45C51C90174DD3D94CB5DA49A78931FA937F438BB6B63EA194071332C0B811DEFB89A95t0k1L"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167D-E03B-4124-9C11-548C4494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36423</Words>
  <Characters>207617</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243553</CharactersWithSpaces>
  <SharedDoc>false</SharedDoc>
  <HLinks>
    <vt:vector size="990" baseType="variant">
      <vt:variant>
        <vt:i4>6684780</vt:i4>
      </vt:variant>
      <vt:variant>
        <vt:i4>459</vt:i4>
      </vt:variant>
      <vt:variant>
        <vt:i4>0</vt:i4>
      </vt:variant>
      <vt:variant>
        <vt:i4>5</vt:i4>
      </vt:variant>
      <vt:variant>
        <vt:lpwstr>consultantplus://offline/ref=232577FA6B0BEC1F08AEC0AF43BBAF61BC0E2700F45C51C90174DD3D94CB5DA49A78931FA937F438BB6B63EA194071332C0B811DEFB89A95t0k1L</vt:lpwstr>
      </vt:variant>
      <vt:variant>
        <vt:lpwstr/>
      </vt:variant>
      <vt:variant>
        <vt:i4>6684780</vt:i4>
      </vt:variant>
      <vt:variant>
        <vt:i4>456</vt:i4>
      </vt:variant>
      <vt:variant>
        <vt:i4>0</vt:i4>
      </vt:variant>
      <vt:variant>
        <vt:i4>5</vt:i4>
      </vt:variant>
      <vt:variant>
        <vt:lpwstr>consultantplus://offline/ref=232577FA6B0BEC1F08AEC0AF43BBAF61BC0E2700F45C51C90174DD3D94CB5DA49A78931FA937F438BB6B63EA194071332C0B811DEFB89A95t0k1L</vt:lpwstr>
      </vt:variant>
      <vt:variant>
        <vt:lpwstr/>
      </vt:variant>
      <vt:variant>
        <vt:i4>6684732</vt:i4>
      </vt:variant>
      <vt:variant>
        <vt:i4>453</vt:i4>
      </vt:variant>
      <vt:variant>
        <vt:i4>0</vt:i4>
      </vt:variant>
      <vt:variant>
        <vt:i4>5</vt:i4>
      </vt:variant>
      <vt:variant>
        <vt:lpwstr>consultantplus://offline/ref=232577FA6B0BEC1F08AEC0AF43BBAF61BC0E2700F45C51C90174DD3D94CB5DA49A78931DA937F93AEE3173EE50167C2E2C1C9F16F1B8t9kBL</vt:lpwstr>
      </vt:variant>
      <vt:variant>
        <vt:lpwstr/>
      </vt:variant>
      <vt:variant>
        <vt:i4>6684780</vt:i4>
      </vt:variant>
      <vt:variant>
        <vt:i4>450</vt:i4>
      </vt:variant>
      <vt:variant>
        <vt:i4>0</vt:i4>
      </vt:variant>
      <vt:variant>
        <vt:i4>5</vt:i4>
      </vt:variant>
      <vt:variant>
        <vt:lpwstr>consultantplus://offline/ref=232577FA6B0BEC1F08AEC0AF43BBAF61BC0E2700F45C51C90174DD3D94CB5DA49A78931FA937F438BB6B63EA194071332C0B811DEFB89A95t0k1L</vt:lpwstr>
      </vt:variant>
      <vt:variant>
        <vt:lpwstr/>
      </vt:variant>
      <vt:variant>
        <vt:i4>6225933</vt:i4>
      </vt:variant>
      <vt:variant>
        <vt:i4>447</vt:i4>
      </vt:variant>
      <vt:variant>
        <vt:i4>0</vt:i4>
      </vt:variant>
      <vt:variant>
        <vt:i4>5</vt:i4>
      </vt:variant>
      <vt:variant>
        <vt:lpwstr>consultantplus://offline/ref=232577FA6B0BEC1F08AEC0AF43BBAF61BC0E2700F45C51C90174DD3D94CB5DA49A78931FA93EF736B13466FF08187F303215880AF3BA98t9k6L</vt:lpwstr>
      </vt:variant>
      <vt:variant>
        <vt:lpwstr/>
      </vt:variant>
      <vt:variant>
        <vt:i4>6684732</vt:i4>
      </vt:variant>
      <vt:variant>
        <vt:i4>444</vt:i4>
      </vt:variant>
      <vt:variant>
        <vt:i4>0</vt:i4>
      </vt:variant>
      <vt:variant>
        <vt:i4>5</vt:i4>
      </vt:variant>
      <vt:variant>
        <vt:lpwstr>consultantplus://offline/ref=232577FA6B0BEC1F08AEC0AF43BBAF61BC0E2700F45C51C90174DD3D94CB5DA49A78931DA937F93AEE3173EE50167C2E2C1C9F16F1B8t9kBL</vt:lpwstr>
      </vt:variant>
      <vt:variant>
        <vt:lpwstr/>
      </vt:variant>
      <vt:variant>
        <vt:i4>6684780</vt:i4>
      </vt:variant>
      <vt:variant>
        <vt:i4>441</vt:i4>
      </vt:variant>
      <vt:variant>
        <vt:i4>0</vt:i4>
      </vt:variant>
      <vt:variant>
        <vt:i4>5</vt:i4>
      </vt:variant>
      <vt:variant>
        <vt:lpwstr>consultantplus://offline/ref=232577FA6B0BEC1F08AEC0AF43BBAF61BC0E2700F45C51C90174DD3D94CB5DA49A78931FA937F438BB6B63EA194071332C0B811DEFB89A95t0k1L</vt:lpwstr>
      </vt:variant>
      <vt:variant>
        <vt:lpwstr/>
      </vt:variant>
      <vt:variant>
        <vt:i4>6225933</vt:i4>
      </vt:variant>
      <vt:variant>
        <vt:i4>438</vt:i4>
      </vt:variant>
      <vt:variant>
        <vt:i4>0</vt:i4>
      </vt:variant>
      <vt:variant>
        <vt:i4>5</vt:i4>
      </vt:variant>
      <vt:variant>
        <vt:lpwstr>consultantplus://offline/ref=232577FA6B0BEC1F08AEC0AF43BBAF61BC0E2700F45C51C90174DD3D94CB5DA49A78931FA93EF736B13466FF08187F303215880AF3BA98t9k6L</vt:lpwstr>
      </vt:variant>
      <vt:variant>
        <vt:lpwstr/>
      </vt:variant>
      <vt:variant>
        <vt:i4>6684732</vt:i4>
      </vt:variant>
      <vt:variant>
        <vt:i4>435</vt:i4>
      </vt:variant>
      <vt:variant>
        <vt:i4>0</vt:i4>
      </vt:variant>
      <vt:variant>
        <vt:i4>5</vt:i4>
      </vt:variant>
      <vt:variant>
        <vt:lpwstr>consultantplus://offline/ref=232577FA6B0BEC1F08AEC0AF43BBAF61BC0E2700F45C51C90174DD3D94CB5DA49A78931DA937F93AEE3173EE50167C2E2C1C9F16F1B8t9kBL</vt:lpwstr>
      </vt:variant>
      <vt:variant>
        <vt:lpwstr/>
      </vt:variant>
      <vt:variant>
        <vt:i4>7471224</vt:i4>
      </vt:variant>
      <vt:variant>
        <vt:i4>432</vt:i4>
      </vt:variant>
      <vt:variant>
        <vt:i4>0</vt:i4>
      </vt:variant>
      <vt:variant>
        <vt:i4>5</vt:i4>
      </vt:variant>
      <vt:variant>
        <vt:lpwstr>consultantplus://offline/main?base=LAW;n=117671;fld=134</vt:lpwstr>
      </vt:variant>
      <vt:variant>
        <vt:lpwstr/>
      </vt:variant>
      <vt:variant>
        <vt:i4>3604536</vt:i4>
      </vt:variant>
      <vt:variant>
        <vt:i4>429</vt:i4>
      </vt:variant>
      <vt:variant>
        <vt:i4>0</vt:i4>
      </vt:variant>
      <vt:variant>
        <vt:i4>5</vt:i4>
      </vt:variant>
      <vt:variant>
        <vt:lpwstr>consultantplus://offline/ref=150FB95207D3E621A716AF52D67B8D84CA2BD6E65BABC4BA37402CA25CC880E327A231065C62ADF031F83A40B50E27EEE57B8030C66F966BsA6DN</vt:lpwstr>
      </vt:variant>
      <vt:variant>
        <vt:lpwstr/>
      </vt:variant>
      <vt:variant>
        <vt:i4>655451</vt:i4>
      </vt:variant>
      <vt:variant>
        <vt:i4>426</vt:i4>
      </vt:variant>
      <vt:variant>
        <vt:i4>0</vt:i4>
      </vt:variant>
      <vt:variant>
        <vt:i4>5</vt:i4>
      </vt:variant>
      <vt:variant>
        <vt:lpwstr>consultantplus://offline/ref=150FB95207D3E621A716AF52D67B8D84CB22D6E25DA8C4BA37402CA25CC880E327A231005961A6A061B73B1CF35B34EDE47B8331D9s664N</vt:lpwstr>
      </vt:variant>
      <vt:variant>
        <vt:lpwstr/>
      </vt:variant>
      <vt:variant>
        <vt:i4>655374</vt:i4>
      </vt:variant>
      <vt:variant>
        <vt:i4>423</vt:i4>
      </vt:variant>
      <vt:variant>
        <vt:i4>0</vt:i4>
      </vt:variant>
      <vt:variant>
        <vt:i4>5</vt:i4>
      </vt:variant>
      <vt:variant>
        <vt:lpwstr>consultantplus://offline/ref=150FB95207D3E621A716AF52D67B8D84CA2BD6E65BABC4BA37402CA25CC880E327A231035B67A6A061B73B1CF35B34EDE47B8331D9s664N</vt:lpwstr>
      </vt:variant>
      <vt:variant>
        <vt:lpwstr/>
      </vt:variant>
      <vt:variant>
        <vt:i4>655373</vt:i4>
      </vt:variant>
      <vt:variant>
        <vt:i4>420</vt:i4>
      </vt:variant>
      <vt:variant>
        <vt:i4>0</vt:i4>
      </vt:variant>
      <vt:variant>
        <vt:i4>5</vt:i4>
      </vt:variant>
      <vt:variant>
        <vt:lpwstr>consultantplus://offline/ref=150FB95207D3E621A716AF52D67B8D84CA2BD6E65BABC4BA37402CA25CC880E327A231035A67A6A061B73B1CF35B34EDE47B8331D9s664N</vt:lpwstr>
      </vt:variant>
      <vt:variant>
        <vt:lpwstr/>
      </vt:variant>
      <vt:variant>
        <vt:i4>655444</vt:i4>
      </vt:variant>
      <vt:variant>
        <vt:i4>417</vt:i4>
      </vt:variant>
      <vt:variant>
        <vt:i4>0</vt:i4>
      </vt:variant>
      <vt:variant>
        <vt:i4>5</vt:i4>
      </vt:variant>
      <vt:variant>
        <vt:lpwstr>consultantplus://offline/ref=150FB95207D3E621A716AF52D67B8D84CA2BD6E65BABC4BA37402CA25CC880E327A231035966A6A061B73B1CF35B34EDE47B8331D9s664N</vt:lpwstr>
      </vt:variant>
      <vt:variant>
        <vt:lpwstr/>
      </vt:variant>
      <vt:variant>
        <vt:i4>655444</vt:i4>
      </vt:variant>
      <vt:variant>
        <vt:i4>414</vt:i4>
      </vt:variant>
      <vt:variant>
        <vt:i4>0</vt:i4>
      </vt:variant>
      <vt:variant>
        <vt:i4>5</vt:i4>
      </vt:variant>
      <vt:variant>
        <vt:lpwstr>consultantplus://offline/ref=150FB95207D3E621A716AF52D67B8D84CA2BD6E65BABC4BA37402CA25CC880E327A231035966A6A061B73B1CF35B34EDE47B8331D9s664N</vt:lpwstr>
      </vt:variant>
      <vt:variant>
        <vt:lpwstr/>
      </vt:variant>
      <vt:variant>
        <vt:i4>655447</vt:i4>
      </vt:variant>
      <vt:variant>
        <vt:i4>411</vt:i4>
      </vt:variant>
      <vt:variant>
        <vt:i4>0</vt:i4>
      </vt:variant>
      <vt:variant>
        <vt:i4>5</vt:i4>
      </vt:variant>
      <vt:variant>
        <vt:lpwstr>consultantplus://offline/ref=150FB95207D3E621A716AF52D67B8D84CA2BD6E65BABC4BA37402CA25CC880E327A231035864A6A061B73B1CF35B34EDE47B8331D9s664N</vt:lpwstr>
      </vt:variant>
      <vt:variant>
        <vt:lpwstr/>
      </vt:variant>
      <vt:variant>
        <vt:i4>655451</vt:i4>
      </vt:variant>
      <vt:variant>
        <vt:i4>408</vt:i4>
      </vt:variant>
      <vt:variant>
        <vt:i4>0</vt:i4>
      </vt:variant>
      <vt:variant>
        <vt:i4>5</vt:i4>
      </vt:variant>
      <vt:variant>
        <vt:lpwstr>consultantplus://offline/ref=150FB95207D3E621A716AF52D67B8D84CB22D6E25DA8C4BA37402CA25CC880E327A231005961A6A061B73B1CF35B34EDE47B8331D9s664N</vt:lpwstr>
      </vt:variant>
      <vt:variant>
        <vt:lpwstr/>
      </vt:variant>
      <vt:variant>
        <vt:i4>3604536</vt:i4>
      </vt:variant>
      <vt:variant>
        <vt:i4>405</vt:i4>
      </vt:variant>
      <vt:variant>
        <vt:i4>0</vt:i4>
      </vt:variant>
      <vt:variant>
        <vt:i4>5</vt:i4>
      </vt:variant>
      <vt:variant>
        <vt:lpwstr>consultantplus://offline/ref=150FB95207D3E621A716AF52D67B8D84CA2BD6E65BABC4BA37402CA25CC880E327A231065C62ADF031F83A40B50E27EEE57B8030C66F966BsA6DN</vt:lpwstr>
      </vt:variant>
      <vt:variant>
        <vt:lpwstr/>
      </vt:variant>
      <vt:variant>
        <vt:i4>655451</vt:i4>
      </vt:variant>
      <vt:variant>
        <vt:i4>402</vt:i4>
      </vt:variant>
      <vt:variant>
        <vt:i4>0</vt:i4>
      </vt:variant>
      <vt:variant>
        <vt:i4>5</vt:i4>
      </vt:variant>
      <vt:variant>
        <vt:lpwstr>consultantplus://offline/ref=150FB95207D3E621A716AF52D67B8D84CB22D6E25DA8C4BA37402CA25CC880E327A231005961A6A061B73B1CF35B34EDE47B8331D9s664N</vt:lpwstr>
      </vt:variant>
      <vt:variant>
        <vt:lpwstr/>
      </vt:variant>
      <vt:variant>
        <vt:i4>7929968</vt:i4>
      </vt:variant>
      <vt:variant>
        <vt:i4>399</vt:i4>
      </vt:variant>
      <vt:variant>
        <vt:i4>0</vt:i4>
      </vt:variant>
      <vt:variant>
        <vt:i4>5</vt:i4>
      </vt:variant>
      <vt:variant>
        <vt:lpwstr>consultantplus://offline/main?base=LAW;n=118837;fld=134</vt:lpwstr>
      </vt:variant>
      <vt:variant>
        <vt:lpwstr/>
      </vt:variant>
      <vt:variant>
        <vt:i4>983107</vt:i4>
      </vt:variant>
      <vt:variant>
        <vt:i4>396</vt:i4>
      </vt:variant>
      <vt:variant>
        <vt:i4>0</vt:i4>
      </vt:variant>
      <vt:variant>
        <vt:i4>5</vt:i4>
      </vt:variant>
      <vt:variant>
        <vt:lpwstr/>
      </vt:variant>
      <vt:variant>
        <vt:lpwstr>P738</vt:lpwstr>
      </vt:variant>
      <vt:variant>
        <vt:i4>983107</vt:i4>
      </vt:variant>
      <vt:variant>
        <vt:i4>393</vt:i4>
      </vt:variant>
      <vt:variant>
        <vt:i4>0</vt:i4>
      </vt:variant>
      <vt:variant>
        <vt:i4>5</vt:i4>
      </vt:variant>
      <vt:variant>
        <vt:lpwstr/>
      </vt:variant>
      <vt:variant>
        <vt:lpwstr>P738</vt:lpwstr>
      </vt:variant>
      <vt:variant>
        <vt:i4>196676</vt:i4>
      </vt:variant>
      <vt:variant>
        <vt:i4>390</vt:i4>
      </vt:variant>
      <vt:variant>
        <vt:i4>0</vt:i4>
      </vt:variant>
      <vt:variant>
        <vt:i4>5</vt:i4>
      </vt:variant>
      <vt:variant>
        <vt:lpwstr/>
      </vt:variant>
      <vt:variant>
        <vt:lpwstr>P744</vt:lpwstr>
      </vt:variant>
      <vt:variant>
        <vt:i4>983107</vt:i4>
      </vt:variant>
      <vt:variant>
        <vt:i4>387</vt:i4>
      </vt:variant>
      <vt:variant>
        <vt:i4>0</vt:i4>
      </vt:variant>
      <vt:variant>
        <vt:i4>5</vt:i4>
      </vt:variant>
      <vt:variant>
        <vt:lpwstr/>
      </vt:variant>
      <vt:variant>
        <vt:lpwstr>P738</vt:lpwstr>
      </vt:variant>
      <vt:variant>
        <vt:i4>983107</vt:i4>
      </vt:variant>
      <vt:variant>
        <vt:i4>384</vt:i4>
      </vt:variant>
      <vt:variant>
        <vt:i4>0</vt:i4>
      </vt:variant>
      <vt:variant>
        <vt:i4>5</vt:i4>
      </vt:variant>
      <vt:variant>
        <vt:lpwstr/>
      </vt:variant>
      <vt:variant>
        <vt:lpwstr>P738</vt:lpwstr>
      </vt:variant>
      <vt:variant>
        <vt:i4>983107</vt:i4>
      </vt:variant>
      <vt:variant>
        <vt:i4>381</vt:i4>
      </vt:variant>
      <vt:variant>
        <vt:i4>0</vt:i4>
      </vt:variant>
      <vt:variant>
        <vt:i4>5</vt:i4>
      </vt:variant>
      <vt:variant>
        <vt:lpwstr/>
      </vt:variant>
      <vt:variant>
        <vt:lpwstr>P738</vt:lpwstr>
      </vt:variant>
      <vt:variant>
        <vt:i4>4521984</vt:i4>
      </vt:variant>
      <vt:variant>
        <vt:i4>378</vt:i4>
      </vt:variant>
      <vt:variant>
        <vt:i4>0</vt:i4>
      </vt:variant>
      <vt:variant>
        <vt:i4>5</vt:i4>
      </vt:variant>
      <vt:variant>
        <vt:lpwstr>consultantplus://offline/ref=BE2971814CA56D28F31C9D147AB74D83EAB66ED8091C8849861F187EFF980C198232991A55FBB0B9A8BC451D64ED3722DFDF6445C9994DJ4HFJ</vt:lpwstr>
      </vt:variant>
      <vt:variant>
        <vt:lpwstr/>
      </vt:variant>
      <vt:variant>
        <vt:i4>3014755</vt:i4>
      </vt:variant>
      <vt:variant>
        <vt:i4>375</vt:i4>
      </vt:variant>
      <vt:variant>
        <vt:i4>0</vt:i4>
      </vt:variant>
      <vt:variant>
        <vt:i4>5</vt:i4>
      </vt:variant>
      <vt:variant>
        <vt:lpwstr>consultantplus://offline/ref=BE2971814CA56D28F31C9D147AB74D83EBB364D60D10D5438E46147CF897530E857B951B54FFB7BBA2E3400875B53A26C5C1625DD59B4F4CJAH1J</vt:lpwstr>
      </vt:variant>
      <vt:variant>
        <vt:lpwstr/>
      </vt:variant>
      <vt:variant>
        <vt:i4>196676</vt:i4>
      </vt:variant>
      <vt:variant>
        <vt:i4>372</vt:i4>
      </vt:variant>
      <vt:variant>
        <vt:i4>0</vt:i4>
      </vt:variant>
      <vt:variant>
        <vt:i4>5</vt:i4>
      </vt:variant>
      <vt:variant>
        <vt:lpwstr/>
      </vt:variant>
      <vt:variant>
        <vt:lpwstr>P645</vt:lpwstr>
      </vt:variant>
      <vt:variant>
        <vt:i4>131141</vt:i4>
      </vt:variant>
      <vt:variant>
        <vt:i4>369</vt:i4>
      </vt:variant>
      <vt:variant>
        <vt:i4>0</vt:i4>
      </vt:variant>
      <vt:variant>
        <vt:i4>5</vt:i4>
      </vt:variant>
      <vt:variant>
        <vt:lpwstr/>
      </vt:variant>
      <vt:variant>
        <vt:lpwstr>P557</vt:lpwstr>
      </vt:variant>
      <vt:variant>
        <vt:i4>3014752</vt:i4>
      </vt:variant>
      <vt:variant>
        <vt:i4>366</vt:i4>
      </vt:variant>
      <vt:variant>
        <vt:i4>0</vt:i4>
      </vt:variant>
      <vt:variant>
        <vt:i4>5</vt:i4>
      </vt:variant>
      <vt:variant>
        <vt:lpwstr>consultantplus://offline/ref=BE2971814CA56D28F31C9D147AB74D83EBB364D60D10D5438E46147CF897530E857B951B54FFB4BFA6E3400875B53A26C5C1625DD59B4F4CJAH1J</vt:lpwstr>
      </vt:variant>
      <vt:variant>
        <vt:lpwstr/>
      </vt:variant>
      <vt:variant>
        <vt:i4>3014752</vt:i4>
      </vt:variant>
      <vt:variant>
        <vt:i4>363</vt:i4>
      </vt:variant>
      <vt:variant>
        <vt:i4>0</vt:i4>
      </vt:variant>
      <vt:variant>
        <vt:i4>5</vt:i4>
      </vt:variant>
      <vt:variant>
        <vt:lpwstr>consultantplus://offline/ref=BE2971814CA56D28F31C9D147AB74D83EBB364D60D10D5438E46147CF897530E857B951B54FFB4BFA6E3400875B53A26C5C1625DD59B4F4CJAH1J</vt:lpwstr>
      </vt:variant>
      <vt:variant>
        <vt:lpwstr/>
      </vt:variant>
      <vt:variant>
        <vt:i4>3014755</vt:i4>
      </vt:variant>
      <vt:variant>
        <vt:i4>360</vt:i4>
      </vt:variant>
      <vt:variant>
        <vt:i4>0</vt:i4>
      </vt:variant>
      <vt:variant>
        <vt:i4>5</vt:i4>
      </vt:variant>
      <vt:variant>
        <vt:lpwstr>consultantplus://offline/ref=BE2971814CA56D28F31C9D147AB74D83EBB364D60D10D5438E46147CF897530E857B951B54FCB3BEA4E3400875B53A26C5C1625DD59B4F4CJAH1J</vt:lpwstr>
      </vt:variant>
      <vt:variant>
        <vt:lpwstr/>
      </vt:variant>
      <vt:variant>
        <vt:i4>3014759</vt:i4>
      </vt:variant>
      <vt:variant>
        <vt:i4>357</vt:i4>
      </vt:variant>
      <vt:variant>
        <vt:i4>0</vt:i4>
      </vt:variant>
      <vt:variant>
        <vt:i4>5</vt:i4>
      </vt:variant>
      <vt:variant>
        <vt:lpwstr>consultantplus://offline/ref=BE2971814CA56D28F31C9D147AB74D83EBB364D60D10D5438E46147CF897530E857B951B54FCB4BEA7E3400875B53A26C5C1625DD59B4F4CJAH1J</vt:lpwstr>
      </vt:variant>
      <vt:variant>
        <vt:lpwstr/>
      </vt:variant>
      <vt:variant>
        <vt:i4>3014752</vt:i4>
      </vt:variant>
      <vt:variant>
        <vt:i4>354</vt:i4>
      </vt:variant>
      <vt:variant>
        <vt:i4>0</vt:i4>
      </vt:variant>
      <vt:variant>
        <vt:i4>5</vt:i4>
      </vt:variant>
      <vt:variant>
        <vt:lpwstr>consultantplus://offline/ref=BE2971814CA56D28F31C9D147AB74D83EBB364D60D10D5438E46147CF897530E857B951B54FCBFBEABE3400875B53A26C5C1625DD59B4F4CJAH1J</vt:lpwstr>
      </vt:variant>
      <vt:variant>
        <vt:lpwstr/>
      </vt:variant>
      <vt:variant>
        <vt:i4>4521984</vt:i4>
      </vt:variant>
      <vt:variant>
        <vt:i4>351</vt:i4>
      </vt:variant>
      <vt:variant>
        <vt:i4>0</vt:i4>
      </vt:variant>
      <vt:variant>
        <vt:i4>5</vt:i4>
      </vt:variant>
      <vt:variant>
        <vt:lpwstr>consultantplus://offline/ref=BE2971814CA56D28F31C9D147AB74D83EAB66ED8091C8849861F187EFF980C198232991A55FBB0B9A8BC451D64ED3722DFDF6445C9994DJ4HFJ</vt:lpwstr>
      </vt:variant>
      <vt:variant>
        <vt:lpwstr/>
      </vt:variant>
      <vt:variant>
        <vt:i4>458821</vt:i4>
      </vt:variant>
      <vt:variant>
        <vt:i4>348</vt:i4>
      </vt:variant>
      <vt:variant>
        <vt:i4>0</vt:i4>
      </vt:variant>
      <vt:variant>
        <vt:i4>5</vt:i4>
      </vt:variant>
      <vt:variant>
        <vt:lpwstr/>
      </vt:variant>
      <vt:variant>
        <vt:lpwstr>P651</vt:lpwstr>
      </vt:variant>
      <vt:variant>
        <vt:i4>4980825</vt:i4>
      </vt:variant>
      <vt:variant>
        <vt:i4>345</vt:i4>
      </vt:variant>
      <vt:variant>
        <vt:i4>0</vt:i4>
      </vt:variant>
      <vt:variant>
        <vt:i4>5</vt:i4>
      </vt:variant>
      <vt:variant>
        <vt:lpwstr>consultantplus://offline/ref=BE2971814CA56D28F31C9D147AB74D83EBB16ED10D17D5438E46147CF897530E977BCD1754F9A9B9A5F6165933JEH1J</vt:lpwstr>
      </vt:variant>
      <vt:variant>
        <vt:lpwstr/>
      </vt:variant>
      <vt:variant>
        <vt:i4>196681</vt:i4>
      </vt:variant>
      <vt:variant>
        <vt:i4>342</vt:i4>
      </vt:variant>
      <vt:variant>
        <vt:i4>0</vt:i4>
      </vt:variant>
      <vt:variant>
        <vt:i4>5</vt:i4>
      </vt:variant>
      <vt:variant>
        <vt:lpwstr/>
      </vt:variant>
      <vt:variant>
        <vt:lpwstr>P497</vt:lpwstr>
      </vt:variant>
      <vt:variant>
        <vt:i4>327751</vt:i4>
      </vt:variant>
      <vt:variant>
        <vt:i4>339</vt:i4>
      </vt:variant>
      <vt:variant>
        <vt:i4>0</vt:i4>
      </vt:variant>
      <vt:variant>
        <vt:i4>5</vt:i4>
      </vt:variant>
      <vt:variant>
        <vt:lpwstr/>
      </vt:variant>
      <vt:variant>
        <vt:lpwstr>P376</vt:lpwstr>
      </vt:variant>
      <vt:variant>
        <vt:i4>71</vt:i4>
      </vt:variant>
      <vt:variant>
        <vt:i4>336</vt:i4>
      </vt:variant>
      <vt:variant>
        <vt:i4>0</vt:i4>
      </vt:variant>
      <vt:variant>
        <vt:i4>5</vt:i4>
      </vt:variant>
      <vt:variant>
        <vt:lpwstr/>
      </vt:variant>
      <vt:variant>
        <vt:lpwstr>P373</vt:lpwstr>
      </vt:variant>
      <vt:variant>
        <vt:i4>393281</vt:i4>
      </vt:variant>
      <vt:variant>
        <vt:i4>333</vt:i4>
      </vt:variant>
      <vt:variant>
        <vt:i4>0</vt:i4>
      </vt:variant>
      <vt:variant>
        <vt:i4>5</vt:i4>
      </vt:variant>
      <vt:variant>
        <vt:lpwstr/>
      </vt:variant>
      <vt:variant>
        <vt:lpwstr>P315</vt:lpwstr>
      </vt:variant>
      <vt:variant>
        <vt:i4>393281</vt:i4>
      </vt:variant>
      <vt:variant>
        <vt:i4>330</vt:i4>
      </vt:variant>
      <vt:variant>
        <vt:i4>0</vt:i4>
      </vt:variant>
      <vt:variant>
        <vt:i4>5</vt:i4>
      </vt:variant>
      <vt:variant>
        <vt:lpwstr/>
      </vt:variant>
      <vt:variant>
        <vt:lpwstr>P315</vt:lpwstr>
      </vt:variant>
      <vt:variant>
        <vt:i4>393281</vt:i4>
      </vt:variant>
      <vt:variant>
        <vt:i4>327</vt:i4>
      </vt:variant>
      <vt:variant>
        <vt:i4>0</vt:i4>
      </vt:variant>
      <vt:variant>
        <vt:i4>5</vt:i4>
      </vt:variant>
      <vt:variant>
        <vt:lpwstr/>
      </vt:variant>
      <vt:variant>
        <vt:lpwstr>P315</vt:lpwstr>
      </vt:variant>
      <vt:variant>
        <vt:i4>458820</vt:i4>
      </vt:variant>
      <vt:variant>
        <vt:i4>324</vt:i4>
      </vt:variant>
      <vt:variant>
        <vt:i4>0</vt:i4>
      </vt:variant>
      <vt:variant>
        <vt:i4>5</vt:i4>
      </vt:variant>
      <vt:variant>
        <vt:lpwstr/>
      </vt:variant>
      <vt:variant>
        <vt:lpwstr>P344</vt:lpwstr>
      </vt:variant>
      <vt:variant>
        <vt:i4>196676</vt:i4>
      </vt:variant>
      <vt:variant>
        <vt:i4>321</vt:i4>
      </vt:variant>
      <vt:variant>
        <vt:i4>0</vt:i4>
      </vt:variant>
      <vt:variant>
        <vt:i4>5</vt:i4>
      </vt:variant>
      <vt:variant>
        <vt:lpwstr/>
      </vt:variant>
      <vt:variant>
        <vt:lpwstr>P340</vt:lpwstr>
      </vt:variant>
      <vt:variant>
        <vt:i4>131138</vt:i4>
      </vt:variant>
      <vt:variant>
        <vt:i4>318</vt:i4>
      </vt:variant>
      <vt:variant>
        <vt:i4>0</vt:i4>
      </vt:variant>
      <vt:variant>
        <vt:i4>5</vt:i4>
      </vt:variant>
      <vt:variant>
        <vt:lpwstr/>
      </vt:variant>
      <vt:variant>
        <vt:lpwstr>P321</vt:lpwstr>
      </vt:variant>
      <vt:variant>
        <vt:i4>131139</vt:i4>
      </vt:variant>
      <vt:variant>
        <vt:i4>315</vt:i4>
      </vt:variant>
      <vt:variant>
        <vt:i4>0</vt:i4>
      </vt:variant>
      <vt:variant>
        <vt:i4>5</vt:i4>
      </vt:variant>
      <vt:variant>
        <vt:lpwstr/>
      </vt:variant>
      <vt:variant>
        <vt:lpwstr>P331</vt:lpwstr>
      </vt:variant>
      <vt:variant>
        <vt:i4>131139</vt:i4>
      </vt:variant>
      <vt:variant>
        <vt:i4>312</vt:i4>
      </vt:variant>
      <vt:variant>
        <vt:i4>0</vt:i4>
      </vt:variant>
      <vt:variant>
        <vt:i4>5</vt:i4>
      </vt:variant>
      <vt:variant>
        <vt:lpwstr/>
      </vt:variant>
      <vt:variant>
        <vt:lpwstr>P331</vt:lpwstr>
      </vt:variant>
      <vt:variant>
        <vt:i4>393281</vt:i4>
      </vt:variant>
      <vt:variant>
        <vt:i4>309</vt:i4>
      </vt:variant>
      <vt:variant>
        <vt:i4>0</vt:i4>
      </vt:variant>
      <vt:variant>
        <vt:i4>5</vt:i4>
      </vt:variant>
      <vt:variant>
        <vt:lpwstr/>
      </vt:variant>
      <vt:variant>
        <vt:lpwstr>P315</vt:lpwstr>
      </vt:variant>
      <vt:variant>
        <vt:i4>393281</vt:i4>
      </vt:variant>
      <vt:variant>
        <vt:i4>306</vt:i4>
      </vt:variant>
      <vt:variant>
        <vt:i4>0</vt:i4>
      </vt:variant>
      <vt:variant>
        <vt:i4>5</vt:i4>
      </vt:variant>
      <vt:variant>
        <vt:lpwstr/>
      </vt:variant>
      <vt:variant>
        <vt:lpwstr>P315</vt:lpwstr>
      </vt:variant>
      <vt:variant>
        <vt:i4>393281</vt:i4>
      </vt:variant>
      <vt:variant>
        <vt:i4>303</vt:i4>
      </vt:variant>
      <vt:variant>
        <vt:i4>0</vt:i4>
      </vt:variant>
      <vt:variant>
        <vt:i4>5</vt:i4>
      </vt:variant>
      <vt:variant>
        <vt:lpwstr/>
      </vt:variant>
      <vt:variant>
        <vt:lpwstr>P315</vt:lpwstr>
      </vt:variant>
      <vt:variant>
        <vt:i4>327745</vt:i4>
      </vt:variant>
      <vt:variant>
        <vt:i4>300</vt:i4>
      </vt:variant>
      <vt:variant>
        <vt:i4>0</vt:i4>
      </vt:variant>
      <vt:variant>
        <vt:i4>5</vt:i4>
      </vt:variant>
      <vt:variant>
        <vt:lpwstr/>
      </vt:variant>
      <vt:variant>
        <vt:lpwstr>P1144</vt:lpwstr>
      </vt:variant>
      <vt:variant>
        <vt:i4>983106</vt:i4>
      </vt:variant>
      <vt:variant>
        <vt:i4>297</vt:i4>
      </vt:variant>
      <vt:variant>
        <vt:i4>0</vt:i4>
      </vt:variant>
      <vt:variant>
        <vt:i4>5</vt:i4>
      </vt:variant>
      <vt:variant>
        <vt:lpwstr/>
      </vt:variant>
      <vt:variant>
        <vt:lpwstr>P827</vt:lpwstr>
      </vt:variant>
      <vt:variant>
        <vt:i4>393280</vt:i4>
      </vt:variant>
      <vt:variant>
        <vt:i4>294</vt:i4>
      </vt:variant>
      <vt:variant>
        <vt:i4>0</vt:i4>
      </vt:variant>
      <vt:variant>
        <vt:i4>5</vt:i4>
      </vt:variant>
      <vt:variant>
        <vt:lpwstr/>
      </vt:variant>
      <vt:variant>
        <vt:lpwstr>P1070</vt:lpwstr>
      </vt:variant>
      <vt:variant>
        <vt:i4>852041</vt:i4>
      </vt:variant>
      <vt:variant>
        <vt:i4>291</vt:i4>
      </vt:variant>
      <vt:variant>
        <vt:i4>0</vt:i4>
      </vt:variant>
      <vt:variant>
        <vt:i4>5</vt:i4>
      </vt:variant>
      <vt:variant>
        <vt:lpwstr/>
      </vt:variant>
      <vt:variant>
        <vt:lpwstr>P994</vt:lpwstr>
      </vt:variant>
      <vt:variant>
        <vt:i4>786497</vt:i4>
      </vt:variant>
      <vt:variant>
        <vt:i4>288</vt:i4>
      </vt:variant>
      <vt:variant>
        <vt:i4>0</vt:i4>
      </vt:variant>
      <vt:variant>
        <vt:i4>5</vt:i4>
      </vt:variant>
      <vt:variant>
        <vt:lpwstr/>
      </vt:variant>
      <vt:variant>
        <vt:lpwstr>P915</vt:lpwstr>
      </vt:variant>
      <vt:variant>
        <vt:i4>786497</vt:i4>
      </vt:variant>
      <vt:variant>
        <vt:i4>285</vt:i4>
      </vt:variant>
      <vt:variant>
        <vt:i4>0</vt:i4>
      </vt:variant>
      <vt:variant>
        <vt:i4>5</vt:i4>
      </vt:variant>
      <vt:variant>
        <vt:lpwstr/>
      </vt:variant>
      <vt:variant>
        <vt:lpwstr>P915</vt:lpwstr>
      </vt:variant>
      <vt:variant>
        <vt:i4>458816</vt:i4>
      </vt:variant>
      <vt:variant>
        <vt:i4>282</vt:i4>
      </vt:variant>
      <vt:variant>
        <vt:i4>0</vt:i4>
      </vt:variant>
      <vt:variant>
        <vt:i4>5</vt:i4>
      </vt:variant>
      <vt:variant>
        <vt:lpwstr/>
      </vt:variant>
      <vt:variant>
        <vt:lpwstr>P205</vt:lpwstr>
      </vt:variant>
      <vt:variant>
        <vt:i4>393280</vt:i4>
      </vt:variant>
      <vt:variant>
        <vt:i4>279</vt:i4>
      </vt:variant>
      <vt:variant>
        <vt:i4>0</vt:i4>
      </vt:variant>
      <vt:variant>
        <vt:i4>5</vt:i4>
      </vt:variant>
      <vt:variant>
        <vt:lpwstr/>
      </vt:variant>
      <vt:variant>
        <vt:lpwstr>P204</vt:lpwstr>
      </vt:variant>
      <vt:variant>
        <vt:i4>589897</vt:i4>
      </vt:variant>
      <vt:variant>
        <vt:i4>276</vt:i4>
      </vt:variant>
      <vt:variant>
        <vt:i4>0</vt:i4>
      </vt:variant>
      <vt:variant>
        <vt:i4>5</vt:i4>
      </vt:variant>
      <vt:variant>
        <vt:lpwstr/>
      </vt:variant>
      <vt:variant>
        <vt:lpwstr>P198</vt:lpwstr>
      </vt:variant>
      <vt:variant>
        <vt:i4>458816</vt:i4>
      </vt:variant>
      <vt:variant>
        <vt:i4>273</vt:i4>
      </vt:variant>
      <vt:variant>
        <vt:i4>0</vt:i4>
      </vt:variant>
      <vt:variant>
        <vt:i4>5</vt:i4>
      </vt:variant>
      <vt:variant>
        <vt:lpwstr/>
      </vt:variant>
      <vt:variant>
        <vt:lpwstr>P205</vt:lpwstr>
      </vt:variant>
      <vt:variant>
        <vt:i4>458816</vt:i4>
      </vt:variant>
      <vt:variant>
        <vt:i4>270</vt:i4>
      </vt:variant>
      <vt:variant>
        <vt:i4>0</vt:i4>
      </vt:variant>
      <vt:variant>
        <vt:i4>5</vt:i4>
      </vt:variant>
      <vt:variant>
        <vt:lpwstr/>
      </vt:variant>
      <vt:variant>
        <vt:lpwstr>P205</vt:lpwstr>
      </vt:variant>
      <vt:variant>
        <vt:i4>196676</vt:i4>
      </vt:variant>
      <vt:variant>
        <vt:i4>267</vt:i4>
      </vt:variant>
      <vt:variant>
        <vt:i4>0</vt:i4>
      </vt:variant>
      <vt:variant>
        <vt:i4>5</vt:i4>
      </vt:variant>
      <vt:variant>
        <vt:lpwstr/>
      </vt:variant>
      <vt:variant>
        <vt:lpwstr>P142</vt:lpwstr>
      </vt:variant>
      <vt:variant>
        <vt:i4>131142</vt:i4>
      </vt:variant>
      <vt:variant>
        <vt:i4>264</vt:i4>
      </vt:variant>
      <vt:variant>
        <vt:i4>0</vt:i4>
      </vt:variant>
      <vt:variant>
        <vt:i4>5</vt:i4>
      </vt:variant>
      <vt:variant>
        <vt:lpwstr/>
      </vt:variant>
      <vt:variant>
        <vt:lpwstr>P163</vt:lpwstr>
      </vt:variant>
      <vt:variant>
        <vt:i4>65604</vt:i4>
      </vt:variant>
      <vt:variant>
        <vt:i4>261</vt:i4>
      </vt:variant>
      <vt:variant>
        <vt:i4>0</vt:i4>
      </vt:variant>
      <vt:variant>
        <vt:i4>5</vt:i4>
      </vt:variant>
      <vt:variant>
        <vt:lpwstr/>
      </vt:variant>
      <vt:variant>
        <vt:lpwstr>P1402</vt:lpwstr>
      </vt:variant>
      <vt:variant>
        <vt:i4>131142</vt:i4>
      </vt:variant>
      <vt:variant>
        <vt:i4>258</vt:i4>
      </vt:variant>
      <vt:variant>
        <vt:i4>0</vt:i4>
      </vt:variant>
      <vt:variant>
        <vt:i4>5</vt:i4>
      </vt:variant>
      <vt:variant>
        <vt:lpwstr/>
      </vt:variant>
      <vt:variant>
        <vt:lpwstr>P163</vt:lpwstr>
      </vt:variant>
      <vt:variant>
        <vt:i4>327748</vt:i4>
      </vt:variant>
      <vt:variant>
        <vt:i4>255</vt:i4>
      </vt:variant>
      <vt:variant>
        <vt:i4>0</vt:i4>
      </vt:variant>
      <vt:variant>
        <vt:i4>5</vt:i4>
      </vt:variant>
      <vt:variant>
        <vt:lpwstr/>
      </vt:variant>
      <vt:variant>
        <vt:lpwstr>P441</vt:lpwstr>
      </vt:variant>
      <vt:variant>
        <vt:i4>68</vt:i4>
      </vt:variant>
      <vt:variant>
        <vt:i4>252</vt:i4>
      </vt:variant>
      <vt:variant>
        <vt:i4>0</vt:i4>
      </vt:variant>
      <vt:variant>
        <vt:i4>5</vt:i4>
      </vt:variant>
      <vt:variant>
        <vt:lpwstr/>
      </vt:variant>
      <vt:variant>
        <vt:lpwstr>P646</vt:lpwstr>
      </vt:variant>
      <vt:variant>
        <vt:i4>983107</vt:i4>
      </vt:variant>
      <vt:variant>
        <vt:i4>249</vt:i4>
      </vt:variant>
      <vt:variant>
        <vt:i4>0</vt:i4>
      </vt:variant>
      <vt:variant>
        <vt:i4>5</vt:i4>
      </vt:variant>
      <vt:variant>
        <vt:lpwstr/>
      </vt:variant>
      <vt:variant>
        <vt:lpwstr>P639</vt:lpwstr>
      </vt:variant>
      <vt:variant>
        <vt:i4>327744</vt:i4>
      </vt:variant>
      <vt:variant>
        <vt:i4>246</vt:i4>
      </vt:variant>
      <vt:variant>
        <vt:i4>0</vt:i4>
      </vt:variant>
      <vt:variant>
        <vt:i4>5</vt:i4>
      </vt:variant>
      <vt:variant>
        <vt:lpwstr/>
      </vt:variant>
      <vt:variant>
        <vt:lpwstr>P603</vt:lpwstr>
      </vt:variant>
      <vt:variant>
        <vt:i4>196681</vt:i4>
      </vt:variant>
      <vt:variant>
        <vt:i4>243</vt:i4>
      </vt:variant>
      <vt:variant>
        <vt:i4>0</vt:i4>
      </vt:variant>
      <vt:variant>
        <vt:i4>5</vt:i4>
      </vt:variant>
      <vt:variant>
        <vt:lpwstr/>
      </vt:variant>
      <vt:variant>
        <vt:lpwstr>P497</vt:lpwstr>
      </vt:variant>
      <vt:variant>
        <vt:i4>327750</vt:i4>
      </vt:variant>
      <vt:variant>
        <vt:i4>240</vt:i4>
      </vt:variant>
      <vt:variant>
        <vt:i4>0</vt:i4>
      </vt:variant>
      <vt:variant>
        <vt:i4>5</vt:i4>
      </vt:variant>
      <vt:variant>
        <vt:lpwstr/>
      </vt:variant>
      <vt:variant>
        <vt:lpwstr>P164</vt:lpwstr>
      </vt:variant>
      <vt:variant>
        <vt:i4>64</vt:i4>
      </vt:variant>
      <vt:variant>
        <vt:i4>237</vt:i4>
      </vt:variant>
      <vt:variant>
        <vt:i4>0</vt:i4>
      </vt:variant>
      <vt:variant>
        <vt:i4>5</vt:i4>
      </vt:variant>
      <vt:variant>
        <vt:lpwstr/>
      </vt:variant>
      <vt:variant>
        <vt:lpwstr>P101</vt:lpwstr>
      </vt:variant>
      <vt:variant>
        <vt:i4>65600</vt:i4>
      </vt:variant>
      <vt:variant>
        <vt:i4>234</vt:i4>
      </vt:variant>
      <vt:variant>
        <vt:i4>0</vt:i4>
      </vt:variant>
      <vt:variant>
        <vt:i4>5</vt:i4>
      </vt:variant>
      <vt:variant>
        <vt:lpwstr/>
      </vt:variant>
      <vt:variant>
        <vt:lpwstr>P100</vt:lpwstr>
      </vt:variant>
      <vt:variant>
        <vt:i4>3735664</vt:i4>
      </vt:variant>
      <vt:variant>
        <vt:i4>231</vt:i4>
      </vt:variant>
      <vt:variant>
        <vt:i4>0</vt:i4>
      </vt:variant>
      <vt:variant>
        <vt:i4>5</vt:i4>
      </vt:variant>
      <vt:variant>
        <vt:lpwstr/>
      </vt:variant>
      <vt:variant>
        <vt:lpwstr>P92</vt:lpwstr>
      </vt:variant>
      <vt:variant>
        <vt:i4>327744</vt:i4>
      </vt:variant>
      <vt:variant>
        <vt:i4>228</vt:i4>
      </vt:variant>
      <vt:variant>
        <vt:i4>0</vt:i4>
      </vt:variant>
      <vt:variant>
        <vt:i4>5</vt:i4>
      </vt:variant>
      <vt:variant>
        <vt:lpwstr/>
      </vt:variant>
      <vt:variant>
        <vt:lpwstr>P603</vt:lpwstr>
      </vt:variant>
      <vt:variant>
        <vt:i4>131145</vt:i4>
      </vt:variant>
      <vt:variant>
        <vt:i4>225</vt:i4>
      </vt:variant>
      <vt:variant>
        <vt:i4>0</vt:i4>
      </vt:variant>
      <vt:variant>
        <vt:i4>5</vt:i4>
      </vt:variant>
      <vt:variant>
        <vt:lpwstr/>
      </vt:variant>
      <vt:variant>
        <vt:lpwstr>P597</vt:lpwstr>
      </vt:variant>
      <vt:variant>
        <vt:i4>393288</vt:i4>
      </vt:variant>
      <vt:variant>
        <vt:i4>222</vt:i4>
      </vt:variant>
      <vt:variant>
        <vt:i4>0</vt:i4>
      </vt:variant>
      <vt:variant>
        <vt:i4>5</vt:i4>
      </vt:variant>
      <vt:variant>
        <vt:lpwstr/>
      </vt:variant>
      <vt:variant>
        <vt:lpwstr>P583</vt:lpwstr>
      </vt:variant>
      <vt:variant>
        <vt:i4>262215</vt:i4>
      </vt:variant>
      <vt:variant>
        <vt:i4>219</vt:i4>
      </vt:variant>
      <vt:variant>
        <vt:i4>0</vt:i4>
      </vt:variant>
      <vt:variant>
        <vt:i4>5</vt:i4>
      </vt:variant>
      <vt:variant>
        <vt:lpwstr/>
      </vt:variant>
      <vt:variant>
        <vt:lpwstr>P571</vt:lpwstr>
      </vt:variant>
      <vt:variant>
        <vt:i4>68</vt:i4>
      </vt:variant>
      <vt:variant>
        <vt:i4>216</vt:i4>
      </vt:variant>
      <vt:variant>
        <vt:i4>0</vt:i4>
      </vt:variant>
      <vt:variant>
        <vt:i4>5</vt:i4>
      </vt:variant>
      <vt:variant>
        <vt:lpwstr/>
      </vt:variant>
      <vt:variant>
        <vt:lpwstr>P646</vt:lpwstr>
      </vt:variant>
      <vt:variant>
        <vt:i4>983107</vt:i4>
      </vt:variant>
      <vt:variant>
        <vt:i4>213</vt:i4>
      </vt:variant>
      <vt:variant>
        <vt:i4>0</vt:i4>
      </vt:variant>
      <vt:variant>
        <vt:i4>5</vt:i4>
      </vt:variant>
      <vt:variant>
        <vt:lpwstr/>
      </vt:variant>
      <vt:variant>
        <vt:lpwstr>P639</vt:lpwstr>
      </vt:variant>
      <vt:variant>
        <vt:i4>262215</vt:i4>
      </vt:variant>
      <vt:variant>
        <vt:i4>210</vt:i4>
      </vt:variant>
      <vt:variant>
        <vt:i4>0</vt:i4>
      </vt:variant>
      <vt:variant>
        <vt:i4>5</vt:i4>
      </vt:variant>
      <vt:variant>
        <vt:lpwstr/>
      </vt:variant>
      <vt:variant>
        <vt:lpwstr>P571</vt:lpwstr>
      </vt:variant>
      <vt:variant>
        <vt:i4>786500</vt:i4>
      </vt:variant>
      <vt:variant>
        <vt:i4>207</vt:i4>
      </vt:variant>
      <vt:variant>
        <vt:i4>0</vt:i4>
      </vt:variant>
      <vt:variant>
        <vt:i4>5</vt:i4>
      </vt:variant>
      <vt:variant>
        <vt:lpwstr/>
      </vt:variant>
      <vt:variant>
        <vt:lpwstr>P549</vt:lpwstr>
      </vt:variant>
      <vt:variant>
        <vt:i4>3735664</vt:i4>
      </vt:variant>
      <vt:variant>
        <vt:i4>204</vt:i4>
      </vt:variant>
      <vt:variant>
        <vt:i4>0</vt:i4>
      </vt:variant>
      <vt:variant>
        <vt:i4>5</vt:i4>
      </vt:variant>
      <vt:variant>
        <vt:lpwstr/>
      </vt:variant>
      <vt:variant>
        <vt:lpwstr>P92</vt:lpwstr>
      </vt:variant>
      <vt:variant>
        <vt:i4>131145</vt:i4>
      </vt:variant>
      <vt:variant>
        <vt:i4>201</vt:i4>
      </vt:variant>
      <vt:variant>
        <vt:i4>0</vt:i4>
      </vt:variant>
      <vt:variant>
        <vt:i4>5</vt:i4>
      </vt:variant>
      <vt:variant>
        <vt:lpwstr/>
      </vt:variant>
      <vt:variant>
        <vt:lpwstr>P694</vt:lpwstr>
      </vt:variant>
      <vt:variant>
        <vt:i4>327744</vt:i4>
      </vt:variant>
      <vt:variant>
        <vt:i4>198</vt:i4>
      </vt:variant>
      <vt:variant>
        <vt:i4>0</vt:i4>
      </vt:variant>
      <vt:variant>
        <vt:i4>5</vt:i4>
      </vt:variant>
      <vt:variant>
        <vt:lpwstr/>
      </vt:variant>
      <vt:variant>
        <vt:lpwstr>P603</vt:lpwstr>
      </vt:variant>
      <vt:variant>
        <vt:i4>131145</vt:i4>
      </vt:variant>
      <vt:variant>
        <vt:i4>195</vt:i4>
      </vt:variant>
      <vt:variant>
        <vt:i4>0</vt:i4>
      </vt:variant>
      <vt:variant>
        <vt:i4>5</vt:i4>
      </vt:variant>
      <vt:variant>
        <vt:lpwstr/>
      </vt:variant>
      <vt:variant>
        <vt:lpwstr>P597</vt:lpwstr>
      </vt:variant>
      <vt:variant>
        <vt:i4>393288</vt:i4>
      </vt:variant>
      <vt:variant>
        <vt:i4>192</vt:i4>
      </vt:variant>
      <vt:variant>
        <vt:i4>0</vt:i4>
      </vt:variant>
      <vt:variant>
        <vt:i4>5</vt:i4>
      </vt:variant>
      <vt:variant>
        <vt:lpwstr/>
      </vt:variant>
      <vt:variant>
        <vt:lpwstr>P583</vt:lpwstr>
      </vt:variant>
      <vt:variant>
        <vt:i4>262215</vt:i4>
      </vt:variant>
      <vt:variant>
        <vt:i4>189</vt:i4>
      </vt:variant>
      <vt:variant>
        <vt:i4>0</vt:i4>
      </vt:variant>
      <vt:variant>
        <vt:i4>5</vt:i4>
      </vt:variant>
      <vt:variant>
        <vt:lpwstr/>
      </vt:variant>
      <vt:variant>
        <vt:lpwstr>P571</vt:lpwstr>
      </vt:variant>
      <vt:variant>
        <vt:i4>68</vt:i4>
      </vt:variant>
      <vt:variant>
        <vt:i4>186</vt:i4>
      </vt:variant>
      <vt:variant>
        <vt:i4>0</vt:i4>
      </vt:variant>
      <vt:variant>
        <vt:i4>5</vt:i4>
      </vt:variant>
      <vt:variant>
        <vt:lpwstr/>
      </vt:variant>
      <vt:variant>
        <vt:lpwstr>P646</vt:lpwstr>
      </vt:variant>
      <vt:variant>
        <vt:i4>852037</vt:i4>
      </vt:variant>
      <vt:variant>
        <vt:i4>183</vt:i4>
      </vt:variant>
      <vt:variant>
        <vt:i4>0</vt:i4>
      </vt:variant>
      <vt:variant>
        <vt:i4>5</vt:i4>
      </vt:variant>
      <vt:variant>
        <vt:lpwstr/>
      </vt:variant>
      <vt:variant>
        <vt:lpwstr>P558</vt:lpwstr>
      </vt:variant>
      <vt:variant>
        <vt:i4>262213</vt:i4>
      </vt:variant>
      <vt:variant>
        <vt:i4>180</vt:i4>
      </vt:variant>
      <vt:variant>
        <vt:i4>0</vt:i4>
      </vt:variant>
      <vt:variant>
        <vt:i4>5</vt:i4>
      </vt:variant>
      <vt:variant>
        <vt:lpwstr/>
      </vt:variant>
      <vt:variant>
        <vt:lpwstr>P652</vt:lpwstr>
      </vt:variant>
      <vt:variant>
        <vt:i4>458821</vt:i4>
      </vt:variant>
      <vt:variant>
        <vt:i4>177</vt:i4>
      </vt:variant>
      <vt:variant>
        <vt:i4>0</vt:i4>
      </vt:variant>
      <vt:variant>
        <vt:i4>5</vt:i4>
      </vt:variant>
      <vt:variant>
        <vt:lpwstr/>
      </vt:variant>
      <vt:variant>
        <vt:lpwstr>P651</vt:lpwstr>
      </vt:variant>
      <vt:variant>
        <vt:i4>131138</vt:i4>
      </vt:variant>
      <vt:variant>
        <vt:i4>174</vt:i4>
      </vt:variant>
      <vt:variant>
        <vt:i4>0</vt:i4>
      </vt:variant>
      <vt:variant>
        <vt:i4>5</vt:i4>
      </vt:variant>
      <vt:variant>
        <vt:lpwstr/>
      </vt:variant>
      <vt:variant>
        <vt:lpwstr>P624</vt:lpwstr>
      </vt:variant>
      <vt:variant>
        <vt:i4>3735664</vt:i4>
      </vt:variant>
      <vt:variant>
        <vt:i4>171</vt:i4>
      </vt:variant>
      <vt:variant>
        <vt:i4>0</vt:i4>
      </vt:variant>
      <vt:variant>
        <vt:i4>5</vt:i4>
      </vt:variant>
      <vt:variant>
        <vt:lpwstr/>
      </vt:variant>
      <vt:variant>
        <vt:lpwstr>P95</vt:lpwstr>
      </vt:variant>
      <vt:variant>
        <vt:i4>786500</vt:i4>
      </vt:variant>
      <vt:variant>
        <vt:i4>168</vt:i4>
      </vt:variant>
      <vt:variant>
        <vt:i4>0</vt:i4>
      </vt:variant>
      <vt:variant>
        <vt:i4>5</vt:i4>
      </vt:variant>
      <vt:variant>
        <vt:lpwstr/>
      </vt:variant>
      <vt:variant>
        <vt:lpwstr>P549</vt:lpwstr>
      </vt:variant>
      <vt:variant>
        <vt:i4>3473520</vt:i4>
      </vt:variant>
      <vt:variant>
        <vt:i4>165</vt:i4>
      </vt:variant>
      <vt:variant>
        <vt:i4>0</vt:i4>
      </vt:variant>
      <vt:variant>
        <vt:i4>5</vt:i4>
      </vt:variant>
      <vt:variant>
        <vt:lpwstr/>
      </vt:variant>
      <vt:variant>
        <vt:lpwstr>P50</vt:lpwstr>
      </vt:variant>
      <vt:variant>
        <vt:i4>393282</vt:i4>
      </vt:variant>
      <vt:variant>
        <vt:i4>162</vt:i4>
      </vt:variant>
      <vt:variant>
        <vt:i4>0</vt:i4>
      </vt:variant>
      <vt:variant>
        <vt:i4>5</vt:i4>
      </vt:variant>
      <vt:variant>
        <vt:lpwstr/>
      </vt:variant>
      <vt:variant>
        <vt:lpwstr>P127</vt:lpwstr>
      </vt:variant>
      <vt:variant>
        <vt:i4>3473520</vt:i4>
      </vt:variant>
      <vt:variant>
        <vt:i4>159</vt:i4>
      </vt:variant>
      <vt:variant>
        <vt:i4>0</vt:i4>
      </vt:variant>
      <vt:variant>
        <vt:i4>5</vt:i4>
      </vt:variant>
      <vt:variant>
        <vt:lpwstr/>
      </vt:variant>
      <vt:variant>
        <vt:lpwstr>P50</vt:lpwstr>
      </vt:variant>
      <vt:variant>
        <vt:i4>131137</vt:i4>
      </vt:variant>
      <vt:variant>
        <vt:i4>156</vt:i4>
      </vt:variant>
      <vt:variant>
        <vt:i4>0</vt:i4>
      </vt:variant>
      <vt:variant>
        <vt:i4>5</vt:i4>
      </vt:variant>
      <vt:variant>
        <vt:lpwstr/>
      </vt:variant>
      <vt:variant>
        <vt:lpwstr>P113</vt:lpwstr>
      </vt:variant>
      <vt:variant>
        <vt:i4>262208</vt:i4>
      </vt:variant>
      <vt:variant>
        <vt:i4>153</vt:i4>
      </vt:variant>
      <vt:variant>
        <vt:i4>0</vt:i4>
      </vt:variant>
      <vt:variant>
        <vt:i4>5</vt:i4>
      </vt:variant>
      <vt:variant>
        <vt:lpwstr/>
      </vt:variant>
      <vt:variant>
        <vt:lpwstr>P105</vt:lpwstr>
      </vt:variant>
      <vt:variant>
        <vt:i4>196672</vt:i4>
      </vt:variant>
      <vt:variant>
        <vt:i4>150</vt:i4>
      </vt:variant>
      <vt:variant>
        <vt:i4>0</vt:i4>
      </vt:variant>
      <vt:variant>
        <vt:i4>5</vt:i4>
      </vt:variant>
      <vt:variant>
        <vt:lpwstr/>
      </vt:variant>
      <vt:variant>
        <vt:lpwstr>P102</vt:lpwstr>
      </vt:variant>
      <vt:variant>
        <vt:i4>3735664</vt:i4>
      </vt:variant>
      <vt:variant>
        <vt:i4>147</vt:i4>
      </vt:variant>
      <vt:variant>
        <vt:i4>0</vt:i4>
      </vt:variant>
      <vt:variant>
        <vt:i4>5</vt:i4>
      </vt:variant>
      <vt:variant>
        <vt:lpwstr/>
      </vt:variant>
      <vt:variant>
        <vt:lpwstr>P96</vt:lpwstr>
      </vt:variant>
      <vt:variant>
        <vt:i4>589890</vt:i4>
      </vt:variant>
      <vt:variant>
        <vt:i4>144</vt:i4>
      </vt:variant>
      <vt:variant>
        <vt:i4>0</vt:i4>
      </vt:variant>
      <vt:variant>
        <vt:i4>5</vt:i4>
      </vt:variant>
      <vt:variant>
        <vt:lpwstr/>
      </vt:variant>
      <vt:variant>
        <vt:lpwstr>P128</vt:lpwstr>
      </vt:variant>
      <vt:variant>
        <vt:i4>327747</vt:i4>
      </vt:variant>
      <vt:variant>
        <vt:i4>141</vt:i4>
      </vt:variant>
      <vt:variant>
        <vt:i4>0</vt:i4>
      </vt:variant>
      <vt:variant>
        <vt:i4>5</vt:i4>
      </vt:variant>
      <vt:variant>
        <vt:lpwstr/>
      </vt:variant>
      <vt:variant>
        <vt:lpwstr>P1341</vt:lpwstr>
      </vt:variant>
      <vt:variant>
        <vt:i4>3735664</vt:i4>
      </vt:variant>
      <vt:variant>
        <vt:i4>138</vt:i4>
      </vt:variant>
      <vt:variant>
        <vt:i4>0</vt:i4>
      </vt:variant>
      <vt:variant>
        <vt:i4>5</vt:i4>
      </vt:variant>
      <vt:variant>
        <vt:lpwstr/>
      </vt:variant>
      <vt:variant>
        <vt:lpwstr>P95</vt:lpwstr>
      </vt:variant>
      <vt:variant>
        <vt:i4>3735664</vt:i4>
      </vt:variant>
      <vt:variant>
        <vt:i4>135</vt:i4>
      </vt:variant>
      <vt:variant>
        <vt:i4>0</vt:i4>
      </vt:variant>
      <vt:variant>
        <vt:i4>5</vt:i4>
      </vt:variant>
      <vt:variant>
        <vt:lpwstr/>
      </vt:variant>
      <vt:variant>
        <vt:lpwstr>P95</vt:lpwstr>
      </vt:variant>
      <vt:variant>
        <vt:i4>3735664</vt:i4>
      </vt:variant>
      <vt:variant>
        <vt:i4>132</vt:i4>
      </vt:variant>
      <vt:variant>
        <vt:i4>0</vt:i4>
      </vt:variant>
      <vt:variant>
        <vt:i4>5</vt:i4>
      </vt:variant>
      <vt:variant>
        <vt:lpwstr/>
      </vt:variant>
      <vt:variant>
        <vt:lpwstr>P95</vt:lpwstr>
      </vt:variant>
      <vt:variant>
        <vt:i4>196672</vt:i4>
      </vt:variant>
      <vt:variant>
        <vt:i4>129</vt:i4>
      </vt:variant>
      <vt:variant>
        <vt:i4>0</vt:i4>
      </vt:variant>
      <vt:variant>
        <vt:i4>5</vt:i4>
      </vt:variant>
      <vt:variant>
        <vt:lpwstr/>
      </vt:variant>
      <vt:variant>
        <vt:lpwstr>P102</vt:lpwstr>
      </vt:variant>
      <vt:variant>
        <vt:i4>64</vt:i4>
      </vt:variant>
      <vt:variant>
        <vt:i4>126</vt:i4>
      </vt:variant>
      <vt:variant>
        <vt:i4>0</vt:i4>
      </vt:variant>
      <vt:variant>
        <vt:i4>5</vt:i4>
      </vt:variant>
      <vt:variant>
        <vt:lpwstr/>
      </vt:variant>
      <vt:variant>
        <vt:lpwstr>P101</vt:lpwstr>
      </vt:variant>
      <vt:variant>
        <vt:i4>393282</vt:i4>
      </vt:variant>
      <vt:variant>
        <vt:i4>123</vt:i4>
      </vt:variant>
      <vt:variant>
        <vt:i4>0</vt:i4>
      </vt:variant>
      <vt:variant>
        <vt:i4>5</vt:i4>
      </vt:variant>
      <vt:variant>
        <vt:lpwstr/>
      </vt:variant>
      <vt:variant>
        <vt:lpwstr>P127</vt:lpwstr>
      </vt:variant>
      <vt:variant>
        <vt:i4>196678</vt:i4>
      </vt:variant>
      <vt:variant>
        <vt:i4>120</vt:i4>
      </vt:variant>
      <vt:variant>
        <vt:i4>0</vt:i4>
      </vt:variant>
      <vt:variant>
        <vt:i4>5</vt:i4>
      </vt:variant>
      <vt:variant>
        <vt:lpwstr/>
      </vt:variant>
      <vt:variant>
        <vt:lpwstr>P261</vt:lpwstr>
      </vt:variant>
      <vt:variant>
        <vt:i4>3539056</vt:i4>
      </vt:variant>
      <vt:variant>
        <vt:i4>117</vt:i4>
      </vt:variant>
      <vt:variant>
        <vt:i4>0</vt:i4>
      </vt:variant>
      <vt:variant>
        <vt:i4>5</vt:i4>
      </vt:variant>
      <vt:variant>
        <vt:lpwstr/>
      </vt:variant>
      <vt:variant>
        <vt:lpwstr>P61</vt:lpwstr>
      </vt:variant>
      <vt:variant>
        <vt:i4>68</vt:i4>
      </vt:variant>
      <vt:variant>
        <vt:i4>114</vt:i4>
      </vt:variant>
      <vt:variant>
        <vt:i4>0</vt:i4>
      </vt:variant>
      <vt:variant>
        <vt:i4>5</vt:i4>
      </vt:variant>
      <vt:variant>
        <vt:lpwstr/>
      </vt:variant>
      <vt:variant>
        <vt:lpwstr>P646</vt:lpwstr>
      </vt:variant>
      <vt:variant>
        <vt:i4>983107</vt:i4>
      </vt:variant>
      <vt:variant>
        <vt:i4>111</vt:i4>
      </vt:variant>
      <vt:variant>
        <vt:i4>0</vt:i4>
      </vt:variant>
      <vt:variant>
        <vt:i4>5</vt:i4>
      </vt:variant>
      <vt:variant>
        <vt:lpwstr/>
      </vt:variant>
      <vt:variant>
        <vt:lpwstr>P639</vt:lpwstr>
      </vt:variant>
      <vt:variant>
        <vt:i4>327744</vt:i4>
      </vt:variant>
      <vt:variant>
        <vt:i4>108</vt:i4>
      </vt:variant>
      <vt:variant>
        <vt:i4>0</vt:i4>
      </vt:variant>
      <vt:variant>
        <vt:i4>5</vt:i4>
      </vt:variant>
      <vt:variant>
        <vt:lpwstr/>
      </vt:variant>
      <vt:variant>
        <vt:lpwstr>P603</vt:lpwstr>
      </vt:variant>
      <vt:variant>
        <vt:i4>131145</vt:i4>
      </vt:variant>
      <vt:variant>
        <vt:i4>105</vt:i4>
      </vt:variant>
      <vt:variant>
        <vt:i4>0</vt:i4>
      </vt:variant>
      <vt:variant>
        <vt:i4>5</vt:i4>
      </vt:variant>
      <vt:variant>
        <vt:lpwstr/>
      </vt:variant>
      <vt:variant>
        <vt:lpwstr>P597</vt:lpwstr>
      </vt:variant>
      <vt:variant>
        <vt:i4>393288</vt:i4>
      </vt:variant>
      <vt:variant>
        <vt:i4>102</vt:i4>
      </vt:variant>
      <vt:variant>
        <vt:i4>0</vt:i4>
      </vt:variant>
      <vt:variant>
        <vt:i4>5</vt:i4>
      </vt:variant>
      <vt:variant>
        <vt:lpwstr/>
      </vt:variant>
      <vt:variant>
        <vt:lpwstr>P583</vt:lpwstr>
      </vt:variant>
      <vt:variant>
        <vt:i4>262215</vt:i4>
      </vt:variant>
      <vt:variant>
        <vt:i4>99</vt:i4>
      </vt:variant>
      <vt:variant>
        <vt:i4>0</vt:i4>
      </vt:variant>
      <vt:variant>
        <vt:i4>5</vt:i4>
      </vt:variant>
      <vt:variant>
        <vt:lpwstr/>
      </vt:variant>
      <vt:variant>
        <vt:lpwstr>P571</vt:lpwstr>
      </vt:variant>
      <vt:variant>
        <vt:i4>131141</vt:i4>
      </vt:variant>
      <vt:variant>
        <vt:i4>96</vt:i4>
      </vt:variant>
      <vt:variant>
        <vt:i4>0</vt:i4>
      </vt:variant>
      <vt:variant>
        <vt:i4>5</vt:i4>
      </vt:variant>
      <vt:variant>
        <vt:lpwstr/>
      </vt:variant>
      <vt:variant>
        <vt:lpwstr>P557</vt:lpwstr>
      </vt:variant>
      <vt:variant>
        <vt:i4>196676</vt:i4>
      </vt:variant>
      <vt:variant>
        <vt:i4>93</vt:i4>
      </vt:variant>
      <vt:variant>
        <vt:i4>0</vt:i4>
      </vt:variant>
      <vt:variant>
        <vt:i4>5</vt:i4>
      </vt:variant>
      <vt:variant>
        <vt:lpwstr/>
      </vt:variant>
      <vt:variant>
        <vt:lpwstr>P546</vt:lpwstr>
      </vt:variant>
      <vt:variant>
        <vt:i4>327744</vt:i4>
      </vt:variant>
      <vt:variant>
        <vt:i4>90</vt:i4>
      </vt:variant>
      <vt:variant>
        <vt:i4>0</vt:i4>
      </vt:variant>
      <vt:variant>
        <vt:i4>5</vt:i4>
      </vt:variant>
      <vt:variant>
        <vt:lpwstr/>
      </vt:variant>
      <vt:variant>
        <vt:lpwstr>P603</vt:lpwstr>
      </vt:variant>
      <vt:variant>
        <vt:i4>131145</vt:i4>
      </vt:variant>
      <vt:variant>
        <vt:i4>87</vt:i4>
      </vt:variant>
      <vt:variant>
        <vt:i4>0</vt:i4>
      </vt:variant>
      <vt:variant>
        <vt:i4>5</vt:i4>
      </vt:variant>
      <vt:variant>
        <vt:lpwstr/>
      </vt:variant>
      <vt:variant>
        <vt:lpwstr>P597</vt:lpwstr>
      </vt:variant>
      <vt:variant>
        <vt:i4>393288</vt:i4>
      </vt:variant>
      <vt:variant>
        <vt:i4>84</vt:i4>
      </vt:variant>
      <vt:variant>
        <vt:i4>0</vt:i4>
      </vt:variant>
      <vt:variant>
        <vt:i4>5</vt:i4>
      </vt:variant>
      <vt:variant>
        <vt:lpwstr/>
      </vt:variant>
      <vt:variant>
        <vt:lpwstr>P583</vt:lpwstr>
      </vt:variant>
      <vt:variant>
        <vt:i4>262215</vt:i4>
      </vt:variant>
      <vt:variant>
        <vt:i4>81</vt:i4>
      </vt:variant>
      <vt:variant>
        <vt:i4>0</vt:i4>
      </vt:variant>
      <vt:variant>
        <vt:i4>5</vt:i4>
      </vt:variant>
      <vt:variant>
        <vt:lpwstr/>
      </vt:variant>
      <vt:variant>
        <vt:lpwstr>P571</vt:lpwstr>
      </vt:variant>
      <vt:variant>
        <vt:i4>196676</vt:i4>
      </vt:variant>
      <vt:variant>
        <vt:i4>78</vt:i4>
      </vt:variant>
      <vt:variant>
        <vt:i4>0</vt:i4>
      </vt:variant>
      <vt:variant>
        <vt:i4>5</vt:i4>
      </vt:variant>
      <vt:variant>
        <vt:lpwstr/>
      </vt:variant>
      <vt:variant>
        <vt:lpwstr>P546</vt:lpwstr>
      </vt:variant>
      <vt:variant>
        <vt:i4>852037</vt:i4>
      </vt:variant>
      <vt:variant>
        <vt:i4>75</vt:i4>
      </vt:variant>
      <vt:variant>
        <vt:i4>0</vt:i4>
      </vt:variant>
      <vt:variant>
        <vt:i4>5</vt:i4>
      </vt:variant>
      <vt:variant>
        <vt:lpwstr/>
      </vt:variant>
      <vt:variant>
        <vt:lpwstr>P558</vt:lpwstr>
      </vt:variant>
      <vt:variant>
        <vt:i4>3014714</vt:i4>
      </vt:variant>
      <vt:variant>
        <vt:i4>72</vt:i4>
      </vt:variant>
      <vt:variant>
        <vt:i4>0</vt:i4>
      </vt:variant>
      <vt:variant>
        <vt:i4>5</vt:i4>
      </vt:variant>
      <vt:variant>
        <vt:lpwstr>consultantplus://offline/ref=BE2971814CA56D28F31C9D147AB74D83EBB361D80717D5438E46147CF897530E857B951B54FDB6BDA1E3400875B53A26C5C1625DD59B4F4CJAH1J</vt:lpwstr>
      </vt:variant>
      <vt:variant>
        <vt:lpwstr/>
      </vt:variant>
      <vt:variant>
        <vt:i4>458821</vt:i4>
      </vt:variant>
      <vt:variant>
        <vt:i4>69</vt:i4>
      </vt:variant>
      <vt:variant>
        <vt:i4>0</vt:i4>
      </vt:variant>
      <vt:variant>
        <vt:i4>5</vt:i4>
      </vt:variant>
      <vt:variant>
        <vt:lpwstr/>
      </vt:variant>
      <vt:variant>
        <vt:lpwstr>P552</vt:lpwstr>
      </vt:variant>
      <vt:variant>
        <vt:i4>786500</vt:i4>
      </vt:variant>
      <vt:variant>
        <vt:i4>66</vt:i4>
      </vt:variant>
      <vt:variant>
        <vt:i4>0</vt:i4>
      </vt:variant>
      <vt:variant>
        <vt:i4>5</vt:i4>
      </vt:variant>
      <vt:variant>
        <vt:lpwstr/>
      </vt:variant>
      <vt:variant>
        <vt:lpwstr>P549</vt:lpwstr>
      </vt:variant>
      <vt:variant>
        <vt:i4>524357</vt:i4>
      </vt:variant>
      <vt:variant>
        <vt:i4>63</vt:i4>
      </vt:variant>
      <vt:variant>
        <vt:i4>0</vt:i4>
      </vt:variant>
      <vt:variant>
        <vt:i4>5</vt:i4>
      </vt:variant>
      <vt:variant>
        <vt:lpwstr/>
      </vt:variant>
      <vt:variant>
        <vt:lpwstr>P159</vt:lpwstr>
      </vt:variant>
      <vt:variant>
        <vt:i4>458821</vt:i4>
      </vt:variant>
      <vt:variant>
        <vt:i4>60</vt:i4>
      </vt:variant>
      <vt:variant>
        <vt:i4>0</vt:i4>
      </vt:variant>
      <vt:variant>
        <vt:i4>5</vt:i4>
      </vt:variant>
      <vt:variant>
        <vt:lpwstr/>
      </vt:variant>
      <vt:variant>
        <vt:lpwstr>P651</vt:lpwstr>
      </vt:variant>
      <vt:variant>
        <vt:i4>327747</vt:i4>
      </vt:variant>
      <vt:variant>
        <vt:i4>57</vt:i4>
      </vt:variant>
      <vt:variant>
        <vt:i4>0</vt:i4>
      </vt:variant>
      <vt:variant>
        <vt:i4>5</vt:i4>
      </vt:variant>
      <vt:variant>
        <vt:lpwstr/>
      </vt:variant>
      <vt:variant>
        <vt:lpwstr>P633</vt:lpwstr>
      </vt:variant>
      <vt:variant>
        <vt:i4>131138</vt:i4>
      </vt:variant>
      <vt:variant>
        <vt:i4>54</vt:i4>
      </vt:variant>
      <vt:variant>
        <vt:i4>0</vt:i4>
      </vt:variant>
      <vt:variant>
        <vt:i4>5</vt:i4>
      </vt:variant>
      <vt:variant>
        <vt:lpwstr/>
      </vt:variant>
      <vt:variant>
        <vt:lpwstr>P624</vt:lpwstr>
      </vt:variant>
      <vt:variant>
        <vt:i4>327744</vt:i4>
      </vt:variant>
      <vt:variant>
        <vt:i4>51</vt:i4>
      </vt:variant>
      <vt:variant>
        <vt:i4>0</vt:i4>
      </vt:variant>
      <vt:variant>
        <vt:i4>5</vt:i4>
      </vt:variant>
      <vt:variant>
        <vt:lpwstr/>
      </vt:variant>
      <vt:variant>
        <vt:lpwstr>P603</vt:lpwstr>
      </vt:variant>
      <vt:variant>
        <vt:i4>131145</vt:i4>
      </vt:variant>
      <vt:variant>
        <vt:i4>48</vt:i4>
      </vt:variant>
      <vt:variant>
        <vt:i4>0</vt:i4>
      </vt:variant>
      <vt:variant>
        <vt:i4>5</vt:i4>
      </vt:variant>
      <vt:variant>
        <vt:lpwstr/>
      </vt:variant>
      <vt:variant>
        <vt:lpwstr>P597</vt:lpwstr>
      </vt:variant>
      <vt:variant>
        <vt:i4>3735664</vt:i4>
      </vt:variant>
      <vt:variant>
        <vt:i4>45</vt:i4>
      </vt:variant>
      <vt:variant>
        <vt:i4>0</vt:i4>
      </vt:variant>
      <vt:variant>
        <vt:i4>5</vt:i4>
      </vt:variant>
      <vt:variant>
        <vt:lpwstr/>
      </vt:variant>
      <vt:variant>
        <vt:lpwstr>P95</vt:lpwstr>
      </vt:variant>
      <vt:variant>
        <vt:i4>393288</vt:i4>
      </vt:variant>
      <vt:variant>
        <vt:i4>42</vt:i4>
      </vt:variant>
      <vt:variant>
        <vt:i4>0</vt:i4>
      </vt:variant>
      <vt:variant>
        <vt:i4>5</vt:i4>
      </vt:variant>
      <vt:variant>
        <vt:lpwstr/>
      </vt:variant>
      <vt:variant>
        <vt:lpwstr>P583</vt:lpwstr>
      </vt:variant>
      <vt:variant>
        <vt:i4>262215</vt:i4>
      </vt:variant>
      <vt:variant>
        <vt:i4>39</vt:i4>
      </vt:variant>
      <vt:variant>
        <vt:i4>0</vt:i4>
      </vt:variant>
      <vt:variant>
        <vt:i4>5</vt:i4>
      </vt:variant>
      <vt:variant>
        <vt:lpwstr/>
      </vt:variant>
      <vt:variant>
        <vt:lpwstr>P571</vt:lpwstr>
      </vt:variant>
      <vt:variant>
        <vt:i4>262213</vt:i4>
      </vt:variant>
      <vt:variant>
        <vt:i4>36</vt:i4>
      </vt:variant>
      <vt:variant>
        <vt:i4>0</vt:i4>
      </vt:variant>
      <vt:variant>
        <vt:i4>5</vt:i4>
      </vt:variant>
      <vt:variant>
        <vt:lpwstr/>
      </vt:variant>
      <vt:variant>
        <vt:lpwstr>P652</vt:lpwstr>
      </vt:variant>
      <vt:variant>
        <vt:i4>852037</vt:i4>
      </vt:variant>
      <vt:variant>
        <vt:i4>33</vt:i4>
      </vt:variant>
      <vt:variant>
        <vt:i4>0</vt:i4>
      </vt:variant>
      <vt:variant>
        <vt:i4>5</vt:i4>
      </vt:variant>
      <vt:variant>
        <vt:lpwstr/>
      </vt:variant>
      <vt:variant>
        <vt:lpwstr>P558</vt:lpwstr>
      </vt:variant>
      <vt:variant>
        <vt:i4>69</vt:i4>
      </vt:variant>
      <vt:variant>
        <vt:i4>30</vt:i4>
      </vt:variant>
      <vt:variant>
        <vt:i4>0</vt:i4>
      </vt:variant>
      <vt:variant>
        <vt:i4>5</vt:i4>
      </vt:variant>
      <vt:variant>
        <vt:lpwstr/>
      </vt:variant>
      <vt:variant>
        <vt:lpwstr>P555</vt:lpwstr>
      </vt:variant>
      <vt:variant>
        <vt:i4>786500</vt:i4>
      </vt:variant>
      <vt:variant>
        <vt:i4>27</vt:i4>
      </vt:variant>
      <vt:variant>
        <vt:i4>0</vt:i4>
      </vt:variant>
      <vt:variant>
        <vt:i4>5</vt:i4>
      </vt:variant>
      <vt:variant>
        <vt:lpwstr/>
      </vt:variant>
      <vt:variant>
        <vt:lpwstr>P549</vt:lpwstr>
      </vt:variant>
      <vt:variant>
        <vt:i4>196675</vt:i4>
      </vt:variant>
      <vt:variant>
        <vt:i4>24</vt:i4>
      </vt:variant>
      <vt:variant>
        <vt:i4>0</vt:i4>
      </vt:variant>
      <vt:variant>
        <vt:i4>5</vt:i4>
      </vt:variant>
      <vt:variant>
        <vt:lpwstr/>
      </vt:variant>
      <vt:variant>
        <vt:lpwstr>P536</vt:lpwstr>
      </vt:variant>
      <vt:variant>
        <vt:i4>131140</vt:i4>
      </vt:variant>
      <vt:variant>
        <vt:i4>21</vt:i4>
      </vt:variant>
      <vt:variant>
        <vt:i4>0</vt:i4>
      </vt:variant>
      <vt:variant>
        <vt:i4>5</vt:i4>
      </vt:variant>
      <vt:variant>
        <vt:lpwstr/>
      </vt:variant>
      <vt:variant>
        <vt:lpwstr>P547</vt:lpwstr>
      </vt:variant>
      <vt:variant>
        <vt:i4>196676</vt:i4>
      </vt:variant>
      <vt:variant>
        <vt:i4>18</vt:i4>
      </vt:variant>
      <vt:variant>
        <vt:i4>0</vt:i4>
      </vt:variant>
      <vt:variant>
        <vt:i4>5</vt:i4>
      </vt:variant>
      <vt:variant>
        <vt:lpwstr/>
      </vt:variant>
      <vt:variant>
        <vt:lpwstr>P546</vt:lpwstr>
      </vt:variant>
      <vt:variant>
        <vt:i4>3014765</vt:i4>
      </vt:variant>
      <vt:variant>
        <vt:i4>15</vt:i4>
      </vt:variant>
      <vt:variant>
        <vt:i4>0</vt:i4>
      </vt:variant>
      <vt:variant>
        <vt:i4>5</vt:i4>
      </vt:variant>
      <vt:variant>
        <vt:lpwstr>consultantplus://offline/ref=BE2971814CA56D28F31C9D147AB74D83EBB263D20911D5438E46147CF897530E857B951B54FDB6B1A2E3400875B53A26C5C1625DD59B4F4CJAH1J</vt:lpwstr>
      </vt:variant>
      <vt:variant>
        <vt:lpwstr/>
      </vt:variant>
      <vt:variant>
        <vt:i4>3014758</vt:i4>
      </vt:variant>
      <vt:variant>
        <vt:i4>12</vt:i4>
      </vt:variant>
      <vt:variant>
        <vt:i4>0</vt:i4>
      </vt:variant>
      <vt:variant>
        <vt:i4>5</vt:i4>
      </vt:variant>
      <vt:variant>
        <vt:lpwstr>consultantplus://offline/ref=BE2971814CA56D28F31C9D147AB74D83EBB263D20911D5438E46147CF897530E857B951B54FDB7B8A1E3400875B53A26C5C1625DD59B4F4CJAH1J</vt:lpwstr>
      </vt:variant>
      <vt:variant>
        <vt:lpwstr/>
      </vt:variant>
      <vt:variant>
        <vt:i4>524357</vt:i4>
      </vt:variant>
      <vt:variant>
        <vt:i4>9</vt:i4>
      </vt:variant>
      <vt:variant>
        <vt:i4>0</vt:i4>
      </vt:variant>
      <vt:variant>
        <vt:i4>5</vt:i4>
      </vt:variant>
      <vt:variant>
        <vt:lpwstr/>
      </vt:variant>
      <vt:variant>
        <vt:lpwstr>P159</vt:lpwstr>
      </vt:variant>
      <vt:variant>
        <vt:i4>3539056</vt:i4>
      </vt:variant>
      <vt:variant>
        <vt:i4>6</vt:i4>
      </vt:variant>
      <vt:variant>
        <vt:i4>0</vt:i4>
      </vt:variant>
      <vt:variant>
        <vt:i4>5</vt:i4>
      </vt:variant>
      <vt:variant>
        <vt:lpwstr/>
      </vt:variant>
      <vt:variant>
        <vt:lpwstr>P61</vt:lpwstr>
      </vt:variant>
      <vt:variant>
        <vt:i4>327748</vt:i4>
      </vt:variant>
      <vt:variant>
        <vt:i4>3</vt:i4>
      </vt:variant>
      <vt:variant>
        <vt:i4>0</vt:i4>
      </vt:variant>
      <vt:variant>
        <vt:i4>5</vt:i4>
      </vt:variant>
      <vt:variant>
        <vt:lpwstr/>
      </vt:variant>
      <vt:variant>
        <vt:lpwstr>P441</vt:lpwstr>
      </vt:variant>
      <vt:variant>
        <vt:i4>196678</vt:i4>
      </vt:variant>
      <vt:variant>
        <vt:i4>0</vt:i4>
      </vt:variant>
      <vt:variant>
        <vt:i4>0</vt:i4>
      </vt:variant>
      <vt:variant>
        <vt:i4>5</vt:i4>
      </vt:variant>
      <vt:variant>
        <vt:lpwstr/>
      </vt:variant>
      <vt:variant>
        <vt:lpwstr>P261</vt:lpwstr>
      </vt:variant>
      <vt:variant>
        <vt:i4>131139</vt:i4>
      </vt:variant>
      <vt:variant>
        <vt:i4>30</vt:i4>
      </vt:variant>
      <vt:variant>
        <vt:i4>0</vt:i4>
      </vt:variant>
      <vt:variant>
        <vt:i4>5</vt:i4>
      </vt:variant>
      <vt:variant>
        <vt:lpwstr/>
      </vt:variant>
      <vt:variant>
        <vt:lpwstr>P5375</vt:lpwstr>
      </vt:variant>
      <vt:variant>
        <vt:i4>196673</vt:i4>
      </vt:variant>
      <vt:variant>
        <vt:i4>27</vt:i4>
      </vt:variant>
      <vt:variant>
        <vt:i4>0</vt:i4>
      </vt:variant>
      <vt:variant>
        <vt:i4>5</vt:i4>
      </vt:variant>
      <vt:variant>
        <vt:lpwstr/>
      </vt:variant>
      <vt:variant>
        <vt:lpwstr>P5168</vt:lpwstr>
      </vt:variant>
      <vt:variant>
        <vt:i4>131136</vt:i4>
      </vt:variant>
      <vt:variant>
        <vt:i4>24</vt:i4>
      </vt:variant>
      <vt:variant>
        <vt:i4>0</vt:i4>
      </vt:variant>
      <vt:variant>
        <vt:i4>5</vt:i4>
      </vt:variant>
      <vt:variant>
        <vt:lpwstr/>
      </vt:variant>
      <vt:variant>
        <vt:lpwstr>P5078</vt:lpwstr>
      </vt:variant>
      <vt:variant>
        <vt:i4>131145</vt:i4>
      </vt:variant>
      <vt:variant>
        <vt:i4>21</vt:i4>
      </vt:variant>
      <vt:variant>
        <vt:i4>0</vt:i4>
      </vt:variant>
      <vt:variant>
        <vt:i4>5</vt:i4>
      </vt:variant>
      <vt:variant>
        <vt:lpwstr/>
      </vt:variant>
      <vt:variant>
        <vt:lpwstr>P4962</vt:lpwstr>
      </vt:variant>
      <vt:variant>
        <vt:i4>70</vt:i4>
      </vt:variant>
      <vt:variant>
        <vt:i4>18</vt:i4>
      </vt:variant>
      <vt:variant>
        <vt:i4>0</vt:i4>
      </vt:variant>
      <vt:variant>
        <vt:i4>5</vt:i4>
      </vt:variant>
      <vt:variant>
        <vt:lpwstr/>
      </vt:variant>
      <vt:variant>
        <vt:lpwstr>P4647</vt:lpwstr>
      </vt:variant>
      <vt:variant>
        <vt:i4>786500</vt:i4>
      </vt:variant>
      <vt:variant>
        <vt:i4>15</vt:i4>
      </vt:variant>
      <vt:variant>
        <vt:i4>0</vt:i4>
      </vt:variant>
      <vt:variant>
        <vt:i4>5</vt:i4>
      </vt:variant>
      <vt:variant>
        <vt:lpwstr/>
      </vt:variant>
      <vt:variant>
        <vt:lpwstr>P4482</vt:lpwstr>
      </vt:variant>
      <vt:variant>
        <vt:i4>65603</vt:i4>
      </vt:variant>
      <vt:variant>
        <vt:i4>12</vt:i4>
      </vt:variant>
      <vt:variant>
        <vt:i4>0</vt:i4>
      </vt:variant>
      <vt:variant>
        <vt:i4>5</vt:i4>
      </vt:variant>
      <vt:variant>
        <vt:lpwstr/>
      </vt:variant>
      <vt:variant>
        <vt:lpwstr>P4353</vt:lpwstr>
      </vt:variant>
      <vt:variant>
        <vt:i4>65601</vt:i4>
      </vt:variant>
      <vt:variant>
        <vt:i4>9</vt:i4>
      </vt:variant>
      <vt:variant>
        <vt:i4>0</vt:i4>
      </vt:variant>
      <vt:variant>
        <vt:i4>5</vt:i4>
      </vt:variant>
      <vt:variant>
        <vt:lpwstr/>
      </vt:variant>
      <vt:variant>
        <vt:lpwstr>P4155</vt:lpwstr>
      </vt:variant>
      <vt:variant>
        <vt:i4>262217</vt:i4>
      </vt:variant>
      <vt:variant>
        <vt:i4>6</vt:i4>
      </vt:variant>
      <vt:variant>
        <vt:i4>0</vt:i4>
      </vt:variant>
      <vt:variant>
        <vt:i4>5</vt:i4>
      </vt:variant>
      <vt:variant>
        <vt:lpwstr/>
      </vt:variant>
      <vt:variant>
        <vt:lpwstr>P3970</vt:lpwstr>
      </vt:variant>
      <vt:variant>
        <vt:i4>720967</vt:i4>
      </vt:variant>
      <vt:variant>
        <vt:i4>3</vt:i4>
      </vt:variant>
      <vt:variant>
        <vt:i4>0</vt:i4>
      </vt:variant>
      <vt:variant>
        <vt:i4>5</vt:i4>
      </vt:variant>
      <vt:variant>
        <vt:lpwstr/>
      </vt:variant>
      <vt:variant>
        <vt:lpwstr>P3784</vt:lpwstr>
      </vt:variant>
      <vt:variant>
        <vt:i4>131141</vt:i4>
      </vt:variant>
      <vt:variant>
        <vt:i4>0</vt:i4>
      </vt:variant>
      <vt:variant>
        <vt:i4>0</vt:i4>
      </vt:variant>
      <vt:variant>
        <vt:i4>5</vt:i4>
      </vt:variant>
      <vt:variant>
        <vt:lpwstr/>
      </vt:variant>
      <vt:variant>
        <vt:lpwstr>P3516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2021-10-28T11:46:00Z</cp:lastPrinted>
  <dcterms:created xsi:type="dcterms:W3CDTF">2023-03-24T11:27:00Z</dcterms:created>
  <dcterms:modified xsi:type="dcterms:W3CDTF">2023-03-24T11:27:00Z</dcterms:modified>
</cp:coreProperties>
</file>