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FA" w:rsidRDefault="00247AC6" w:rsidP="004408BF">
      <w:pPr>
        <w:tabs>
          <w:tab w:val="left" w:pos="1395"/>
        </w:tabs>
        <w:ind w:right="282"/>
        <w:rPr>
          <w:sz w:val="72"/>
          <w:szCs w:val="72"/>
        </w:rPr>
      </w:pPr>
      <w:r>
        <w:rPr>
          <w:sz w:val="72"/>
          <w:szCs w:val="72"/>
        </w:rPr>
        <w:tab/>
      </w:r>
      <w:r w:rsidR="009948ED">
        <w:rPr>
          <w:noProof/>
          <w:sz w:val="72"/>
          <w:szCs w:val="72"/>
        </w:rPr>
        <mc:AlternateContent>
          <mc:Choice Requires="wps">
            <w:drawing>
              <wp:anchor distT="0" distB="0" distL="114300" distR="114300" simplePos="0" relativeHeight="251653632" behindDoc="0" locked="0" layoutInCell="1" allowOverlap="1" wp14:anchorId="25BE924D" wp14:editId="1AFF5D7B">
                <wp:simplePos x="0" y="0"/>
                <wp:positionH relativeFrom="column">
                  <wp:posOffset>685800</wp:posOffset>
                </wp:positionH>
                <wp:positionV relativeFrom="paragraph">
                  <wp:posOffset>-7620</wp:posOffset>
                </wp:positionV>
                <wp:extent cx="5567045" cy="929640"/>
                <wp:effectExtent l="0" t="1905" r="0" b="190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71A" w:rsidRDefault="002532FD" w:rsidP="00A93EFA">
                            <w:pPr>
                              <w:ind w:right="603"/>
                              <w:jc w:val="center"/>
                            </w:pPr>
                            <w:r>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75pt;height:49.5pt" fillcolor="#7f7f7f" strokecolor="#0d0d0d">
                                  <v:fill color2="#aaa"/>
                                  <v:shadow on="t" color="#4d4d4d" opacity="52429f" offset=",3pt"/>
                                  <v:textpath style="font-family:&quot;Arial Black&quot;;v-text-spacing:78650f;v-text-kern:t" trim="t" fitpath="t" string="ОФИЦИАЛЬНЫЙ ВЕСТНИК"/>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4pt;margin-top:-.6pt;width:438.35pt;height:73.2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" stroked="f">
                <v:textbox style="mso-fit-shape-to-text:t">
                  <w:txbxContent>
                    <w:p w:rsidR="003E271A" w:rsidRDefault="002532FD" w:rsidP="00A93EFA">
                      <w:pPr>
                        <w:ind w:right="603"/>
                        <w:jc w:val="center"/>
                      </w:pPr>
                      <w:r>
                        <w:rPr>
                          <w:sz w:val="10"/>
                        </w:rPr>
                        <w:pict>
                          <v:shape id="_x0000_i1025" type="#_x0000_t136" style="width:390.75pt;height:49.5pt" fillcolor="#7f7f7f" strokecolor="#0d0d0d">
                            <v:fill color2="#aaa"/>
                            <v:shadow on="t" color="#4d4d4d" opacity="52429f" offset=",3pt"/>
                            <v:textpath style="font-family:&quot;Arial Black&quot;;v-text-spacing:78650f;v-text-kern:t" trim="t" fitpath="t" string="ОФИЦИАЛЬНЫЙ ВЕСТНИК"/>
                          </v:shape>
                        </w:pict>
                      </w:r>
                    </w:p>
                  </w:txbxContent>
                </v:textbox>
              </v:shape>
            </w:pict>
          </mc:Fallback>
        </mc:AlternateContent>
      </w:r>
      <w:r w:rsidR="009948ED">
        <w:rPr>
          <w:noProof/>
          <w:sz w:val="72"/>
          <w:szCs w:val="72"/>
        </w:rPr>
        <w:drawing>
          <wp:anchor distT="0" distB="0" distL="114935" distR="114935" simplePos="0" relativeHeight="251659776" behindDoc="0" locked="0" layoutInCell="1" allowOverlap="1" wp14:anchorId="51B1F26D" wp14:editId="32AE2906">
            <wp:simplePos x="0" y="0"/>
            <wp:positionH relativeFrom="column">
              <wp:posOffset>76200</wp:posOffset>
            </wp:positionH>
            <wp:positionV relativeFrom="paragraph">
              <wp:posOffset>114300</wp:posOffset>
            </wp:positionV>
            <wp:extent cx="484505" cy="50673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84505"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3EFA" w:rsidRDefault="009948ED"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5680" behindDoc="0" locked="0" layoutInCell="1" allowOverlap="1" wp14:anchorId="5E689475" wp14:editId="6D143F11">
                <wp:simplePos x="0" y="0"/>
                <wp:positionH relativeFrom="column">
                  <wp:posOffset>0</wp:posOffset>
                </wp:positionH>
                <wp:positionV relativeFrom="paragraph">
                  <wp:posOffset>558165</wp:posOffset>
                </wp:positionV>
                <wp:extent cx="5739130" cy="228600"/>
                <wp:effectExtent l="0" t="0" r="4445" b="381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71A" w:rsidRPr="00351315" w:rsidRDefault="003E271A"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3E271A" w:rsidRDefault="003E271A"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51.9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" fillcolor="#d8d8d8" stroked="f">
                <v:textbox>
                  <w:txbxContent>
                    <w:p w:rsidR="003E271A" w:rsidRPr="00351315" w:rsidRDefault="003E271A"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3E271A" w:rsidRDefault="003E271A"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4656" behindDoc="0" locked="0" layoutInCell="1" allowOverlap="1" wp14:anchorId="3CC464F7" wp14:editId="55621FE3">
                <wp:simplePos x="0" y="0"/>
                <wp:positionH relativeFrom="column">
                  <wp:posOffset>747395</wp:posOffset>
                </wp:positionH>
                <wp:positionV relativeFrom="paragraph">
                  <wp:posOffset>158115</wp:posOffset>
                </wp:positionV>
                <wp:extent cx="5088890" cy="605790"/>
                <wp:effectExtent l="4445" t="0" r="254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71A" w:rsidRDefault="002532FD" w:rsidP="00A93EFA">
                            <w:pPr>
                              <w:jc w:val="center"/>
                            </w:pPr>
                            <w:r>
                              <w:pict>
                                <v:shape id="_x0000_i1026" type="#_x0000_t136" style="width:383.25pt;height:24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00.7pt;height:47.7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" stroked="f">
                <v:textbox style="mso-fit-shape-to-text:t">
                  <w:txbxContent>
                    <w:p w:rsidR="003E271A" w:rsidRDefault="002532FD" w:rsidP="00A93EFA">
                      <w:pPr>
                        <w:jc w:val="center"/>
                      </w:pPr>
                      <w:r>
                        <w:pict>
                          <v:shape id="_x0000_i1026" type="#_x0000_t136" style="width:383.25pt;height:24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7728" behindDoc="0" locked="0" layoutInCell="1" allowOverlap="1" wp14:anchorId="306E1E3C" wp14:editId="0B8AA450">
                <wp:simplePos x="0" y="0"/>
                <wp:positionH relativeFrom="column">
                  <wp:posOffset>0</wp:posOffset>
                </wp:positionH>
                <wp:positionV relativeFrom="paragraph">
                  <wp:posOffset>62865</wp:posOffset>
                </wp:positionV>
                <wp:extent cx="685800" cy="427990"/>
                <wp:effectExtent l="0" t="0" r="0" b="444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71A" w:rsidRDefault="003E271A"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mWhgIAABc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" stroked="f">
                <v:textbox>
                  <w:txbxContent>
                    <w:p w:rsidR="003E271A" w:rsidRDefault="003E271A" w:rsidP="00A93EFA">
                      <w:r>
                        <w:rPr>
                          <w:sz w:val="20"/>
                          <w:szCs w:val="20"/>
                        </w:rPr>
                        <w:t>Выходит с 2015</w:t>
                      </w:r>
                      <w:r>
                        <w:t xml:space="preserve"> года</w:t>
                      </w:r>
                    </w:p>
                  </w:txbxContent>
                </v:textbox>
              </v:shape>
            </w:pict>
          </mc:Fallback>
        </mc:AlternateContent>
      </w:r>
    </w:p>
    <w:p w:rsidR="00A93EFA" w:rsidRPr="005102D8" w:rsidRDefault="009948ED"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8752" behindDoc="0" locked="0" layoutInCell="1" allowOverlap="1" wp14:anchorId="09DBD5B8" wp14:editId="51A2A213">
                <wp:simplePos x="0" y="0"/>
                <wp:positionH relativeFrom="column">
                  <wp:posOffset>3401060</wp:posOffset>
                </wp:positionH>
                <wp:positionV relativeFrom="paragraph">
                  <wp:posOffset>5080</wp:posOffset>
                </wp:positionV>
                <wp:extent cx="2338070" cy="845185"/>
                <wp:effectExtent l="10160" t="14605" r="13970" b="165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845185"/>
                        </a:xfrm>
                        <a:prstGeom prst="rect">
                          <a:avLst/>
                        </a:prstGeom>
                        <a:solidFill>
                          <a:srgbClr val="FFFFFF"/>
                        </a:solidFill>
                        <a:ln w="19050">
                          <a:solidFill>
                            <a:srgbClr val="000000"/>
                          </a:solidFill>
                          <a:miter lim="800000"/>
                          <a:headEnd/>
                          <a:tailEnd/>
                        </a:ln>
                      </wps:spPr>
                      <wps:txbx>
                        <w:txbxContent>
                          <w:p w:rsidR="003E271A" w:rsidRPr="006B47E2" w:rsidRDefault="00895945" w:rsidP="00A93EFA">
                            <w:pPr>
                              <w:jc w:val="center"/>
                              <w:rPr>
                                <w:b/>
                                <w:sz w:val="18"/>
                              </w:rPr>
                            </w:pPr>
                            <w:r>
                              <w:rPr>
                                <w:b/>
                                <w:sz w:val="18"/>
                              </w:rPr>
                              <w:t>№ 6 (283</w:t>
                            </w:r>
                            <w:r w:rsidR="003E271A">
                              <w:rPr>
                                <w:b/>
                                <w:sz w:val="18"/>
                              </w:rPr>
                              <w:t>)</w:t>
                            </w:r>
                          </w:p>
                          <w:p w:rsidR="003E271A" w:rsidRPr="006B47E2" w:rsidRDefault="00895945" w:rsidP="00A93EFA">
                            <w:pPr>
                              <w:ind w:right="583"/>
                              <w:jc w:val="center"/>
                              <w:rPr>
                                <w:sz w:val="18"/>
                              </w:rPr>
                            </w:pPr>
                            <w:r>
                              <w:rPr>
                                <w:b/>
                                <w:sz w:val="18"/>
                              </w:rPr>
                              <w:t xml:space="preserve">            31</w:t>
                            </w:r>
                            <w:r w:rsidR="002547AF">
                              <w:rPr>
                                <w:b/>
                                <w:sz w:val="18"/>
                              </w:rPr>
                              <w:t xml:space="preserve"> </w:t>
                            </w:r>
                            <w:r>
                              <w:rPr>
                                <w:b/>
                                <w:sz w:val="18"/>
                              </w:rPr>
                              <w:t>марта</w:t>
                            </w:r>
                            <w:bookmarkStart w:id="0" w:name="_GoBack"/>
                            <w:bookmarkEnd w:id="0"/>
                            <w:r w:rsidR="00884F83">
                              <w:rPr>
                                <w:b/>
                                <w:sz w:val="18"/>
                              </w:rPr>
                              <w:t xml:space="preserve"> 2025</w:t>
                            </w:r>
                            <w:r w:rsidR="003E271A">
                              <w:rPr>
                                <w:b/>
                                <w:sz w:val="18"/>
                              </w:rPr>
                              <w:t xml:space="preserve"> г</w:t>
                            </w:r>
                            <w:r w:rsidR="003E271A" w:rsidRPr="006B47E2">
                              <w:rPr>
                                <w:b/>
                                <w:sz w:val="18"/>
                              </w:rPr>
                              <w:t>.</w:t>
                            </w:r>
                          </w:p>
                          <w:p w:rsidR="003E271A" w:rsidRDefault="003E271A"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67.8pt;margin-top:.4pt;width:184.1pt;height:6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LQ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" strokeweight="1.5pt">
                <v:textbox>
                  <w:txbxContent>
                    <w:p w:rsidR="003E271A" w:rsidRPr="006B47E2" w:rsidRDefault="00895945" w:rsidP="00A93EFA">
                      <w:pPr>
                        <w:jc w:val="center"/>
                        <w:rPr>
                          <w:b/>
                          <w:sz w:val="18"/>
                        </w:rPr>
                      </w:pPr>
                      <w:r>
                        <w:rPr>
                          <w:b/>
                          <w:sz w:val="18"/>
                        </w:rPr>
                        <w:t>№ 6 (283</w:t>
                      </w:r>
                      <w:r w:rsidR="003E271A">
                        <w:rPr>
                          <w:b/>
                          <w:sz w:val="18"/>
                        </w:rPr>
                        <w:t>)</w:t>
                      </w:r>
                    </w:p>
                    <w:p w:rsidR="003E271A" w:rsidRPr="006B47E2" w:rsidRDefault="00895945" w:rsidP="00A93EFA">
                      <w:pPr>
                        <w:ind w:right="583"/>
                        <w:jc w:val="center"/>
                        <w:rPr>
                          <w:sz w:val="18"/>
                        </w:rPr>
                      </w:pPr>
                      <w:r>
                        <w:rPr>
                          <w:b/>
                          <w:sz w:val="18"/>
                        </w:rPr>
                        <w:t xml:space="preserve">            31</w:t>
                      </w:r>
                      <w:r w:rsidR="002547AF">
                        <w:rPr>
                          <w:b/>
                          <w:sz w:val="18"/>
                        </w:rPr>
                        <w:t xml:space="preserve"> </w:t>
                      </w:r>
                      <w:r>
                        <w:rPr>
                          <w:b/>
                          <w:sz w:val="18"/>
                        </w:rPr>
                        <w:t>марта</w:t>
                      </w:r>
                      <w:bookmarkStart w:id="1" w:name="_GoBack"/>
                      <w:bookmarkEnd w:id="1"/>
                      <w:r w:rsidR="00884F83">
                        <w:rPr>
                          <w:b/>
                          <w:sz w:val="18"/>
                        </w:rPr>
                        <w:t xml:space="preserve"> 2025</w:t>
                      </w:r>
                      <w:r w:rsidR="003E271A">
                        <w:rPr>
                          <w:b/>
                          <w:sz w:val="18"/>
                        </w:rPr>
                        <w:t xml:space="preserve"> г</w:t>
                      </w:r>
                      <w:r w:rsidR="003E271A" w:rsidRPr="006B47E2">
                        <w:rPr>
                          <w:b/>
                          <w:sz w:val="18"/>
                        </w:rPr>
                        <w:t>.</w:t>
                      </w:r>
                    </w:p>
                    <w:p w:rsidR="003E271A" w:rsidRDefault="003E271A"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6704" behindDoc="0" locked="0" layoutInCell="1" allowOverlap="1" wp14:anchorId="67308F83" wp14:editId="4CFE81E9">
                <wp:simplePos x="0" y="0"/>
                <wp:positionH relativeFrom="column">
                  <wp:posOffset>0</wp:posOffset>
                </wp:positionH>
                <wp:positionV relativeFrom="paragraph">
                  <wp:posOffset>5080</wp:posOffset>
                </wp:positionV>
                <wp:extent cx="3401060" cy="845185"/>
                <wp:effectExtent l="9525" t="14605" r="18415" b="165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3E271A" w:rsidRPr="006B47E2" w:rsidRDefault="003E271A"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3E271A" w:rsidRPr="00C537AA" w:rsidRDefault="003E271A"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4pt;width:267.8pt;height:6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" strokeweight="1.5pt">
                <v:textbox>
                  <w:txbxContent>
                    <w:p w:rsidR="003E271A" w:rsidRPr="006B47E2" w:rsidRDefault="003E271A"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3E271A" w:rsidRPr="00C537AA" w:rsidRDefault="003E271A"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Default="006C29FA" w:rsidP="005102D8">
      <w:pPr>
        <w:autoSpaceDN w:val="0"/>
        <w:adjustRightInd w:val="0"/>
        <w:spacing w:after="0" w:line="240" w:lineRule="auto"/>
        <w:ind w:firstLine="540"/>
        <w:jc w:val="both"/>
        <w:rPr>
          <w:rFonts w:ascii="Times New Roman" w:hAnsi="Times New Roman"/>
          <w:sz w:val="24"/>
          <w:szCs w:val="24"/>
        </w:rPr>
      </w:pPr>
    </w:p>
    <w:p w:rsidR="00895945" w:rsidRDefault="002547AF" w:rsidP="00895945">
      <w:pPr>
        <w:tabs>
          <w:tab w:val="left" w:pos="2985"/>
        </w:tabs>
        <w:spacing w:line="240" w:lineRule="auto"/>
        <w:rPr>
          <w:rFonts w:ascii="Times New Roman" w:hAnsi="Times New Roman"/>
          <w:b/>
          <w:kern w:val="2"/>
          <w:sz w:val="24"/>
          <w:szCs w:val="24"/>
          <w:lang w:eastAsia="ar-SA"/>
        </w:rPr>
      </w:pPr>
      <w:r>
        <w:rPr>
          <w:rFonts w:ascii="Times New Roman" w:hAnsi="Times New Roman"/>
          <w:sz w:val="28"/>
          <w:szCs w:val="28"/>
          <w:lang w:eastAsia="ar-SA"/>
        </w:rPr>
        <w:t xml:space="preserve">                   </w:t>
      </w:r>
      <w:r w:rsidR="00895945">
        <w:rPr>
          <w:rFonts w:ascii="Times New Roman" w:hAnsi="Times New Roman"/>
          <w:b/>
          <w:noProof/>
          <w:kern w:val="2"/>
          <w:sz w:val="24"/>
          <w:szCs w:val="24"/>
        </w:rPr>
        <w:drawing>
          <wp:anchor distT="0" distB="0" distL="114300" distR="114300" simplePos="0" relativeHeight="251660800" behindDoc="0" locked="0" layoutInCell="1" allowOverlap="1" wp14:anchorId="0914F356" wp14:editId="03C7E9EF">
            <wp:simplePos x="0" y="0"/>
            <wp:positionH relativeFrom="column">
              <wp:posOffset>2782570</wp:posOffset>
            </wp:positionH>
            <wp:positionV relativeFrom="paragraph">
              <wp:posOffset>92710</wp:posOffset>
            </wp:positionV>
            <wp:extent cx="571500" cy="655320"/>
            <wp:effectExtent l="0" t="0" r="0" b="0"/>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5945" w:rsidRDefault="00895945" w:rsidP="00895945">
      <w:pPr>
        <w:widowControl w:val="0"/>
        <w:tabs>
          <w:tab w:val="left" w:pos="1755"/>
        </w:tabs>
        <w:suppressAutoHyphens/>
        <w:spacing w:after="0" w:line="240" w:lineRule="auto"/>
        <w:jc w:val="center"/>
        <w:rPr>
          <w:rFonts w:ascii="Times New Roman" w:hAnsi="Times New Roman"/>
          <w:b/>
          <w:kern w:val="2"/>
          <w:sz w:val="24"/>
          <w:szCs w:val="24"/>
          <w:lang w:eastAsia="ar-SA"/>
        </w:rPr>
      </w:pPr>
    </w:p>
    <w:p w:rsidR="00895945" w:rsidRDefault="00895945" w:rsidP="00895945">
      <w:pPr>
        <w:widowControl w:val="0"/>
        <w:tabs>
          <w:tab w:val="left" w:pos="1755"/>
        </w:tabs>
        <w:suppressAutoHyphens/>
        <w:spacing w:after="0" w:line="240" w:lineRule="auto"/>
        <w:jc w:val="center"/>
        <w:rPr>
          <w:rFonts w:ascii="Times New Roman" w:hAnsi="Times New Roman"/>
          <w:b/>
          <w:kern w:val="2"/>
          <w:sz w:val="24"/>
          <w:szCs w:val="24"/>
          <w:lang w:eastAsia="ar-SA"/>
        </w:rPr>
      </w:pPr>
    </w:p>
    <w:p w:rsidR="00895945" w:rsidRDefault="00895945" w:rsidP="00895945">
      <w:pPr>
        <w:widowControl w:val="0"/>
        <w:tabs>
          <w:tab w:val="left" w:pos="1755"/>
        </w:tabs>
        <w:suppressAutoHyphens/>
        <w:spacing w:after="0" w:line="240" w:lineRule="auto"/>
        <w:jc w:val="center"/>
        <w:rPr>
          <w:rFonts w:ascii="Times New Roman" w:hAnsi="Times New Roman"/>
          <w:b/>
          <w:kern w:val="2"/>
          <w:sz w:val="24"/>
          <w:szCs w:val="24"/>
          <w:lang w:eastAsia="ar-SA"/>
        </w:rPr>
      </w:pPr>
    </w:p>
    <w:p w:rsidR="00895945" w:rsidRPr="00895945" w:rsidRDefault="00895945" w:rsidP="00895945">
      <w:pPr>
        <w:widowControl w:val="0"/>
        <w:tabs>
          <w:tab w:val="left" w:pos="1755"/>
        </w:tabs>
        <w:suppressAutoHyphens/>
        <w:spacing w:after="0" w:line="240" w:lineRule="auto"/>
        <w:jc w:val="center"/>
        <w:rPr>
          <w:rFonts w:ascii="Times New Roman" w:hAnsi="Times New Roman"/>
          <w:b/>
          <w:kern w:val="2"/>
          <w:sz w:val="24"/>
          <w:szCs w:val="24"/>
          <w:lang w:eastAsia="ar-SA"/>
        </w:rPr>
      </w:pPr>
      <w:r w:rsidRPr="00895945">
        <w:rPr>
          <w:rFonts w:ascii="Times New Roman" w:hAnsi="Times New Roman"/>
          <w:b/>
          <w:kern w:val="2"/>
          <w:sz w:val="24"/>
          <w:szCs w:val="24"/>
          <w:lang w:eastAsia="ar-SA"/>
        </w:rPr>
        <w:t>Российская Федерация</w:t>
      </w:r>
    </w:p>
    <w:p w:rsidR="00895945" w:rsidRPr="00895945" w:rsidRDefault="00895945" w:rsidP="00895945">
      <w:pPr>
        <w:widowControl w:val="0"/>
        <w:tabs>
          <w:tab w:val="left" w:pos="1755"/>
        </w:tabs>
        <w:suppressAutoHyphens/>
        <w:spacing w:after="0" w:line="240" w:lineRule="auto"/>
        <w:jc w:val="center"/>
        <w:rPr>
          <w:rFonts w:ascii="Times New Roman" w:hAnsi="Times New Roman"/>
          <w:b/>
          <w:kern w:val="2"/>
          <w:sz w:val="24"/>
          <w:szCs w:val="24"/>
          <w:lang w:eastAsia="ar-SA"/>
        </w:rPr>
      </w:pPr>
      <w:r w:rsidRPr="00895945">
        <w:rPr>
          <w:rFonts w:ascii="Times New Roman" w:hAnsi="Times New Roman"/>
          <w:b/>
          <w:kern w:val="2"/>
          <w:sz w:val="24"/>
          <w:szCs w:val="24"/>
          <w:lang w:eastAsia="ar-SA"/>
        </w:rPr>
        <w:t>Новгородская область</w:t>
      </w:r>
    </w:p>
    <w:p w:rsidR="00895945" w:rsidRPr="00895945" w:rsidRDefault="00895945" w:rsidP="00895945">
      <w:pPr>
        <w:widowControl w:val="0"/>
        <w:tabs>
          <w:tab w:val="left" w:pos="1755"/>
        </w:tabs>
        <w:suppressAutoHyphens/>
        <w:spacing w:after="0" w:line="240" w:lineRule="auto"/>
        <w:jc w:val="center"/>
        <w:rPr>
          <w:rFonts w:ascii="Times New Roman" w:hAnsi="Times New Roman"/>
          <w:b/>
          <w:kern w:val="2"/>
          <w:sz w:val="24"/>
          <w:szCs w:val="24"/>
          <w:lang w:eastAsia="ar-SA"/>
        </w:rPr>
      </w:pPr>
      <w:r w:rsidRPr="00895945">
        <w:rPr>
          <w:rFonts w:ascii="Times New Roman" w:hAnsi="Times New Roman"/>
          <w:b/>
          <w:kern w:val="2"/>
          <w:sz w:val="24"/>
          <w:szCs w:val="24"/>
          <w:lang w:eastAsia="ar-SA"/>
        </w:rPr>
        <w:t>Боровичский район</w:t>
      </w:r>
    </w:p>
    <w:p w:rsidR="00895945" w:rsidRPr="00895945" w:rsidRDefault="00895945" w:rsidP="00895945">
      <w:pPr>
        <w:widowControl w:val="0"/>
        <w:tabs>
          <w:tab w:val="left" w:pos="1755"/>
        </w:tabs>
        <w:suppressAutoHyphens/>
        <w:spacing w:after="0" w:line="240" w:lineRule="auto"/>
        <w:jc w:val="center"/>
        <w:rPr>
          <w:rFonts w:ascii="Times New Roman" w:hAnsi="Times New Roman"/>
          <w:b/>
          <w:kern w:val="2"/>
          <w:sz w:val="24"/>
          <w:szCs w:val="24"/>
          <w:lang w:eastAsia="ar-SA"/>
        </w:rPr>
      </w:pPr>
    </w:p>
    <w:p w:rsidR="00895945" w:rsidRPr="00895945" w:rsidRDefault="00895945" w:rsidP="00895945">
      <w:pPr>
        <w:widowControl w:val="0"/>
        <w:tabs>
          <w:tab w:val="left" w:pos="1755"/>
        </w:tabs>
        <w:suppressAutoHyphens/>
        <w:spacing w:after="0" w:line="240" w:lineRule="auto"/>
        <w:jc w:val="center"/>
        <w:rPr>
          <w:rFonts w:ascii="Times New Roman" w:hAnsi="Times New Roman"/>
          <w:b/>
          <w:kern w:val="2"/>
          <w:sz w:val="24"/>
          <w:szCs w:val="24"/>
          <w:lang w:eastAsia="ar-SA"/>
        </w:rPr>
      </w:pPr>
      <w:r w:rsidRPr="00895945">
        <w:rPr>
          <w:rFonts w:ascii="Times New Roman" w:hAnsi="Times New Roman"/>
          <w:b/>
          <w:kern w:val="2"/>
          <w:sz w:val="24"/>
          <w:szCs w:val="24"/>
          <w:lang w:eastAsia="ar-SA"/>
        </w:rPr>
        <w:t>АДМИНИСТРАЦИЯ СУШИЛОВСКОГО СЕЛЬСКОГО ПОСЕЛЕНИЯ</w:t>
      </w:r>
    </w:p>
    <w:p w:rsidR="00895945" w:rsidRPr="00895945" w:rsidRDefault="00895945" w:rsidP="00895945">
      <w:pPr>
        <w:widowControl w:val="0"/>
        <w:tabs>
          <w:tab w:val="left" w:pos="1755"/>
        </w:tabs>
        <w:suppressAutoHyphens/>
        <w:spacing w:after="0" w:line="240" w:lineRule="auto"/>
        <w:jc w:val="center"/>
        <w:rPr>
          <w:rFonts w:ascii="Times New Roman" w:hAnsi="Times New Roman"/>
          <w:b/>
          <w:kern w:val="2"/>
          <w:sz w:val="24"/>
          <w:szCs w:val="24"/>
          <w:lang w:eastAsia="ar-SA"/>
        </w:rPr>
      </w:pPr>
    </w:p>
    <w:p w:rsidR="00895945" w:rsidRPr="00895945" w:rsidRDefault="00895945" w:rsidP="00895945">
      <w:pPr>
        <w:widowControl w:val="0"/>
        <w:tabs>
          <w:tab w:val="left" w:pos="1755"/>
        </w:tabs>
        <w:suppressAutoHyphens/>
        <w:spacing w:after="0" w:line="240" w:lineRule="auto"/>
        <w:jc w:val="center"/>
        <w:rPr>
          <w:rFonts w:ascii="Times New Roman" w:hAnsi="Times New Roman"/>
          <w:b/>
          <w:kern w:val="2"/>
          <w:sz w:val="24"/>
          <w:szCs w:val="24"/>
          <w:lang w:eastAsia="ar-SA"/>
        </w:rPr>
      </w:pPr>
      <w:r w:rsidRPr="00895945">
        <w:rPr>
          <w:rFonts w:ascii="Times New Roman" w:hAnsi="Times New Roman"/>
          <w:b/>
          <w:kern w:val="2"/>
          <w:sz w:val="24"/>
          <w:szCs w:val="24"/>
          <w:lang w:eastAsia="ar-SA"/>
        </w:rPr>
        <w:t>ПОСТАНОВЛЕНИЕ</w:t>
      </w:r>
    </w:p>
    <w:p w:rsidR="00895945" w:rsidRPr="00895945" w:rsidRDefault="00895945" w:rsidP="00895945">
      <w:pPr>
        <w:widowControl w:val="0"/>
        <w:tabs>
          <w:tab w:val="left" w:pos="1755"/>
        </w:tabs>
        <w:suppressAutoHyphens/>
        <w:spacing w:after="0" w:line="240" w:lineRule="auto"/>
        <w:jc w:val="center"/>
        <w:rPr>
          <w:rFonts w:ascii="Times New Roman" w:hAnsi="Times New Roman"/>
          <w:b/>
          <w:kern w:val="2"/>
          <w:sz w:val="24"/>
          <w:szCs w:val="24"/>
          <w:lang w:eastAsia="ar-SA"/>
        </w:rPr>
      </w:pPr>
    </w:p>
    <w:p w:rsidR="00895945" w:rsidRPr="00895945" w:rsidRDefault="00895945" w:rsidP="00895945">
      <w:pPr>
        <w:widowControl w:val="0"/>
        <w:tabs>
          <w:tab w:val="left" w:pos="1755"/>
        </w:tabs>
        <w:suppressAutoHyphens/>
        <w:spacing w:after="0" w:line="240" w:lineRule="auto"/>
        <w:jc w:val="center"/>
        <w:rPr>
          <w:rFonts w:ascii="Times New Roman" w:hAnsi="Times New Roman"/>
          <w:b/>
          <w:kern w:val="2"/>
          <w:sz w:val="24"/>
          <w:szCs w:val="24"/>
          <w:lang w:eastAsia="ar-SA"/>
        </w:rPr>
      </w:pPr>
      <w:r w:rsidRPr="00895945">
        <w:rPr>
          <w:rFonts w:ascii="Times New Roman" w:hAnsi="Times New Roman"/>
          <w:b/>
          <w:bCs/>
          <w:kern w:val="2"/>
          <w:sz w:val="24"/>
          <w:szCs w:val="24"/>
          <w:lang w:eastAsia="ar-SA"/>
        </w:rPr>
        <w:t>от  28.03.2025 г.</w:t>
      </w:r>
      <w:r w:rsidRPr="00895945">
        <w:rPr>
          <w:rFonts w:ascii="Times New Roman" w:hAnsi="Times New Roman"/>
          <w:b/>
          <w:kern w:val="2"/>
          <w:sz w:val="24"/>
          <w:szCs w:val="24"/>
          <w:lang w:eastAsia="ar-SA"/>
        </w:rPr>
        <w:t xml:space="preserve">   </w:t>
      </w:r>
      <w:r w:rsidRPr="00895945">
        <w:rPr>
          <w:rFonts w:ascii="Times New Roman" w:hAnsi="Times New Roman"/>
          <w:b/>
          <w:bCs/>
          <w:kern w:val="2"/>
          <w:sz w:val="24"/>
          <w:szCs w:val="24"/>
          <w:lang w:eastAsia="ar-SA"/>
        </w:rPr>
        <w:t>№ 22</w:t>
      </w:r>
    </w:p>
    <w:p w:rsidR="00895945" w:rsidRPr="00895945" w:rsidRDefault="00895945" w:rsidP="00895945">
      <w:pPr>
        <w:widowControl w:val="0"/>
        <w:tabs>
          <w:tab w:val="left" w:pos="1755"/>
        </w:tabs>
        <w:suppressAutoHyphens/>
        <w:spacing w:after="0" w:line="240" w:lineRule="auto"/>
        <w:jc w:val="center"/>
        <w:rPr>
          <w:rFonts w:ascii="Times New Roman" w:hAnsi="Times New Roman"/>
          <w:kern w:val="2"/>
          <w:sz w:val="24"/>
          <w:szCs w:val="24"/>
          <w:lang w:eastAsia="ar-SA"/>
        </w:rPr>
      </w:pPr>
      <w:r w:rsidRPr="00895945">
        <w:rPr>
          <w:rFonts w:ascii="Times New Roman" w:hAnsi="Times New Roman"/>
          <w:kern w:val="2"/>
          <w:sz w:val="24"/>
          <w:szCs w:val="24"/>
          <w:lang w:eastAsia="ar-SA"/>
        </w:rPr>
        <w:t>д. Сушилово</w:t>
      </w:r>
    </w:p>
    <w:p w:rsidR="00895945" w:rsidRPr="00895945" w:rsidRDefault="00895945" w:rsidP="00895945">
      <w:pPr>
        <w:widowControl w:val="0"/>
        <w:tabs>
          <w:tab w:val="left" w:pos="1755"/>
        </w:tabs>
        <w:suppressAutoHyphens/>
        <w:spacing w:after="0" w:line="240" w:lineRule="auto"/>
        <w:jc w:val="center"/>
        <w:rPr>
          <w:rFonts w:ascii="Times New Roman" w:hAnsi="Times New Roman"/>
          <w:b/>
          <w:kern w:val="2"/>
          <w:sz w:val="24"/>
          <w:szCs w:val="24"/>
          <w:lang w:eastAsia="ar-SA"/>
        </w:rPr>
      </w:pPr>
    </w:p>
    <w:p w:rsidR="00895945" w:rsidRPr="00895945" w:rsidRDefault="00895945" w:rsidP="00895945">
      <w:pPr>
        <w:spacing w:after="0" w:line="240" w:lineRule="auto"/>
        <w:jc w:val="center"/>
        <w:rPr>
          <w:rStyle w:val="highlight"/>
          <w:b/>
          <w:sz w:val="24"/>
          <w:szCs w:val="24"/>
        </w:rPr>
      </w:pPr>
      <w:r w:rsidRPr="00895945">
        <w:rPr>
          <w:rFonts w:ascii="Times New Roman" w:hAnsi="Times New Roman"/>
          <w:b/>
          <w:sz w:val="24"/>
          <w:szCs w:val="24"/>
        </w:rPr>
        <w:t xml:space="preserve">Об утверждении </w:t>
      </w:r>
      <w:r w:rsidRPr="00895945">
        <w:rPr>
          <w:rFonts w:ascii="Times New Roman" w:hAnsi="Times New Roman"/>
          <w:b/>
          <w:color w:val="000000"/>
          <w:sz w:val="24"/>
          <w:szCs w:val="24"/>
        </w:rPr>
        <w:t>Положения о порядке о</w:t>
      </w:r>
      <w:r w:rsidRPr="00895945">
        <w:rPr>
          <w:rStyle w:val="highlight"/>
          <w:b/>
          <w:sz w:val="24"/>
          <w:szCs w:val="24"/>
        </w:rPr>
        <w:t>казании поддержки</w:t>
      </w:r>
    </w:p>
    <w:p w:rsidR="00895945" w:rsidRPr="00895945" w:rsidRDefault="00895945" w:rsidP="00895945">
      <w:pPr>
        <w:spacing w:after="0" w:line="240" w:lineRule="auto"/>
        <w:jc w:val="center"/>
        <w:rPr>
          <w:rFonts w:ascii="Times New Roman" w:hAnsi="Times New Roman"/>
          <w:b/>
          <w:bCs/>
          <w:sz w:val="24"/>
          <w:szCs w:val="24"/>
        </w:rPr>
      </w:pPr>
      <w:r w:rsidRPr="00895945">
        <w:rPr>
          <w:rStyle w:val="highlight"/>
          <w:b/>
          <w:sz w:val="24"/>
          <w:szCs w:val="24"/>
        </w:rPr>
        <w:t xml:space="preserve">субъектам </w:t>
      </w:r>
      <w:r w:rsidRPr="00895945">
        <w:rPr>
          <w:rFonts w:ascii="Times New Roman" w:hAnsi="Times New Roman"/>
          <w:b/>
          <w:sz w:val="24"/>
          <w:szCs w:val="24"/>
        </w:rPr>
        <w:t xml:space="preserve">   </w:t>
      </w:r>
      <w:r w:rsidRPr="00895945">
        <w:rPr>
          <w:rStyle w:val="highlight"/>
          <w:b/>
          <w:sz w:val="24"/>
          <w:szCs w:val="24"/>
        </w:rPr>
        <w:t>малого</w:t>
      </w:r>
      <w:r w:rsidRPr="00895945">
        <w:rPr>
          <w:rFonts w:ascii="Times New Roman" w:hAnsi="Times New Roman"/>
          <w:b/>
          <w:sz w:val="24"/>
          <w:szCs w:val="24"/>
        </w:rPr>
        <w:t xml:space="preserve"> и   </w:t>
      </w:r>
      <w:r w:rsidRPr="00895945">
        <w:rPr>
          <w:rStyle w:val="highlight"/>
          <w:b/>
          <w:sz w:val="24"/>
          <w:szCs w:val="24"/>
        </w:rPr>
        <w:t>среднего</w:t>
      </w:r>
      <w:r w:rsidRPr="00895945">
        <w:rPr>
          <w:rFonts w:ascii="Times New Roman" w:hAnsi="Times New Roman"/>
          <w:b/>
          <w:sz w:val="24"/>
          <w:szCs w:val="24"/>
        </w:rPr>
        <w:t xml:space="preserve">   </w:t>
      </w:r>
      <w:r w:rsidRPr="00895945">
        <w:rPr>
          <w:rStyle w:val="highlight"/>
          <w:b/>
          <w:sz w:val="24"/>
          <w:szCs w:val="24"/>
        </w:rPr>
        <w:t xml:space="preserve">предпринимательства    </w:t>
      </w:r>
      <w:r w:rsidRPr="00895945">
        <w:rPr>
          <w:rFonts w:ascii="Times New Roman" w:hAnsi="Times New Roman"/>
          <w:b/>
          <w:bCs/>
          <w:sz w:val="24"/>
          <w:szCs w:val="24"/>
        </w:rPr>
        <w:t>и</w:t>
      </w:r>
    </w:p>
    <w:p w:rsidR="00895945" w:rsidRPr="00895945" w:rsidRDefault="00895945" w:rsidP="00895945">
      <w:pPr>
        <w:spacing w:after="0" w:line="240" w:lineRule="auto"/>
        <w:jc w:val="center"/>
        <w:rPr>
          <w:rFonts w:ascii="Times New Roman" w:hAnsi="Times New Roman"/>
          <w:b/>
          <w:bCs/>
          <w:sz w:val="24"/>
          <w:szCs w:val="24"/>
        </w:rPr>
      </w:pPr>
      <w:r w:rsidRPr="00895945">
        <w:rPr>
          <w:rFonts w:ascii="Times New Roman" w:hAnsi="Times New Roman"/>
          <w:b/>
          <w:bCs/>
          <w:sz w:val="24"/>
          <w:szCs w:val="24"/>
        </w:rPr>
        <w:t>организациям</w:t>
      </w:r>
      <w:r w:rsidRPr="00895945">
        <w:rPr>
          <w:rFonts w:ascii="Times New Roman" w:hAnsi="Times New Roman"/>
          <w:b/>
          <w:sz w:val="24"/>
          <w:szCs w:val="24"/>
        </w:rPr>
        <w:t xml:space="preserve">, образующим инфраструктуру   </w:t>
      </w:r>
      <w:r w:rsidRPr="00895945">
        <w:rPr>
          <w:rFonts w:ascii="Times New Roman" w:hAnsi="Times New Roman"/>
          <w:b/>
          <w:bCs/>
          <w:sz w:val="24"/>
          <w:szCs w:val="24"/>
        </w:rPr>
        <w:t>поддержки субъектов</w:t>
      </w:r>
      <w:r w:rsidRPr="00895945">
        <w:rPr>
          <w:rFonts w:ascii="Times New Roman" w:hAnsi="Times New Roman"/>
          <w:b/>
          <w:sz w:val="24"/>
          <w:szCs w:val="24"/>
        </w:rPr>
        <w:t xml:space="preserve"> малого и среднего   </w:t>
      </w:r>
      <w:r w:rsidRPr="00895945">
        <w:rPr>
          <w:rFonts w:ascii="Times New Roman" w:hAnsi="Times New Roman"/>
          <w:b/>
          <w:bCs/>
          <w:sz w:val="24"/>
          <w:szCs w:val="24"/>
        </w:rPr>
        <w:t>предпринимательства</w:t>
      </w:r>
      <w:r w:rsidRPr="00895945">
        <w:rPr>
          <w:rStyle w:val="highlight"/>
          <w:b/>
          <w:sz w:val="24"/>
          <w:szCs w:val="24"/>
        </w:rPr>
        <w:t xml:space="preserve">     </w:t>
      </w:r>
      <w:r w:rsidRPr="00895945">
        <w:rPr>
          <w:rFonts w:ascii="Times New Roman" w:hAnsi="Times New Roman"/>
          <w:b/>
          <w:bCs/>
          <w:sz w:val="24"/>
          <w:szCs w:val="24"/>
        </w:rPr>
        <w:t>на территории</w:t>
      </w:r>
    </w:p>
    <w:p w:rsidR="00895945" w:rsidRPr="00895945" w:rsidRDefault="00895945" w:rsidP="00895945">
      <w:pPr>
        <w:spacing w:after="0" w:line="240" w:lineRule="auto"/>
        <w:jc w:val="center"/>
        <w:rPr>
          <w:rFonts w:ascii="Times New Roman" w:hAnsi="Times New Roman"/>
          <w:b/>
          <w:sz w:val="24"/>
          <w:szCs w:val="24"/>
        </w:rPr>
      </w:pPr>
      <w:r w:rsidRPr="00895945">
        <w:rPr>
          <w:rFonts w:ascii="Times New Roman" w:hAnsi="Times New Roman"/>
          <w:b/>
          <w:bCs/>
          <w:sz w:val="24"/>
          <w:szCs w:val="24"/>
        </w:rPr>
        <w:t>Сушиловского сельского поселения</w:t>
      </w:r>
    </w:p>
    <w:p w:rsidR="00895945" w:rsidRPr="00895945" w:rsidRDefault="00895945" w:rsidP="00895945">
      <w:pPr>
        <w:spacing w:after="0" w:line="240" w:lineRule="auto"/>
        <w:jc w:val="center"/>
        <w:rPr>
          <w:rFonts w:ascii="Times New Roman" w:hAnsi="Times New Roman"/>
          <w:b/>
          <w:sz w:val="24"/>
          <w:szCs w:val="24"/>
        </w:rPr>
      </w:pPr>
    </w:p>
    <w:p w:rsidR="00895945" w:rsidRPr="00895945" w:rsidRDefault="00895945" w:rsidP="00895945">
      <w:pPr>
        <w:spacing w:after="0" w:line="240" w:lineRule="auto"/>
        <w:ind w:firstLine="567"/>
        <w:jc w:val="both"/>
        <w:rPr>
          <w:rFonts w:ascii="Times New Roman" w:hAnsi="Times New Roman"/>
          <w:sz w:val="24"/>
          <w:szCs w:val="24"/>
        </w:rPr>
      </w:pPr>
      <w:r w:rsidRPr="00895945">
        <w:rPr>
          <w:rFonts w:ascii="Times New Roman" w:hAnsi="Times New Roman"/>
          <w:sz w:val="24"/>
          <w:szCs w:val="24"/>
        </w:rPr>
        <w:t xml:space="preserve">В соответствии  </w:t>
      </w:r>
      <w:r w:rsidRPr="00895945">
        <w:rPr>
          <w:rFonts w:ascii="Times New Roman" w:hAnsi="Times New Roman"/>
          <w:color w:val="000000"/>
          <w:sz w:val="24"/>
          <w:szCs w:val="24"/>
        </w:rPr>
        <w:t xml:space="preserve">с </w:t>
      </w:r>
      <w:hyperlink r:id="rId11" w:history="1">
        <w:r w:rsidRPr="00895945">
          <w:rPr>
            <w:rStyle w:val="af1"/>
            <w:rFonts w:ascii="Times New Roman" w:hAnsi="Times New Roman"/>
            <w:color w:val="000000"/>
            <w:sz w:val="24"/>
            <w:szCs w:val="24"/>
          </w:rPr>
          <w:t>Федеральным законом</w:t>
        </w:r>
      </w:hyperlink>
      <w:r w:rsidRPr="00895945">
        <w:rPr>
          <w:rFonts w:ascii="Times New Roman" w:hAnsi="Times New Roman"/>
          <w:color w:val="000000"/>
          <w:sz w:val="24"/>
          <w:szCs w:val="24"/>
        </w:rPr>
        <w:t xml:space="preserve"> от 24 июля 2007 года № 209-ФЗ «О развитии малого и среднего предпринимательства в Российской Федерации»</w:t>
      </w:r>
      <w:r w:rsidRPr="00895945">
        <w:rPr>
          <w:rFonts w:ascii="Times New Roman" w:hAnsi="Times New Roman"/>
          <w:sz w:val="24"/>
          <w:szCs w:val="24"/>
        </w:rPr>
        <w:t xml:space="preserve">, в целях реализации государственной политики, направленной на поддержку и развитие малого и среднего предпринимательства на территории Сушиловского сельского поселения, </w:t>
      </w:r>
    </w:p>
    <w:p w:rsidR="00895945" w:rsidRPr="00895945" w:rsidRDefault="00895945" w:rsidP="00895945">
      <w:pPr>
        <w:spacing w:after="0" w:line="240" w:lineRule="auto"/>
        <w:ind w:firstLine="567"/>
        <w:jc w:val="both"/>
        <w:rPr>
          <w:rFonts w:ascii="Times New Roman" w:hAnsi="Times New Roman"/>
          <w:sz w:val="24"/>
          <w:szCs w:val="24"/>
        </w:rPr>
      </w:pPr>
    </w:p>
    <w:p w:rsidR="00895945" w:rsidRPr="00895945" w:rsidRDefault="00895945" w:rsidP="00895945">
      <w:pPr>
        <w:spacing w:after="0" w:line="240" w:lineRule="auto"/>
        <w:ind w:firstLine="708"/>
        <w:jc w:val="both"/>
        <w:rPr>
          <w:rFonts w:ascii="Times New Roman" w:hAnsi="Times New Roman"/>
          <w:sz w:val="24"/>
          <w:szCs w:val="24"/>
        </w:rPr>
      </w:pPr>
      <w:r w:rsidRPr="00895945">
        <w:rPr>
          <w:rFonts w:ascii="Times New Roman" w:hAnsi="Times New Roman"/>
          <w:sz w:val="24"/>
          <w:szCs w:val="24"/>
        </w:rPr>
        <w:t>Администрация Сушиловского сельского поселения</w:t>
      </w:r>
    </w:p>
    <w:p w:rsidR="00895945" w:rsidRPr="00895945" w:rsidRDefault="00895945" w:rsidP="00895945">
      <w:pPr>
        <w:spacing w:after="0" w:line="240" w:lineRule="auto"/>
        <w:ind w:firstLine="708"/>
        <w:jc w:val="both"/>
        <w:rPr>
          <w:rFonts w:ascii="Times New Roman" w:hAnsi="Times New Roman"/>
          <w:sz w:val="24"/>
          <w:szCs w:val="24"/>
        </w:rPr>
      </w:pPr>
    </w:p>
    <w:p w:rsidR="00895945" w:rsidRPr="00895945" w:rsidRDefault="00895945" w:rsidP="00895945">
      <w:pPr>
        <w:spacing w:after="0" w:line="240" w:lineRule="auto"/>
        <w:ind w:firstLine="708"/>
        <w:jc w:val="both"/>
        <w:rPr>
          <w:rFonts w:ascii="Times New Roman" w:hAnsi="Times New Roman"/>
          <w:b/>
          <w:sz w:val="24"/>
          <w:szCs w:val="24"/>
        </w:rPr>
      </w:pPr>
      <w:r w:rsidRPr="00895945">
        <w:rPr>
          <w:rFonts w:ascii="Times New Roman" w:hAnsi="Times New Roman"/>
          <w:b/>
          <w:sz w:val="24"/>
          <w:szCs w:val="24"/>
        </w:rPr>
        <w:t>ПОСТАНОВЛЯЕТ:</w:t>
      </w:r>
    </w:p>
    <w:p w:rsidR="00895945" w:rsidRPr="00895945" w:rsidRDefault="00895945" w:rsidP="00895945">
      <w:pPr>
        <w:spacing w:after="0" w:line="240" w:lineRule="auto"/>
        <w:ind w:firstLine="708"/>
        <w:jc w:val="both"/>
        <w:rPr>
          <w:rFonts w:ascii="Times New Roman" w:hAnsi="Times New Roman"/>
          <w:sz w:val="24"/>
          <w:szCs w:val="24"/>
        </w:rPr>
      </w:pPr>
      <w:r w:rsidRPr="00895945">
        <w:rPr>
          <w:rFonts w:ascii="Times New Roman" w:hAnsi="Times New Roman"/>
          <w:sz w:val="24"/>
          <w:szCs w:val="24"/>
        </w:rPr>
        <w:t xml:space="preserve">1. </w:t>
      </w:r>
      <w:r w:rsidRPr="00895945">
        <w:rPr>
          <w:rFonts w:ascii="Times New Roman" w:hAnsi="Times New Roman"/>
          <w:color w:val="000000"/>
          <w:sz w:val="24"/>
          <w:szCs w:val="24"/>
        </w:rPr>
        <w:t>Утвердить Положение о порядке о</w:t>
      </w:r>
      <w:r w:rsidRPr="00895945">
        <w:rPr>
          <w:rStyle w:val="highlight"/>
          <w:sz w:val="24"/>
          <w:szCs w:val="24"/>
        </w:rPr>
        <w:t xml:space="preserve">казании поддержки субъектам </w:t>
      </w:r>
      <w:r w:rsidRPr="00895945">
        <w:rPr>
          <w:rFonts w:ascii="Times New Roman" w:hAnsi="Times New Roman"/>
          <w:sz w:val="24"/>
          <w:szCs w:val="24"/>
        </w:rPr>
        <w:t xml:space="preserve">   </w:t>
      </w:r>
      <w:r w:rsidRPr="00895945">
        <w:rPr>
          <w:rStyle w:val="highlight"/>
          <w:sz w:val="24"/>
          <w:szCs w:val="24"/>
        </w:rPr>
        <w:t>малого</w:t>
      </w:r>
      <w:r w:rsidRPr="00895945">
        <w:rPr>
          <w:rFonts w:ascii="Times New Roman" w:hAnsi="Times New Roman"/>
          <w:sz w:val="24"/>
          <w:szCs w:val="24"/>
        </w:rPr>
        <w:t xml:space="preserve"> и   </w:t>
      </w:r>
      <w:r w:rsidRPr="00895945">
        <w:rPr>
          <w:rStyle w:val="highlight"/>
          <w:sz w:val="24"/>
          <w:szCs w:val="24"/>
        </w:rPr>
        <w:t>среднего</w:t>
      </w:r>
      <w:r w:rsidRPr="00895945">
        <w:rPr>
          <w:rFonts w:ascii="Times New Roman" w:hAnsi="Times New Roman"/>
          <w:sz w:val="24"/>
          <w:szCs w:val="24"/>
        </w:rPr>
        <w:t xml:space="preserve">   </w:t>
      </w:r>
      <w:r w:rsidRPr="00895945">
        <w:rPr>
          <w:rStyle w:val="highlight"/>
          <w:sz w:val="24"/>
          <w:szCs w:val="24"/>
        </w:rPr>
        <w:t xml:space="preserve">предпринимательства    </w:t>
      </w:r>
      <w:r w:rsidRPr="00895945">
        <w:rPr>
          <w:rFonts w:ascii="Times New Roman" w:hAnsi="Times New Roman"/>
          <w:bCs/>
          <w:sz w:val="24"/>
          <w:szCs w:val="24"/>
        </w:rPr>
        <w:t>и организациям</w:t>
      </w:r>
      <w:r w:rsidRPr="00895945">
        <w:rPr>
          <w:rFonts w:ascii="Times New Roman" w:hAnsi="Times New Roman"/>
          <w:sz w:val="24"/>
          <w:szCs w:val="24"/>
        </w:rPr>
        <w:t xml:space="preserve">, образующим инфраструктуру   </w:t>
      </w:r>
      <w:r w:rsidRPr="00895945">
        <w:rPr>
          <w:rFonts w:ascii="Times New Roman" w:hAnsi="Times New Roman"/>
          <w:bCs/>
          <w:sz w:val="24"/>
          <w:szCs w:val="24"/>
        </w:rPr>
        <w:t>поддержки субъектов</w:t>
      </w:r>
      <w:r w:rsidRPr="00895945">
        <w:rPr>
          <w:rFonts w:ascii="Times New Roman" w:hAnsi="Times New Roman"/>
          <w:sz w:val="24"/>
          <w:szCs w:val="24"/>
        </w:rPr>
        <w:t xml:space="preserve"> малого и среднего   </w:t>
      </w:r>
      <w:r w:rsidRPr="00895945">
        <w:rPr>
          <w:rFonts w:ascii="Times New Roman" w:hAnsi="Times New Roman"/>
          <w:bCs/>
          <w:sz w:val="24"/>
          <w:szCs w:val="24"/>
        </w:rPr>
        <w:t>предпринимательства</w:t>
      </w:r>
      <w:r w:rsidRPr="00895945">
        <w:rPr>
          <w:rStyle w:val="highlight"/>
          <w:sz w:val="24"/>
          <w:szCs w:val="24"/>
        </w:rPr>
        <w:t xml:space="preserve">     </w:t>
      </w:r>
      <w:r w:rsidRPr="00895945">
        <w:rPr>
          <w:rFonts w:ascii="Times New Roman" w:hAnsi="Times New Roman"/>
          <w:bCs/>
          <w:sz w:val="24"/>
          <w:szCs w:val="24"/>
        </w:rPr>
        <w:t>на территории Сушиловского сельского поселения</w:t>
      </w:r>
      <w:r w:rsidRPr="00895945">
        <w:rPr>
          <w:rFonts w:ascii="Times New Roman" w:hAnsi="Times New Roman"/>
          <w:sz w:val="24"/>
          <w:szCs w:val="24"/>
        </w:rPr>
        <w:t xml:space="preserve">. </w:t>
      </w:r>
    </w:p>
    <w:p w:rsidR="00895945" w:rsidRPr="00895945" w:rsidRDefault="00895945" w:rsidP="00895945">
      <w:pPr>
        <w:spacing w:after="0" w:line="240" w:lineRule="auto"/>
        <w:ind w:firstLine="708"/>
        <w:jc w:val="both"/>
        <w:rPr>
          <w:rFonts w:ascii="Times New Roman" w:hAnsi="Times New Roman"/>
          <w:sz w:val="24"/>
          <w:szCs w:val="24"/>
        </w:rPr>
      </w:pPr>
      <w:r w:rsidRPr="00895945">
        <w:rPr>
          <w:rFonts w:ascii="Times New Roman" w:hAnsi="Times New Roman"/>
          <w:sz w:val="24"/>
          <w:szCs w:val="24"/>
        </w:rPr>
        <w:t>2. Опубликовать настоящее постановление в бюллетене «Официальный вестник Сушиловского сельского поселения» и   разместить на официальном сайте Администрации сельского поселения.</w:t>
      </w:r>
    </w:p>
    <w:p w:rsidR="00895945" w:rsidRPr="00895945" w:rsidRDefault="00895945" w:rsidP="00895945">
      <w:pPr>
        <w:spacing w:after="0" w:line="240" w:lineRule="auto"/>
        <w:jc w:val="both"/>
        <w:rPr>
          <w:rFonts w:ascii="Times New Roman" w:hAnsi="Times New Roman"/>
          <w:sz w:val="24"/>
          <w:szCs w:val="24"/>
        </w:rPr>
      </w:pPr>
      <w:r w:rsidRPr="00895945">
        <w:rPr>
          <w:rFonts w:ascii="Times New Roman" w:hAnsi="Times New Roman"/>
          <w:sz w:val="24"/>
          <w:szCs w:val="24"/>
        </w:rPr>
        <w:t xml:space="preserve">          3. Настоящее постановление вступает в силу со дня его подписания.</w:t>
      </w:r>
    </w:p>
    <w:p w:rsidR="00895945" w:rsidRPr="00895945" w:rsidRDefault="00895945" w:rsidP="00895945">
      <w:pPr>
        <w:spacing w:after="0" w:line="240" w:lineRule="auto"/>
        <w:jc w:val="both"/>
        <w:rPr>
          <w:rFonts w:ascii="Times New Roman" w:hAnsi="Times New Roman"/>
          <w:sz w:val="24"/>
          <w:szCs w:val="24"/>
        </w:rPr>
      </w:pPr>
      <w:r w:rsidRPr="00895945">
        <w:rPr>
          <w:rFonts w:ascii="Times New Roman" w:hAnsi="Times New Roman"/>
          <w:sz w:val="24"/>
          <w:szCs w:val="24"/>
        </w:rPr>
        <w:t xml:space="preserve">          4. </w:t>
      </w:r>
      <w:proofErr w:type="gramStart"/>
      <w:r w:rsidRPr="00895945">
        <w:rPr>
          <w:rFonts w:ascii="Times New Roman" w:hAnsi="Times New Roman"/>
          <w:sz w:val="24"/>
          <w:szCs w:val="24"/>
        </w:rPr>
        <w:t>Контроль за</w:t>
      </w:r>
      <w:proofErr w:type="gramEnd"/>
      <w:r w:rsidRPr="00895945">
        <w:rPr>
          <w:rFonts w:ascii="Times New Roman" w:hAnsi="Times New Roman"/>
          <w:sz w:val="24"/>
          <w:szCs w:val="24"/>
        </w:rPr>
        <w:t xml:space="preserve"> исполнением данного постановления оставляю за собой.</w:t>
      </w:r>
    </w:p>
    <w:p w:rsidR="00895945" w:rsidRPr="00895945" w:rsidRDefault="00895945" w:rsidP="00895945">
      <w:pPr>
        <w:spacing w:after="0" w:line="240" w:lineRule="auto"/>
        <w:ind w:firstLine="708"/>
        <w:jc w:val="both"/>
        <w:rPr>
          <w:rFonts w:ascii="Times New Roman" w:hAnsi="Times New Roman"/>
          <w:sz w:val="24"/>
          <w:szCs w:val="24"/>
        </w:rPr>
      </w:pPr>
    </w:p>
    <w:p w:rsidR="00895945" w:rsidRPr="00895945" w:rsidRDefault="00895945" w:rsidP="00895945">
      <w:pPr>
        <w:spacing w:after="0" w:line="240" w:lineRule="auto"/>
        <w:rPr>
          <w:rFonts w:ascii="Times New Roman" w:hAnsi="Times New Roman"/>
          <w:b/>
          <w:sz w:val="24"/>
          <w:szCs w:val="24"/>
        </w:rPr>
      </w:pPr>
      <w:r w:rsidRPr="00895945">
        <w:rPr>
          <w:rFonts w:ascii="Times New Roman" w:hAnsi="Times New Roman"/>
          <w:b/>
          <w:sz w:val="24"/>
          <w:szCs w:val="24"/>
        </w:rPr>
        <w:t xml:space="preserve">Глава сельского поселения                                                       </w:t>
      </w:r>
      <w:proofErr w:type="spellStart"/>
      <w:r w:rsidRPr="00895945">
        <w:rPr>
          <w:rFonts w:ascii="Times New Roman" w:hAnsi="Times New Roman"/>
          <w:b/>
          <w:sz w:val="24"/>
          <w:szCs w:val="24"/>
        </w:rPr>
        <w:t>Г.В.Григорьева</w:t>
      </w:r>
      <w:proofErr w:type="spellEnd"/>
    </w:p>
    <w:p w:rsidR="00895945" w:rsidRPr="00895945" w:rsidRDefault="00895945" w:rsidP="00895945">
      <w:pPr>
        <w:spacing w:after="0" w:line="240" w:lineRule="auto"/>
        <w:rPr>
          <w:rFonts w:ascii="Times New Roman" w:hAnsi="Times New Roman"/>
          <w:b/>
          <w:sz w:val="24"/>
          <w:szCs w:val="24"/>
        </w:rPr>
      </w:pPr>
    </w:p>
    <w:p w:rsidR="00895945" w:rsidRPr="00895945" w:rsidRDefault="00895945" w:rsidP="00895945">
      <w:pPr>
        <w:spacing w:after="0" w:line="240" w:lineRule="auto"/>
        <w:jc w:val="right"/>
        <w:rPr>
          <w:rFonts w:ascii="Times New Roman" w:hAnsi="Times New Roman"/>
          <w:sz w:val="24"/>
          <w:szCs w:val="24"/>
        </w:rPr>
      </w:pPr>
      <w:r w:rsidRPr="00895945">
        <w:rPr>
          <w:rFonts w:ascii="Times New Roman" w:hAnsi="Times New Roman"/>
          <w:sz w:val="24"/>
          <w:szCs w:val="24"/>
        </w:rPr>
        <w:tab/>
      </w:r>
      <w:r w:rsidRPr="00895945">
        <w:rPr>
          <w:rFonts w:ascii="Times New Roman" w:hAnsi="Times New Roman"/>
          <w:sz w:val="24"/>
          <w:szCs w:val="24"/>
        </w:rPr>
        <w:tab/>
      </w:r>
      <w:r w:rsidRPr="00895945">
        <w:rPr>
          <w:rFonts w:ascii="Times New Roman" w:hAnsi="Times New Roman"/>
          <w:sz w:val="24"/>
          <w:szCs w:val="24"/>
        </w:rPr>
        <w:tab/>
      </w:r>
      <w:r w:rsidRPr="00895945">
        <w:rPr>
          <w:rFonts w:ascii="Times New Roman" w:hAnsi="Times New Roman"/>
          <w:sz w:val="24"/>
          <w:szCs w:val="24"/>
        </w:rPr>
        <w:tab/>
      </w:r>
      <w:r w:rsidRPr="00895945">
        <w:rPr>
          <w:rFonts w:ascii="Times New Roman" w:hAnsi="Times New Roman"/>
          <w:sz w:val="24"/>
          <w:szCs w:val="24"/>
        </w:rPr>
        <w:tab/>
      </w:r>
      <w:r w:rsidRPr="00895945">
        <w:rPr>
          <w:rFonts w:ascii="Times New Roman" w:hAnsi="Times New Roman"/>
          <w:sz w:val="24"/>
          <w:szCs w:val="24"/>
        </w:rPr>
        <w:tab/>
      </w:r>
      <w:r w:rsidRPr="00895945">
        <w:rPr>
          <w:rFonts w:ascii="Times New Roman" w:hAnsi="Times New Roman"/>
          <w:sz w:val="24"/>
          <w:szCs w:val="24"/>
        </w:rPr>
        <w:tab/>
      </w:r>
      <w:r w:rsidRPr="00895945">
        <w:rPr>
          <w:rFonts w:ascii="Times New Roman" w:hAnsi="Times New Roman"/>
          <w:sz w:val="24"/>
          <w:szCs w:val="24"/>
        </w:rPr>
        <w:tab/>
        <w:t xml:space="preserve">                    </w:t>
      </w:r>
    </w:p>
    <w:p w:rsidR="00895945" w:rsidRPr="00895945" w:rsidRDefault="00895945" w:rsidP="00895945">
      <w:pPr>
        <w:spacing w:after="0" w:line="240" w:lineRule="auto"/>
        <w:jc w:val="right"/>
        <w:rPr>
          <w:rFonts w:ascii="Times New Roman" w:hAnsi="Times New Roman"/>
          <w:sz w:val="24"/>
          <w:szCs w:val="24"/>
        </w:rPr>
      </w:pPr>
    </w:p>
    <w:p w:rsidR="00895945" w:rsidRPr="00895945" w:rsidRDefault="00895945" w:rsidP="00895945">
      <w:pPr>
        <w:pStyle w:val="1b"/>
        <w:widowControl w:val="0"/>
        <w:tabs>
          <w:tab w:val="left" w:pos="-426"/>
        </w:tabs>
        <w:jc w:val="right"/>
        <w:rPr>
          <w:snapToGrid w:val="0"/>
          <w:sz w:val="24"/>
          <w:szCs w:val="24"/>
        </w:rPr>
      </w:pPr>
      <w:r w:rsidRPr="00895945">
        <w:rPr>
          <w:snapToGrid w:val="0"/>
          <w:sz w:val="24"/>
          <w:szCs w:val="24"/>
        </w:rPr>
        <w:t>Утверждено</w:t>
      </w:r>
    </w:p>
    <w:p w:rsidR="00895945" w:rsidRPr="00895945" w:rsidRDefault="00895945" w:rsidP="00895945">
      <w:pPr>
        <w:tabs>
          <w:tab w:val="left" w:pos="6645"/>
        </w:tabs>
        <w:spacing w:after="0" w:line="240" w:lineRule="auto"/>
        <w:jc w:val="right"/>
        <w:rPr>
          <w:rFonts w:ascii="Times New Roman" w:hAnsi="Times New Roman"/>
          <w:sz w:val="24"/>
          <w:szCs w:val="24"/>
        </w:rPr>
      </w:pPr>
      <w:r w:rsidRPr="00895945">
        <w:rPr>
          <w:rFonts w:ascii="Times New Roman" w:hAnsi="Times New Roman"/>
          <w:sz w:val="24"/>
          <w:szCs w:val="24"/>
        </w:rPr>
        <w:t xml:space="preserve"> постановлением  Администрации</w:t>
      </w:r>
    </w:p>
    <w:p w:rsidR="00895945" w:rsidRPr="00895945" w:rsidRDefault="00895945" w:rsidP="00895945">
      <w:pPr>
        <w:tabs>
          <w:tab w:val="left" w:pos="6645"/>
        </w:tabs>
        <w:spacing w:after="0" w:line="240" w:lineRule="auto"/>
        <w:jc w:val="right"/>
        <w:rPr>
          <w:rFonts w:ascii="Times New Roman" w:hAnsi="Times New Roman"/>
          <w:sz w:val="24"/>
          <w:szCs w:val="24"/>
        </w:rPr>
      </w:pPr>
      <w:r w:rsidRPr="00895945">
        <w:rPr>
          <w:rFonts w:ascii="Times New Roman" w:hAnsi="Times New Roman"/>
          <w:sz w:val="24"/>
          <w:szCs w:val="24"/>
        </w:rPr>
        <w:t xml:space="preserve"> Сушиловского сельского поселения</w:t>
      </w:r>
    </w:p>
    <w:p w:rsidR="00895945" w:rsidRPr="00895945" w:rsidRDefault="00895945" w:rsidP="00895945">
      <w:pPr>
        <w:tabs>
          <w:tab w:val="left" w:pos="6645"/>
        </w:tabs>
        <w:spacing w:after="0" w:line="240" w:lineRule="auto"/>
        <w:jc w:val="right"/>
        <w:rPr>
          <w:rFonts w:ascii="Times New Roman" w:hAnsi="Times New Roman"/>
          <w:color w:val="000000"/>
          <w:sz w:val="24"/>
          <w:szCs w:val="24"/>
        </w:rPr>
      </w:pPr>
      <w:r w:rsidRPr="00895945">
        <w:rPr>
          <w:rFonts w:ascii="Times New Roman" w:hAnsi="Times New Roman"/>
          <w:color w:val="000000"/>
          <w:sz w:val="24"/>
          <w:szCs w:val="24"/>
        </w:rPr>
        <w:t xml:space="preserve">                                                                                                         от 28.03.2025г.№ 22</w:t>
      </w:r>
    </w:p>
    <w:p w:rsidR="00895945" w:rsidRPr="00895945" w:rsidRDefault="00895945" w:rsidP="00895945">
      <w:pPr>
        <w:spacing w:after="0" w:line="240" w:lineRule="auto"/>
        <w:ind w:firstLine="720"/>
        <w:jc w:val="center"/>
        <w:rPr>
          <w:rFonts w:ascii="Times New Roman" w:hAnsi="Times New Roman"/>
          <w:b/>
          <w:color w:val="FF0000"/>
          <w:sz w:val="24"/>
          <w:szCs w:val="24"/>
        </w:rPr>
      </w:pPr>
    </w:p>
    <w:p w:rsidR="00895945" w:rsidRPr="00895945" w:rsidRDefault="00895945" w:rsidP="00895945">
      <w:pPr>
        <w:spacing w:after="0" w:line="240" w:lineRule="auto"/>
        <w:ind w:firstLine="720"/>
        <w:jc w:val="center"/>
        <w:rPr>
          <w:rFonts w:ascii="Times New Roman" w:hAnsi="Times New Roman"/>
          <w:b/>
          <w:sz w:val="24"/>
          <w:szCs w:val="24"/>
        </w:rPr>
      </w:pPr>
      <w:r w:rsidRPr="00895945">
        <w:rPr>
          <w:rFonts w:ascii="Times New Roman" w:hAnsi="Times New Roman"/>
          <w:b/>
          <w:sz w:val="24"/>
          <w:szCs w:val="24"/>
        </w:rPr>
        <w:t>ПОЛОЖЕНИЕ</w:t>
      </w:r>
    </w:p>
    <w:p w:rsidR="00895945" w:rsidRPr="00895945" w:rsidRDefault="00895945" w:rsidP="00895945">
      <w:pPr>
        <w:spacing w:after="0" w:line="240" w:lineRule="auto"/>
        <w:ind w:firstLine="720"/>
        <w:jc w:val="center"/>
        <w:rPr>
          <w:rFonts w:ascii="Times New Roman" w:hAnsi="Times New Roman"/>
          <w:sz w:val="24"/>
          <w:szCs w:val="24"/>
        </w:rPr>
      </w:pPr>
      <w:r w:rsidRPr="00895945">
        <w:rPr>
          <w:rFonts w:ascii="Times New Roman" w:hAnsi="Times New Roman"/>
          <w:b/>
          <w:sz w:val="24"/>
          <w:szCs w:val="24"/>
        </w:rPr>
        <w:t xml:space="preserve">о </w:t>
      </w:r>
      <w:r w:rsidRPr="00895945">
        <w:rPr>
          <w:rStyle w:val="highlight"/>
          <w:b/>
          <w:sz w:val="24"/>
          <w:szCs w:val="24"/>
        </w:rPr>
        <w:t>порядке</w:t>
      </w:r>
      <w:r w:rsidRPr="00895945">
        <w:rPr>
          <w:rFonts w:ascii="Times New Roman" w:hAnsi="Times New Roman"/>
          <w:b/>
          <w:sz w:val="24"/>
          <w:szCs w:val="24"/>
        </w:rPr>
        <w:t xml:space="preserve"> </w:t>
      </w:r>
      <w:r w:rsidRPr="00895945">
        <w:rPr>
          <w:rStyle w:val="highlight"/>
          <w:b/>
          <w:sz w:val="24"/>
          <w:szCs w:val="24"/>
        </w:rPr>
        <w:t>оказания</w:t>
      </w:r>
      <w:r w:rsidRPr="00895945">
        <w:rPr>
          <w:rFonts w:ascii="Times New Roman" w:hAnsi="Times New Roman"/>
          <w:b/>
          <w:sz w:val="24"/>
          <w:szCs w:val="24"/>
        </w:rPr>
        <w:t xml:space="preserve"> </w:t>
      </w:r>
      <w:r w:rsidRPr="00895945">
        <w:rPr>
          <w:rStyle w:val="highlight"/>
          <w:b/>
          <w:sz w:val="24"/>
          <w:szCs w:val="24"/>
        </w:rPr>
        <w:t>поддержки субъектам</w:t>
      </w:r>
      <w:r w:rsidRPr="00895945">
        <w:rPr>
          <w:rFonts w:ascii="Times New Roman" w:hAnsi="Times New Roman"/>
          <w:b/>
          <w:sz w:val="24"/>
          <w:szCs w:val="24"/>
        </w:rPr>
        <w:t xml:space="preserve"> </w:t>
      </w:r>
      <w:r w:rsidRPr="00895945">
        <w:rPr>
          <w:rStyle w:val="highlight"/>
          <w:b/>
          <w:sz w:val="24"/>
          <w:szCs w:val="24"/>
        </w:rPr>
        <w:t>малого</w:t>
      </w:r>
      <w:r w:rsidRPr="00895945">
        <w:rPr>
          <w:rFonts w:ascii="Times New Roman" w:hAnsi="Times New Roman"/>
          <w:b/>
          <w:sz w:val="24"/>
          <w:szCs w:val="24"/>
        </w:rPr>
        <w:t xml:space="preserve"> </w:t>
      </w:r>
      <w:r w:rsidRPr="00895945">
        <w:rPr>
          <w:rStyle w:val="highlight"/>
          <w:b/>
          <w:sz w:val="24"/>
          <w:szCs w:val="24"/>
        </w:rPr>
        <w:t>и</w:t>
      </w:r>
      <w:r w:rsidRPr="00895945">
        <w:rPr>
          <w:rFonts w:ascii="Times New Roman" w:hAnsi="Times New Roman"/>
          <w:b/>
          <w:sz w:val="24"/>
          <w:szCs w:val="24"/>
        </w:rPr>
        <w:t xml:space="preserve"> </w:t>
      </w:r>
      <w:r w:rsidRPr="00895945">
        <w:rPr>
          <w:rStyle w:val="highlight"/>
          <w:b/>
          <w:sz w:val="24"/>
          <w:szCs w:val="24"/>
        </w:rPr>
        <w:t>среднего</w:t>
      </w:r>
      <w:r w:rsidRPr="00895945">
        <w:rPr>
          <w:rFonts w:ascii="Times New Roman" w:hAnsi="Times New Roman"/>
          <w:b/>
          <w:sz w:val="24"/>
          <w:szCs w:val="24"/>
        </w:rPr>
        <w:t xml:space="preserve"> </w:t>
      </w:r>
      <w:r w:rsidRPr="00895945">
        <w:rPr>
          <w:rStyle w:val="highlight"/>
          <w:b/>
          <w:sz w:val="24"/>
          <w:szCs w:val="24"/>
        </w:rPr>
        <w:t>предпринимательства</w:t>
      </w:r>
      <w:r w:rsidRPr="00895945">
        <w:rPr>
          <w:rFonts w:ascii="Times New Roman" w:hAnsi="Times New Roman"/>
          <w:b/>
          <w:bCs/>
          <w:sz w:val="24"/>
          <w:szCs w:val="24"/>
        </w:rPr>
        <w:t xml:space="preserve"> и организациям</w:t>
      </w:r>
      <w:r w:rsidRPr="00895945">
        <w:rPr>
          <w:rFonts w:ascii="Times New Roman" w:hAnsi="Times New Roman"/>
          <w:b/>
          <w:sz w:val="24"/>
          <w:szCs w:val="24"/>
        </w:rPr>
        <w:t xml:space="preserve">, </w:t>
      </w:r>
      <w:r w:rsidRPr="00895945">
        <w:rPr>
          <w:rFonts w:ascii="Times New Roman" w:hAnsi="Times New Roman"/>
          <w:b/>
          <w:bCs/>
          <w:sz w:val="24"/>
          <w:szCs w:val="24"/>
        </w:rPr>
        <w:t>образующим</w:t>
      </w:r>
      <w:r w:rsidRPr="00895945">
        <w:rPr>
          <w:rFonts w:ascii="Times New Roman" w:hAnsi="Times New Roman"/>
          <w:b/>
          <w:sz w:val="24"/>
          <w:szCs w:val="24"/>
        </w:rPr>
        <w:t xml:space="preserve"> </w:t>
      </w:r>
      <w:r w:rsidRPr="00895945">
        <w:rPr>
          <w:rFonts w:ascii="Times New Roman" w:hAnsi="Times New Roman"/>
          <w:b/>
          <w:bCs/>
          <w:sz w:val="24"/>
          <w:szCs w:val="24"/>
        </w:rPr>
        <w:t>инфраструктуру</w:t>
      </w:r>
      <w:r w:rsidRPr="00895945">
        <w:rPr>
          <w:rFonts w:ascii="Times New Roman" w:hAnsi="Times New Roman"/>
          <w:b/>
          <w:sz w:val="24"/>
          <w:szCs w:val="24"/>
        </w:rPr>
        <w:t xml:space="preserve"> </w:t>
      </w:r>
      <w:r w:rsidRPr="00895945">
        <w:rPr>
          <w:rFonts w:ascii="Times New Roman" w:hAnsi="Times New Roman"/>
          <w:b/>
          <w:bCs/>
          <w:sz w:val="24"/>
          <w:szCs w:val="24"/>
        </w:rPr>
        <w:t>поддержки</w:t>
      </w:r>
      <w:r w:rsidRPr="00895945">
        <w:rPr>
          <w:rFonts w:ascii="Times New Roman" w:hAnsi="Times New Roman"/>
          <w:b/>
          <w:sz w:val="24"/>
          <w:szCs w:val="24"/>
        </w:rPr>
        <w:t xml:space="preserve"> </w:t>
      </w:r>
      <w:r w:rsidRPr="00895945">
        <w:rPr>
          <w:rFonts w:ascii="Times New Roman" w:hAnsi="Times New Roman"/>
          <w:b/>
          <w:bCs/>
          <w:sz w:val="24"/>
          <w:szCs w:val="24"/>
        </w:rPr>
        <w:t>субъектов</w:t>
      </w:r>
      <w:r w:rsidRPr="00895945">
        <w:rPr>
          <w:rFonts w:ascii="Times New Roman" w:hAnsi="Times New Roman"/>
          <w:b/>
          <w:sz w:val="24"/>
          <w:szCs w:val="24"/>
        </w:rPr>
        <w:t xml:space="preserve"> </w:t>
      </w:r>
      <w:r w:rsidRPr="00895945">
        <w:rPr>
          <w:rFonts w:ascii="Times New Roman" w:hAnsi="Times New Roman"/>
          <w:b/>
          <w:bCs/>
          <w:sz w:val="24"/>
          <w:szCs w:val="24"/>
        </w:rPr>
        <w:t>малого</w:t>
      </w:r>
      <w:r w:rsidRPr="00895945">
        <w:rPr>
          <w:rFonts w:ascii="Times New Roman" w:hAnsi="Times New Roman"/>
          <w:b/>
          <w:sz w:val="24"/>
          <w:szCs w:val="24"/>
        </w:rPr>
        <w:t xml:space="preserve"> </w:t>
      </w:r>
      <w:r w:rsidRPr="00895945">
        <w:rPr>
          <w:rFonts w:ascii="Times New Roman" w:hAnsi="Times New Roman"/>
          <w:b/>
          <w:bCs/>
          <w:sz w:val="24"/>
          <w:szCs w:val="24"/>
        </w:rPr>
        <w:t>и</w:t>
      </w:r>
      <w:r w:rsidRPr="00895945">
        <w:rPr>
          <w:rFonts w:ascii="Times New Roman" w:hAnsi="Times New Roman"/>
          <w:b/>
          <w:sz w:val="24"/>
          <w:szCs w:val="24"/>
        </w:rPr>
        <w:t xml:space="preserve"> </w:t>
      </w:r>
      <w:r w:rsidRPr="00895945">
        <w:rPr>
          <w:rFonts w:ascii="Times New Roman" w:hAnsi="Times New Roman"/>
          <w:b/>
          <w:bCs/>
          <w:sz w:val="24"/>
          <w:szCs w:val="24"/>
        </w:rPr>
        <w:t>среднего</w:t>
      </w:r>
      <w:r w:rsidRPr="00895945">
        <w:rPr>
          <w:rFonts w:ascii="Times New Roman" w:hAnsi="Times New Roman"/>
          <w:b/>
          <w:sz w:val="24"/>
          <w:szCs w:val="24"/>
        </w:rPr>
        <w:t xml:space="preserve"> </w:t>
      </w:r>
      <w:r w:rsidRPr="00895945">
        <w:rPr>
          <w:rFonts w:ascii="Times New Roman" w:hAnsi="Times New Roman"/>
          <w:b/>
          <w:bCs/>
          <w:sz w:val="24"/>
          <w:szCs w:val="24"/>
        </w:rPr>
        <w:t>предпринимательства</w:t>
      </w:r>
      <w:r w:rsidRPr="00895945">
        <w:rPr>
          <w:rStyle w:val="highlight"/>
          <w:b/>
          <w:sz w:val="24"/>
          <w:szCs w:val="24"/>
        </w:rPr>
        <w:t xml:space="preserve"> </w:t>
      </w:r>
      <w:r w:rsidRPr="00895945">
        <w:rPr>
          <w:rFonts w:ascii="Times New Roman" w:hAnsi="Times New Roman"/>
          <w:b/>
          <w:bCs/>
          <w:sz w:val="24"/>
          <w:szCs w:val="24"/>
        </w:rPr>
        <w:t>на территории Сушиловского сельского поселения</w:t>
      </w:r>
    </w:p>
    <w:p w:rsidR="00895945" w:rsidRPr="00895945" w:rsidRDefault="00895945" w:rsidP="00895945">
      <w:pPr>
        <w:autoSpaceDE w:val="0"/>
        <w:spacing w:after="0" w:line="240" w:lineRule="auto"/>
        <w:ind w:firstLine="720"/>
        <w:jc w:val="center"/>
        <w:rPr>
          <w:rFonts w:ascii="Times New Roman" w:hAnsi="Times New Roman"/>
          <w:b/>
          <w:sz w:val="24"/>
          <w:szCs w:val="24"/>
        </w:rPr>
      </w:pPr>
    </w:p>
    <w:p w:rsidR="00895945" w:rsidRPr="00895945" w:rsidRDefault="00895945" w:rsidP="00895945">
      <w:pPr>
        <w:autoSpaceDE w:val="0"/>
        <w:spacing w:after="0" w:line="240" w:lineRule="auto"/>
        <w:ind w:firstLine="720"/>
        <w:jc w:val="center"/>
        <w:rPr>
          <w:rFonts w:ascii="Times New Roman" w:hAnsi="Times New Roman"/>
          <w:b/>
          <w:sz w:val="24"/>
          <w:szCs w:val="24"/>
        </w:rPr>
      </w:pPr>
      <w:r w:rsidRPr="00895945">
        <w:rPr>
          <w:rFonts w:ascii="Times New Roman" w:hAnsi="Times New Roman"/>
          <w:b/>
          <w:sz w:val="24"/>
          <w:szCs w:val="24"/>
        </w:rPr>
        <w:t>I. Общее положение</w:t>
      </w:r>
    </w:p>
    <w:p w:rsidR="00895945" w:rsidRPr="00895945" w:rsidRDefault="00895945" w:rsidP="00895945">
      <w:pPr>
        <w:pStyle w:val="western"/>
        <w:tabs>
          <w:tab w:val="left" w:pos="1134"/>
        </w:tabs>
        <w:spacing w:before="0" w:beforeAutospacing="0" w:after="0" w:afterAutospacing="0"/>
      </w:pPr>
    </w:p>
    <w:p w:rsidR="00895945" w:rsidRPr="00895945" w:rsidRDefault="00895945" w:rsidP="00895945">
      <w:pPr>
        <w:pStyle w:val="western"/>
        <w:tabs>
          <w:tab w:val="left" w:pos="1134"/>
        </w:tabs>
        <w:spacing w:before="0" w:beforeAutospacing="0" w:after="0" w:afterAutospacing="0"/>
      </w:pPr>
      <w:r w:rsidRPr="00895945">
        <w:t xml:space="preserve">Настоящее Положение разработано в соответствии с Федеральным законом от 24.07.2007 года № 209-ФЗ «О развитии </w:t>
      </w:r>
      <w:bookmarkStart w:id="2" w:name="YANDEX_34"/>
      <w:bookmarkEnd w:id="2"/>
      <w:r w:rsidRPr="00895945">
        <w:rPr>
          <w:rStyle w:val="highlight"/>
        </w:rPr>
        <w:t>малого</w:t>
      </w:r>
      <w:r w:rsidRPr="00895945">
        <w:t xml:space="preserve"> </w:t>
      </w:r>
      <w:bookmarkStart w:id="3" w:name="YANDEX_35"/>
      <w:bookmarkEnd w:id="3"/>
      <w:r w:rsidRPr="00895945">
        <w:rPr>
          <w:rStyle w:val="highlight"/>
        </w:rPr>
        <w:t>и</w:t>
      </w:r>
      <w:r w:rsidRPr="00895945">
        <w:t xml:space="preserve"> </w:t>
      </w:r>
      <w:bookmarkStart w:id="4" w:name="YANDEX_36"/>
      <w:bookmarkEnd w:id="4"/>
      <w:r w:rsidRPr="00895945">
        <w:rPr>
          <w:rStyle w:val="highlight"/>
        </w:rPr>
        <w:t>среднего</w:t>
      </w:r>
      <w:r w:rsidRPr="00895945">
        <w:t xml:space="preserve"> </w:t>
      </w:r>
      <w:bookmarkStart w:id="5" w:name="YANDEX_37"/>
      <w:bookmarkEnd w:id="5"/>
      <w:r w:rsidRPr="00895945">
        <w:rPr>
          <w:rStyle w:val="highlight"/>
        </w:rPr>
        <w:t>предпринимательства</w:t>
      </w:r>
      <w:r w:rsidRPr="00895945">
        <w:t xml:space="preserve"> в Российской Федерации» в целях обеспечения благоприятных условий для развития </w:t>
      </w:r>
      <w:bookmarkStart w:id="6" w:name="YANDEX_38"/>
      <w:bookmarkEnd w:id="6"/>
      <w:r w:rsidRPr="00895945">
        <w:rPr>
          <w:rStyle w:val="highlight"/>
        </w:rPr>
        <w:t>малого</w:t>
      </w:r>
      <w:bookmarkStart w:id="7" w:name="YANDEX_39"/>
      <w:bookmarkEnd w:id="7"/>
      <w:r w:rsidRPr="00895945">
        <w:rPr>
          <w:rStyle w:val="highlight"/>
        </w:rPr>
        <w:t xml:space="preserve"> и </w:t>
      </w:r>
      <w:bookmarkStart w:id="8" w:name="YANDEX_40"/>
      <w:bookmarkEnd w:id="8"/>
      <w:r w:rsidRPr="00895945">
        <w:rPr>
          <w:rStyle w:val="highlight"/>
        </w:rPr>
        <w:t>среднего</w:t>
      </w:r>
      <w:bookmarkStart w:id="9" w:name="YANDEX_41"/>
      <w:bookmarkEnd w:id="9"/>
      <w:r w:rsidRPr="00895945">
        <w:rPr>
          <w:rStyle w:val="highlight"/>
        </w:rPr>
        <w:t xml:space="preserve"> предпринимательства</w:t>
      </w:r>
      <w:r w:rsidRPr="00895945">
        <w:t xml:space="preserve"> на территории Сушиловского сельского поселения.</w:t>
      </w:r>
    </w:p>
    <w:p w:rsidR="00895945" w:rsidRPr="00895945" w:rsidRDefault="00895945" w:rsidP="00895945">
      <w:pPr>
        <w:pStyle w:val="western"/>
        <w:tabs>
          <w:tab w:val="left" w:pos="1134"/>
        </w:tabs>
        <w:spacing w:before="0" w:beforeAutospacing="0" w:after="0" w:afterAutospacing="0"/>
      </w:pPr>
      <w:r w:rsidRPr="00895945">
        <w:t>Настоящее Положение определяет</w:t>
      </w:r>
      <w:bookmarkStart w:id="10" w:name="YANDEX_42"/>
      <w:bookmarkEnd w:id="10"/>
      <w:r w:rsidRPr="00895945">
        <w:rPr>
          <w:rStyle w:val="highlight"/>
        </w:rPr>
        <w:t xml:space="preserve"> порядок</w:t>
      </w:r>
      <w:r w:rsidRPr="00895945">
        <w:t xml:space="preserve"> реализации отдельных полномочий органов местного самоуправления по вопросам развития </w:t>
      </w:r>
      <w:bookmarkStart w:id="11" w:name="YANDEX_43"/>
      <w:bookmarkEnd w:id="11"/>
      <w:r w:rsidRPr="00895945">
        <w:rPr>
          <w:rStyle w:val="highlight"/>
        </w:rPr>
        <w:t xml:space="preserve">малого </w:t>
      </w:r>
      <w:bookmarkStart w:id="12" w:name="YANDEX_44"/>
      <w:bookmarkEnd w:id="12"/>
      <w:r w:rsidRPr="00895945">
        <w:rPr>
          <w:rStyle w:val="highlight"/>
        </w:rPr>
        <w:t xml:space="preserve">и </w:t>
      </w:r>
      <w:bookmarkStart w:id="13" w:name="YANDEX_45"/>
      <w:bookmarkEnd w:id="13"/>
      <w:r w:rsidRPr="00895945">
        <w:rPr>
          <w:rStyle w:val="highlight"/>
        </w:rPr>
        <w:t xml:space="preserve">среднего </w:t>
      </w:r>
      <w:bookmarkStart w:id="14" w:name="YANDEX_46"/>
      <w:bookmarkEnd w:id="14"/>
      <w:r w:rsidRPr="00895945">
        <w:rPr>
          <w:rStyle w:val="highlight"/>
        </w:rPr>
        <w:t>предпринимательства</w:t>
      </w:r>
      <w:r w:rsidRPr="00895945">
        <w:t>.</w:t>
      </w:r>
    </w:p>
    <w:p w:rsidR="00895945" w:rsidRPr="00895945" w:rsidRDefault="00895945" w:rsidP="00895945">
      <w:pPr>
        <w:pStyle w:val="western"/>
        <w:spacing w:before="0" w:beforeAutospacing="0" w:after="0" w:afterAutospacing="0"/>
      </w:pPr>
    </w:p>
    <w:p w:rsidR="00895945" w:rsidRPr="00895945" w:rsidRDefault="00895945" w:rsidP="00895945">
      <w:pPr>
        <w:pStyle w:val="western"/>
        <w:spacing w:before="0" w:beforeAutospacing="0" w:after="0" w:afterAutospacing="0"/>
        <w:jc w:val="center"/>
        <w:rPr>
          <w:b/>
        </w:rPr>
      </w:pPr>
      <w:r w:rsidRPr="00895945">
        <w:rPr>
          <w:b/>
          <w:bCs/>
          <w:lang w:val="en-US"/>
        </w:rPr>
        <w:t>II</w:t>
      </w:r>
      <w:r w:rsidRPr="00895945">
        <w:rPr>
          <w:b/>
          <w:bCs/>
        </w:rPr>
        <w:t xml:space="preserve">. Условия </w:t>
      </w:r>
      <w:bookmarkStart w:id="15" w:name="YANDEX_77"/>
      <w:bookmarkEnd w:id="15"/>
      <w:r w:rsidRPr="00895945">
        <w:rPr>
          <w:rStyle w:val="highlight"/>
          <w:b/>
          <w:bCs/>
        </w:rPr>
        <w:t>и</w:t>
      </w:r>
      <w:r w:rsidRPr="00895945">
        <w:rPr>
          <w:b/>
          <w:bCs/>
        </w:rPr>
        <w:t xml:space="preserve"> порядок </w:t>
      </w:r>
      <w:bookmarkStart w:id="16" w:name="YANDEX_78"/>
      <w:bookmarkEnd w:id="16"/>
      <w:r w:rsidRPr="00895945">
        <w:rPr>
          <w:rStyle w:val="highlight"/>
          <w:b/>
          <w:bCs/>
        </w:rPr>
        <w:t xml:space="preserve">оказания </w:t>
      </w:r>
      <w:bookmarkStart w:id="17" w:name="YANDEX_79"/>
      <w:bookmarkEnd w:id="17"/>
      <w:r w:rsidRPr="00895945">
        <w:rPr>
          <w:rStyle w:val="highlight"/>
          <w:b/>
          <w:bCs/>
        </w:rPr>
        <w:t xml:space="preserve">поддержки </w:t>
      </w:r>
      <w:bookmarkStart w:id="18" w:name="YANDEX_80"/>
      <w:bookmarkEnd w:id="18"/>
      <w:r w:rsidRPr="00895945">
        <w:rPr>
          <w:rStyle w:val="highlight"/>
          <w:b/>
          <w:bCs/>
        </w:rPr>
        <w:t>субъектам</w:t>
      </w:r>
      <w:bookmarkStart w:id="19" w:name="YANDEX_81"/>
      <w:bookmarkEnd w:id="19"/>
      <w:r w:rsidRPr="00895945">
        <w:rPr>
          <w:rStyle w:val="highlight"/>
          <w:b/>
          <w:bCs/>
        </w:rPr>
        <w:t xml:space="preserve"> малого</w:t>
      </w:r>
      <w:bookmarkStart w:id="20" w:name="YANDEX_82"/>
      <w:bookmarkEnd w:id="20"/>
      <w:r w:rsidRPr="00895945">
        <w:rPr>
          <w:rStyle w:val="highlight"/>
          <w:b/>
          <w:bCs/>
        </w:rPr>
        <w:t xml:space="preserve"> и </w:t>
      </w:r>
      <w:bookmarkStart w:id="21" w:name="YANDEX_83"/>
      <w:bookmarkEnd w:id="21"/>
      <w:r w:rsidRPr="00895945">
        <w:rPr>
          <w:rStyle w:val="highlight"/>
          <w:b/>
          <w:bCs/>
        </w:rPr>
        <w:t>среднего</w:t>
      </w:r>
      <w:bookmarkStart w:id="22" w:name="YANDEX_84"/>
      <w:bookmarkEnd w:id="22"/>
      <w:r w:rsidRPr="00895945">
        <w:rPr>
          <w:rStyle w:val="highlight"/>
          <w:b/>
          <w:bCs/>
        </w:rPr>
        <w:t xml:space="preserve"> предпринимательства </w:t>
      </w:r>
      <w:r w:rsidRPr="00895945">
        <w:rPr>
          <w:b/>
          <w:bCs/>
        </w:rPr>
        <w:t>и организациям</w:t>
      </w:r>
      <w:r w:rsidRPr="00895945">
        <w:rPr>
          <w:b/>
        </w:rPr>
        <w:t xml:space="preserve">, </w:t>
      </w:r>
      <w:r w:rsidRPr="00895945">
        <w:rPr>
          <w:b/>
          <w:bCs/>
        </w:rPr>
        <w:t>образующим</w:t>
      </w:r>
      <w:r w:rsidRPr="00895945">
        <w:rPr>
          <w:b/>
        </w:rPr>
        <w:t xml:space="preserve"> </w:t>
      </w:r>
      <w:r w:rsidRPr="00895945">
        <w:rPr>
          <w:b/>
          <w:bCs/>
        </w:rPr>
        <w:t>инфраструктуру</w:t>
      </w:r>
      <w:r w:rsidRPr="00895945">
        <w:rPr>
          <w:b/>
        </w:rPr>
        <w:t xml:space="preserve"> </w:t>
      </w:r>
      <w:r w:rsidRPr="00895945">
        <w:rPr>
          <w:b/>
          <w:bCs/>
        </w:rPr>
        <w:t>поддержки</w:t>
      </w:r>
      <w:r w:rsidRPr="00895945">
        <w:rPr>
          <w:b/>
        </w:rPr>
        <w:t xml:space="preserve"> </w:t>
      </w:r>
      <w:r w:rsidRPr="00895945">
        <w:rPr>
          <w:b/>
          <w:bCs/>
        </w:rPr>
        <w:t>субъектов</w:t>
      </w:r>
      <w:r w:rsidRPr="00895945">
        <w:rPr>
          <w:b/>
        </w:rPr>
        <w:t xml:space="preserve"> </w:t>
      </w:r>
      <w:r w:rsidRPr="00895945">
        <w:rPr>
          <w:b/>
          <w:bCs/>
        </w:rPr>
        <w:t>малого</w:t>
      </w:r>
      <w:r w:rsidRPr="00895945">
        <w:rPr>
          <w:b/>
        </w:rPr>
        <w:t xml:space="preserve"> </w:t>
      </w:r>
      <w:r w:rsidRPr="00895945">
        <w:rPr>
          <w:b/>
          <w:bCs/>
        </w:rPr>
        <w:t>и</w:t>
      </w:r>
      <w:r w:rsidRPr="00895945">
        <w:rPr>
          <w:b/>
        </w:rPr>
        <w:t xml:space="preserve"> </w:t>
      </w:r>
      <w:r w:rsidRPr="00895945">
        <w:rPr>
          <w:b/>
          <w:bCs/>
        </w:rPr>
        <w:t>среднего</w:t>
      </w:r>
      <w:r w:rsidRPr="00895945">
        <w:rPr>
          <w:b/>
        </w:rPr>
        <w:t xml:space="preserve"> </w:t>
      </w:r>
      <w:r w:rsidRPr="00895945">
        <w:rPr>
          <w:b/>
          <w:bCs/>
        </w:rPr>
        <w:t>предпринимательства на территории сельского поселения</w:t>
      </w:r>
      <w:r w:rsidRPr="00895945">
        <w:rPr>
          <w:b/>
        </w:rPr>
        <w:t xml:space="preserve"> </w:t>
      </w:r>
    </w:p>
    <w:p w:rsidR="00895945" w:rsidRPr="00895945" w:rsidRDefault="00895945" w:rsidP="00895945">
      <w:pPr>
        <w:pStyle w:val="western"/>
        <w:spacing w:before="0" w:beforeAutospacing="0" w:after="0" w:afterAutospacing="0"/>
      </w:pPr>
    </w:p>
    <w:p w:rsidR="00895945" w:rsidRPr="00895945" w:rsidRDefault="00895945" w:rsidP="00895945">
      <w:pPr>
        <w:pStyle w:val="western"/>
        <w:tabs>
          <w:tab w:val="left" w:pos="1134"/>
        </w:tabs>
        <w:spacing w:before="0" w:beforeAutospacing="0" w:after="0" w:afterAutospacing="0"/>
      </w:pPr>
      <w:r w:rsidRPr="00895945">
        <w:t>2.1. На территории</w:t>
      </w:r>
      <w:bookmarkStart w:id="23" w:name="YANDEX_85"/>
      <w:bookmarkEnd w:id="23"/>
      <w:r w:rsidRPr="00895945">
        <w:t xml:space="preserve"> сельского поселения </w:t>
      </w:r>
      <w:r w:rsidRPr="00895945">
        <w:rPr>
          <w:rStyle w:val="highlight"/>
        </w:rPr>
        <w:t>поддержка</w:t>
      </w:r>
      <w:bookmarkStart w:id="24" w:name="YANDEX_86"/>
      <w:bookmarkEnd w:id="24"/>
      <w:r w:rsidRPr="00895945">
        <w:rPr>
          <w:rStyle w:val="highlight"/>
        </w:rPr>
        <w:t xml:space="preserve"> субъект</w:t>
      </w:r>
      <w:bookmarkStart w:id="25" w:name="YANDEX_87"/>
      <w:bookmarkEnd w:id="25"/>
      <w:r w:rsidRPr="00895945">
        <w:rPr>
          <w:rStyle w:val="highlight"/>
        </w:rPr>
        <w:t>ам малого</w:t>
      </w:r>
      <w:bookmarkStart w:id="26" w:name="YANDEX_88"/>
      <w:bookmarkEnd w:id="26"/>
      <w:r w:rsidRPr="00895945">
        <w:rPr>
          <w:rStyle w:val="highlight"/>
        </w:rPr>
        <w:t xml:space="preserve"> и</w:t>
      </w:r>
      <w:bookmarkStart w:id="27" w:name="YANDEX_89"/>
      <w:bookmarkEnd w:id="27"/>
      <w:r w:rsidRPr="00895945">
        <w:rPr>
          <w:rStyle w:val="highlight"/>
        </w:rPr>
        <w:t xml:space="preserve"> среднего</w:t>
      </w:r>
      <w:bookmarkStart w:id="28" w:name="YANDEX_90"/>
      <w:bookmarkEnd w:id="28"/>
      <w:r w:rsidRPr="00895945">
        <w:rPr>
          <w:rStyle w:val="highlight"/>
        </w:rPr>
        <w:t xml:space="preserve"> предпринимательства</w:t>
      </w:r>
      <w:r w:rsidRPr="00895945">
        <w:t xml:space="preserve"> может осуществляться в следующих формах:</w:t>
      </w:r>
    </w:p>
    <w:p w:rsidR="00895945" w:rsidRPr="00895945" w:rsidRDefault="00895945" w:rsidP="00895945">
      <w:pPr>
        <w:pStyle w:val="western"/>
        <w:spacing w:before="0" w:beforeAutospacing="0" w:after="0" w:afterAutospacing="0"/>
      </w:pPr>
      <w:r w:rsidRPr="00895945">
        <w:t xml:space="preserve"> -   консультационная;</w:t>
      </w:r>
    </w:p>
    <w:p w:rsidR="00895945" w:rsidRPr="00895945" w:rsidRDefault="00895945" w:rsidP="00895945">
      <w:pPr>
        <w:pStyle w:val="western"/>
        <w:spacing w:before="0" w:beforeAutospacing="0" w:after="0" w:afterAutospacing="0"/>
      </w:pPr>
      <w:r w:rsidRPr="00895945">
        <w:t xml:space="preserve">  -  имущественная;</w:t>
      </w:r>
    </w:p>
    <w:p w:rsidR="00895945" w:rsidRPr="00895945" w:rsidRDefault="00895945" w:rsidP="00895945">
      <w:pPr>
        <w:pStyle w:val="western"/>
        <w:spacing w:before="0" w:beforeAutospacing="0" w:after="0" w:afterAutospacing="0"/>
      </w:pPr>
      <w:r w:rsidRPr="00895945">
        <w:t xml:space="preserve"> -   информационная.</w:t>
      </w:r>
      <w:bookmarkStart w:id="29" w:name="YANDEX_91"/>
      <w:bookmarkEnd w:id="29"/>
    </w:p>
    <w:p w:rsidR="00895945" w:rsidRPr="00895945" w:rsidRDefault="00895945" w:rsidP="00895945">
      <w:pPr>
        <w:pStyle w:val="western"/>
        <w:spacing w:before="0" w:beforeAutospacing="0" w:after="0" w:afterAutospacing="0"/>
      </w:pPr>
      <w:r w:rsidRPr="00895945">
        <w:t xml:space="preserve">2.2. Основными принципами </w:t>
      </w:r>
      <w:bookmarkStart w:id="30" w:name="YANDEX_119"/>
      <w:bookmarkEnd w:id="30"/>
      <w:r w:rsidRPr="00895945">
        <w:t>п</w:t>
      </w:r>
      <w:r w:rsidRPr="00895945">
        <w:rPr>
          <w:rStyle w:val="highlight"/>
        </w:rPr>
        <w:t xml:space="preserve">оддержки </w:t>
      </w:r>
      <w:r w:rsidRPr="00895945">
        <w:t>являются:</w:t>
      </w:r>
    </w:p>
    <w:p w:rsidR="00895945" w:rsidRPr="00895945" w:rsidRDefault="00895945" w:rsidP="00895945">
      <w:pPr>
        <w:spacing w:after="0" w:line="240" w:lineRule="auto"/>
        <w:jc w:val="both"/>
        <w:rPr>
          <w:rFonts w:ascii="Times New Roman" w:hAnsi="Times New Roman"/>
          <w:sz w:val="24"/>
          <w:szCs w:val="24"/>
        </w:rPr>
      </w:pPr>
      <w:r w:rsidRPr="00895945">
        <w:rPr>
          <w:rFonts w:ascii="Times New Roman" w:hAnsi="Times New Roman"/>
          <w:sz w:val="24"/>
          <w:szCs w:val="24"/>
        </w:rPr>
        <w:t>-заявительный порядок обращения субъектов малого и среднего предпринимательства за оказанием поддержки;</w:t>
      </w:r>
    </w:p>
    <w:p w:rsidR="00895945" w:rsidRPr="00895945" w:rsidRDefault="00895945" w:rsidP="00895945">
      <w:pPr>
        <w:spacing w:after="0" w:line="240" w:lineRule="auto"/>
        <w:jc w:val="both"/>
        <w:rPr>
          <w:rFonts w:ascii="Times New Roman" w:hAnsi="Times New Roman"/>
          <w:sz w:val="24"/>
          <w:szCs w:val="24"/>
        </w:rPr>
      </w:pPr>
      <w:r w:rsidRPr="00895945">
        <w:rPr>
          <w:rFonts w:ascii="Times New Roman" w:hAnsi="Times New Roman"/>
          <w:sz w:val="24"/>
          <w:szCs w:val="24"/>
        </w:rP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895945" w:rsidRPr="00895945" w:rsidRDefault="00895945" w:rsidP="00895945">
      <w:pPr>
        <w:spacing w:after="0" w:line="240" w:lineRule="auto"/>
        <w:jc w:val="both"/>
        <w:rPr>
          <w:rFonts w:ascii="Times New Roman" w:hAnsi="Times New Roman"/>
          <w:sz w:val="24"/>
          <w:szCs w:val="24"/>
        </w:rPr>
      </w:pPr>
      <w:proofErr w:type="gramStart"/>
      <w:r w:rsidRPr="00895945">
        <w:rPr>
          <w:rFonts w:ascii="Times New Roman" w:hAnsi="Times New Roman"/>
          <w:sz w:val="24"/>
          <w:szCs w:val="24"/>
        </w:rPr>
        <w:t>-равный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895945" w:rsidRPr="00895945" w:rsidRDefault="00895945" w:rsidP="00895945">
      <w:pPr>
        <w:spacing w:after="0" w:line="240" w:lineRule="auto"/>
        <w:rPr>
          <w:rFonts w:ascii="Times New Roman" w:hAnsi="Times New Roman"/>
          <w:sz w:val="24"/>
          <w:szCs w:val="24"/>
        </w:rPr>
      </w:pPr>
      <w:r w:rsidRPr="00895945">
        <w:rPr>
          <w:rFonts w:ascii="Times New Roman" w:hAnsi="Times New Roman"/>
          <w:sz w:val="24"/>
          <w:szCs w:val="24"/>
        </w:rPr>
        <w:t>- оказание поддержки с соблюдением требований, установленных  федеральным законом от 26 июля 2006 года N 135-ФЗ "О защите конкуренции";</w:t>
      </w:r>
    </w:p>
    <w:p w:rsidR="00895945" w:rsidRPr="00895945" w:rsidRDefault="00895945" w:rsidP="00895945">
      <w:pPr>
        <w:spacing w:after="0" w:line="240" w:lineRule="auto"/>
        <w:jc w:val="both"/>
        <w:rPr>
          <w:rFonts w:ascii="Times New Roman" w:hAnsi="Times New Roman"/>
          <w:sz w:val="24"/>
          <w:szCs w:val="24"/>
        </w:rPr>
      </w:pPr>
      <w:r w:rsidRPr="00895945">
        <w:rPr>
          <w:rFonts w:ascii="Times New Roman" w:hAnsi="Times New Roman"/>
          <w:sz w:val="24"/>
          <w:szCs w:val="24"/>
        </w:rPr>
        <w:t>- открытость процедур оказания поддержки.</w:t>
      </w:r>
    </w:p>
    <w:p w:rsidR="00895945" w:rsidRPr="00895945" w:rsidRDefault="00895945" w:rsidP="00895945">
      <w:pPr>
        <w:spacing w:after="0" w:line="240" w:lineRule="auto"/>
        <w:jc w:val="both"/>
        <w:rPr>
          <w:rFonts w:ascii="Times New Roman" w:hAnsi="Times New Roman"/>
          <w:bCs/>
          <w:sz w:val="24"/>
          <w:szCs w:val="24"/>
        </w:rPr>
      </w:pPr>
      <w:proofErr w:type="gramStart"/>
      <w:r w:rsidRPr="00895945">
        <w:rPr>
          <w:rFonts w:ascii="Times New Roman" w:hAnsi="Times New Roman"/>
          <w:color w:val="000000"/>
          <w:sz w:val="24"/>
          <w:szCs w:val="24"/>
        </w:rPr>
        <w:t xml:space="preserve">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 4 настоящего Федерального закона от 24.07.2007 № 209-ФЗ «О развитии малого и среднего </w:t>
      </w:r>
      <w:r w:rsidRPr="00895945">
        <w:rPr>
          <w:rFonts w:ascii="Times New Roman" w:hAnsi="Times New Roman"/>
          <w:color w:val="000000"/>
          <w:sz w:val="24"/>
          <w:szCs w:val="24"/>
        </w:rPr>
        <w:lastRenderedPageBreak/>
        <w:t>предпринимательства в Российской Федерации» и муниципальными правовыми актами, принимаемыми в целях реализации муниципальных программ (подпрограмм).</w:t>
      </w:r>
      <w:proofErr w:type="gramEnd"/>
    </w:p>
    <w:p w:rsidR="00895945" w:rsidRPr="00895945" w:rsidRDefault="00895945" w:rsidP="00895945">
      <w:pPr>
        <w:tabs>
          <w:tab w:val="left" w:pos="1134"/>
        </w:tabs>
        <w:autoSpaceDE w:val="0"/>
        <w:spacing w:after="0" w:line="240" w:lineRule="auto"/>
        <w:ind w:firstLine="720"/>
        <w:jc w:val="both"/>
        <w:rPr>
          <w:rStyle w:val="highlight"/>
          <w:sz w:val="24"/>
          <w:szCs w:val="24"/>
        </w:rPr>
      </w:pPr>
    </w:p>
    <w:p w:rsidR="00895945" w:rsidRPr="00895945" w:rsidRDefault="00895945" w:rsidP="00895945">
      <w:pPr>
        <w:tabs>
          <w:tab w:val="left" w:pos="1134"/>
        </w:tabs>
        <w:autoSpaceDE w:val="0"/>
        <w:spacing w:after="0" w:line="240" w:lineRule="auto"/>
        <w:ind w:firstLine="720"/>
        <w:jc w:val="both"/>
        <w:rPr>
          <w:rFonts w:ascii="Times New Roman" w:hAnsi="Times New Roman"/>
          <w:sz w:val="24"/>
          <w:szCs w:val="24"/>
        </w:rPr>
      </w:pPr>
      <w:r w:rsidRPr="00895945">
        <w:rPr>
          <w:rStyle w:val="highlight"/>
          <w:sz w:val="24"/>
          <w:szCs w:val="24"/>
        </w:rPr>
        <w:t>2.3.Субъектам</w:t>
      </w:r>
      <w:bookmarkStart w:id="31" w:name="YANDEX_153"/>
      <w:bookmarkEnd w:id="31"/>
      <w:r w:rsidRPr="00895945">
        <w:rPr>
          <w:rStyle w:val="highlight"/>
          <w:sz w:val="24"/>
          <w:szCs w:val="24"/>
        </w:rPr>
        <w:t xml:space="preserve">и малого и среднего </w:t>
      </w:r>
      <w:bookmarkStart w:id="32" w:name="YANDEX_154"/>
      <w:bookmarkEnd w:id="32"/>
      <w:r w:rsidRPr="00895945">
        <w:rPr>
          <w:rStyle w:val="highlight"/>
          <w:sz w:val="24"/>
          <w:szCs w:val="24"/>
        </w:rPr>
        <w:t>предпринимательства</w:t>
      </w:r>
      <w:r w:rsidRPr="00895945">
        <w:rPr>
          <w:rFonts w:ascii="Times New Roman" w:hAnsi="Times New Roman"/>
          <w:sz w:val="24"/>
          <w:szCs w:val="24"/>
        </w:rPr>
        <w:t xml:space="preserve">, претендующим на получение </w:t>
      </w:r>
      <w:bookmarkStart w:id="33" w:name="YANDEX_155"/>
      <w:bookmarkEnd w:id="33"/>
      <w:r w:rsidRPr="00895945">
        <w:rPr>
          <w:rFonts w:ascii="Times New Roman" w:hAnsi="Times New Roman"/>
          <w:sz w:val="24"/>
          <w:szCs w:val="24"/>
        </w:rPr>
        <w:t>п</w:t>
      </w:r>
      <w:r w:rsidRPr="00895945">
        <w:rPr>
          <w:rStyle w:val="highlight"/>
          <w:sz w:val="24"/>
          <w:szCs w:val="24"/>
        </w:rPr>
        <w:t>оддержки</w:t>
      </w:r>
      <w:r w:rsidRPr="00895945">
        <w:rPr>
          <w:rFonts w:ascii="Times New Roman" w:hAnsi="Times New Roman"/>
          <w:sz w:val="24"/>
          <w:szCs w:val="24"/>
        </w:rPr>
        <w:t>, должны быть предоставлены следующие документы:</w:t>
      </w:r>
    </w:p>
    <w:p w:rsidR="00895945" w:rsidRPr="00895945" w:rsidRDefault="00895945" w:rsidP="00895945">
      <w:pPr>
        <w:suppressAutoHyphens/>
        <w:autoSpaceDE w:val="0"/>
        <w:spacing w:after="0" w:line="240" w:lineRule="auto"/>
        <w:jc w:val="both"/>
        <w:rPr>
          <w:rFonts w:ascii="Times New Roman" w:hAnsi="Times New Roman"/>
          <w:sz w:val="24"/>
          <w:szCs w:val="24"/>
        </w:rPr>
      </w:pPr>
      <w:r w:rsidRPr="00895945">
        <w:rPr>
          <w:rFonts w:ascii="Times New Roman" w:hAnsi="Times New Roman"/>
          <w:sz w:val="24"/>
          <w:szCs w:val="24"/>
        </w:rPr>
        <w:t xml:space="preserve">          - заявление на получение поддержки;</w:t>
      </w:r>
    </w:p>
    <w:p w:rsidR="00895945" w:rsidRPr="00895945" w:rsidRDefault="00895945" w:rsidP="00895945">
      <w:pPr>
        <w:suppressAutoHyphens/>
        <w:autoSpaceDE w:val="0"/>
        <w:spacing w:after="0" w:line="240" w:lineRule="auto"/>
        <w:jc w:val="both"/>
        <w:rPr>
          <w:rFonts w:ascii="Times New Roman" w:hAnsi="Times New Roman"/>
          <w:sz w:val="24"/>
          <w:szCs w:val="24"/>
        </w:rPr>
      </w:pPr>
      <w:r w:rsidRPr="00895945">
        <w:rPr>
          <w:rFonts w:ascii="Times New Roman" w:hAnsi="Times New Roman"/>
          <w:sz w:val="24"/>
          <w:szCs w:val="24"/>
        </w:rPr>
        <w:tab/>
        <w:t>-копии регистрационных, учредительных документов со всеми действующими изменениями и дополнениями;</w:t>
      </w:r>
    </w:p>
    <w:p w:rsidR="00895945" w:rsidRPr="00895945" w:rsidRDefault="00895945" w:rsidP="00895945">
      <w:pPr>
        <w:shd w:val="clear" w:color="auto" w:fill="FFFFFF"/>
        <w:suppressAutoHyphens/>
        <w:spacing w:after="0" w:line="240" w:lineRule="auto"/>
        <w:ind w:left="720"/>
        <w:jc w:val="both"/>
        <w:rPr>
          <w:rFonts w:ascii="Times New Roman" w:hAnsi="Times New Roman"/>
          <w:sz w:val="24"/>
          <w:szCs w:val="24"/>
        </w:rPr>
      </w:pPr>
      <w:r w:rsidRPr="00895945">
        <w:rPr>
          <w:rFonts w:ascii="Times New Roman" w:hAnsi="Times New Roman"/>
          <w:sz w:val="24"/>
          <w:szCs w:val="24"/>
        </w:rPr>
        <w:t>- копии лицензии на заявленную деятельность (при наличии);</w:t>
      </w:r>
    </w:p>
    <w:p w:rsidR="00895945" w:rsidRPr="00895945" w:rsidRDefault="00895945" w:rsidP="00895945">
      <w:pPr>
        <w:shd w:val="clear" w:color="auto" w:fill="FFFFFF"/>
        <w:suppressAutoHyphens/>
        <w:spacing w:after="0" w:line="240" w:lineRule="auto"/>
        <w:ind w:left="720"/>
        <w:jc w:val="both"/>
        <w:rPr>
          <w:rFonts w:ascii="Times New Roman" w:hAnsi="Times New Roman"/>
          <w:sz w:val="24"/>
          <w:szCs w:val="24"/>
        </w:rPr>
      </w:pPr>
      <w:r w:rsidRPr="00895945">
        <w:rPr>
          <w:rFonts w:ascii="Times New Roman" w:hAnsi="Times New Roman"/>
          <w:sz w:val="24"/>
          <w:szCs w:val="24"/>
        </w:rPr>
        <w:t>-справки из налогового органа об отсутствии задолженности по платежам в бюджет;</w:t>
      </w:r>
    </w:p>
    <w:p w:rsidR="00895945" w:rsidRPr="00895945" w:rsidRDefault="00895945" w:rsidP="00895945">
      <w:pPr>
        <w:shd w:val="clear" w:color="auto" w:fill="FFFFFF"/>
        <w:suppressAutoHyphens/>
        <w:spacing w:after="0" w:line="240" w:lineRule="auto"/>
        <w:jc w:val="both"/>
        <w:rPr>
          <w:rFonts w:ascii="Times New Roman" w:hAnsi="Times New Roman"/>
          <w:sz w:val="24"/>
          <w:szCs w:val="24"/>
        </w:rPr>
      </w:pPr>
      <w:r w:rsidRPr="00895945">
        <w:rPr>
          <w:rFonts w:ascii="Times New Roman" w:hAnsi="Times New Roman"/>
          <w:sz w:val="24"/>
          <w:szCs w:val="24"/>
        </w:rPr>
        <w:tab/>
        <w:t>-документ, подтверждающий правоспособность представителя заявителя заключать договор от имени юридического лица;</w:t>
      </w:r>
    </w:p>
    <w:p w:rsidR="00895945" w:rsidRPr="00895945" w:rsidRDefault="00895945" w:rsidP="00895945">
      <w:pPr>
        <w:shd w:val="clear" w:color="auto" w:fill="FFFFFF"/>
        <w:suppressAutoHyphens/>
        <w:spacing w:after="0" w:line="240" w:lineRule="auto"/>
        <w:jc w:val="both"/>
        <w:rPr>
          <w:rFonts w:ascii="Times New Roman" w:hAnsi="Times New Roman"/>
          <w:sz w:val="24"/>
          <w:szCs w:val="24"/>
        </w:rPr>
      </w:pPr>
      <w:r w:rsidRPr="00895945">
        <w:rPr>
          <w:rFonts w:ascii="Times New Roman" w:hAnsi="Times New Roman"/>
          <w:sz w:val="24"/>
          <w:szCs w:val="24"/>
        </w:rPr>
        <w:tab/>
        <w:t>-обоснование формы и размер необходимой поддержки с указанием целей использования и расходования испрашиваемых ресурсов.</w:t>
      </w:r>
    </w:p>
    <w:p w:rsidR="00895945" w:rsidRPr="00895945" w:rsidRDefault="00895945" w:rsidP="00895945">
      <w:pPr>
        <w:shd w:val="clear" w:color="auto" w:fill="FFFFFF"/>
        <w:spacing w:after="0" w:line="240" w:lineRule="auto"/>
        <w:ind w:firstLine="720"/>
        <w:jc w:val="both"/>
        <w:rPr>
          <w:rFonts w:ascii="Times New Roman" w:hAnsi="Times New Roman"/>
          <w:sz w:val="24"/>
          <w:szCs w:val="24"/>
        </w:rPr>
      </w:pPr>
      <w:r w:rsidRPr="00895945">
        <w:rPr>
          <w:rFonts w:ascii="Times New Roman" w:hAnsi="Times New Roman"/>
          <w:sz w:val="24"/>
          <w:szCs w:val="24"/>
        </w:rPr>
        <w:t>2.4. Документы, подтверждающие их соответствие условиям, которые установлены статьей 4 Федерального закона от 24.07.2007 № 209-ФЗ:</w:t>
      </w:r>
    </w:p>
    <w:p w:rsidR="00895945" w:rsidRPr="00895945" w:rsidRDefault="00895945" w:rsidP="00895945">
      <w:pPr>
        <w:shd w:val="clear" w:color="auto" w:fill="FFFFFF"/>
        <w:suppressAutoHyphens/>
        <w:spacing w:after="0" w:line="240" w:lineRule="auto"/>
        <w:ind w:left="720"/>
        <w:jc w:val="both"/>
        <w:rPr>
          <w:rFonts w:ascii="Times New Roman" w:hAnsi="Times New Roman"/>
          <w:sz w:val="24"/>
          <w:szCs w:val="24"/>
        </w:rPr>
      </w:pPr>
      <w:r w:rsidRPr="00895945">
        <w:rPr>
          <w:rFonts w:ascii="Times New Roman" w:hAnsi="Times New Roman"/>
          <w:sz w:val="24"/>
          <w:szCs w:val="24"/>
        </w:rPr>
        <w:t>- выписку из Единого государственного реестра юридических лиц;</w:t>
      </w:r>
    </w:p>
    <w:p w:rsidR="00895945" w:rsidRPr="00895945" w:rsidRDefault="00895945" w:rsidP="00895945">
      <w:pPr>
        <w:shd w:val="clear" w:color="auto" w:fill="FFFFFF"/>
        <w:suppressAutoHyphens/>
        <w:spacing w:after="0" w:line="240" w:lineRule="auto"/>
        <w:ind w:left="720"/>
        <w:jc w:val="both"/>
        <w:rPr>
          <w:rFonts w:ascii="Times New Roman" w:hAnsi="Times New Roman"/>
          <w:sz w:val="24"/>
          <w:szCs w:val="24"/>
        </w:rPr>
      </w:pPr>
      <w:r w:rsidRPr="00895945">
        <w:rPr>
          <w:rFonts w:ascii="Times New Roman" w:hAnsi="Times New Roman"/>
          <w:sz w:val="24"/>
          <w:szCs w:val="24"/>
        </w:rPr>
        <w:t>- налоговую декларацию за предшествующий отчетный период;</w:t>
      </w:r>
    </w:p>
    <w:p w:rsidR="00895945" w:rsidRPr="00895945" w:rsidRDefault="00895945" w:rsidP="00895945">
      <w:pPr>
        <w:shd w:val="clear" w:color="auto" w:fill="FFFFFF"/>
        <w:suppressAutoHyphens/>
        <w:spacing w:after="0" w:line="240" w:lineRule="auto"/>
        <w:ind w:left="720"/>
        <w:jc w:val="both"/>
        <w:rPr>
          <w:rFonts w:ascii="Times New Roman" w:hAnsi="Times New Roman"/>
          <w:sz w:val="24"/>
          <w:szCs w:val="24"/>
        </w:rPr>
      </w:pPr>
      <w:r w:rsidRPr="00895945">
        <w:rPr>
          <w:rFonts w:ascii="Times New Roman" w:hAnsi="Times New Roman"/>
          <w:sz w:val="24"/>
          <w:szCs w:val="24"/>
        </w:rPr>
        <w:t>-справку о средней численности работников за предшествующий календарный год;</w:t>
      </w:r>
    </w:p>
    <w:p w:rsidR="00895945" w:rsidRPr="00895945" w:rsidRDefault="00895945" w:rsidP="00895945">
      <w:pPr>
        <w:shd w:val="clear" w:color="auto" w:fill="FFFFFF"/>
        <w:suppressAutoHyphens/>
        <w:spacing w:after="0" w:line="240" w:lineRule="auto"/>
        <w:ind w:left="720"/>
        <w:jc w:val="both"/>
        <w:rPr>
          <w:rFonts w:ascii="Times New Roman" w:hAnsi="Times New Roman"/>
          <w:sz w:val="24"/>
          <w:szCs w:val="24"/>
        </w:rPr>
      </w:pPr>
      <w:r w:rsidRPr="00895945">
        <w:rPr>
          <w:rFonts w:ascii="Times New Roman" w:hAnsi="Times New Roman"/>
          <w:sz w:val="24"/>
          <w:szCs w:val="24"/>
        </w:rPr>
        <w:t>-бухгалтерский баланс за предшествующий отчетный период.</w:t>
      </w:r>
    </w:p>
    <w:p w:rsidR="00895945" w:rsidRPr="00895945" w:rsidRDefault="00895945" w:rsidP="00895945">
      <w:pPr>
        <w:shd w:val="clear" w:color="auto" w:fill="FEFEFE"/>
        <w:spacing w:after="0" w:line="240" w:lineRule="auto"/>
        <w:jc w:val="both"/>
        <w:rPr>
          <w:rFonts w:ascii="Times New Roman" w:hAnsi="Times New Roman"/>
          <w:bCs/>
          <w:kern w:val="1"/>
          <w:sz w:val="24"/>
          <w:szCs w:val="24"/>
        </w:rPr>
      </w:pPr>
      <w:r w:rsidRPr="00895945">
        <w:rPr>
          <w:rFonts w:ascii="Times New Roman" w:hAnsi="Times New Roman"/>
          <w:iCs/>
          <w:sz w:val="24"/>
          <w:szCs w:val="24"/>
        </w:rPr>
        <w:t xml:space="preserve">            2.5.Сроки рассмотрения обращений субъектов малого и среднего предпринимательства устанавливаются в соответствии с Порядком рассмотрения обращений </w:t>
      </w:r>
      <w:r w:rsidRPr="00895945">
        <w:rPr>
          <w:rFonts w:ascii="Times New Roman" w:hAnsi="Times New Roman"/>
          <w:bCs/>
          <w:kern w:val="1"/>
          <w:sz w:val="24"/>
          <w:szCs w:val="24"/>
        </w:rPr>
        <w:t xml:space="preserve">субъектов малого и среднего предпринимательства в Администрации </w:t>
      </w:r>
      <w:r w:rsidRPr="00895945">
        <w:rPr>
          <w:rFonts w:ascii="Times New Roman" w:hAnsi="Times New Roman"/>
          <w:sz w:val="24"/>
          <w:szCs w:val="24"/>
        </w:rPr>
        <w:t>Сушиловского</w:t>
      </w:r>
      <w:r w:rsidRPr="00895945">
        <w:rPr>
          <w:rFonts w:ascii="Times New Roman" w:hAnsi="Times New Roman"/>
          <w:bCs/>
          <w:kern w:val="1"/>
          <w:sz w:val="24"/>
          <w:szCs w:val="24"/>
        </w:rPr>
        <w:t xml:space="preserve">  сельского поселения согласно </w:t>
      </w:r>
      <w:r w:rsidRPr="00895945">
        <w:rPr>
          <w:rFonts w:ascii="Times New Roman" w:hAnsi="Times New Roman"/>
          <w:kern w:val="1"/>
          <w:sz w:val="24"/>
          <w:szCs w:val="24"/>
        </w:rPr>
        <w:t>Приложению №1</w:t>
      </w:r>
      <w:r w:rsidRPr="00895945">
        <w:rPr>
          <w:rFonts w:ascii="Times New Roman" w:hAnsi="Times New Roman"/>
          <w:bCs/>
          <w:kern w:val="1"/>
          <w:sz w:val="24"/>
          <w:szCs w:val="24"/>
        </w:rPr>
        <w:t xml:space="preserve"> к настоящему Положению.</w:t>
      </w:r>
    </w:p>
    <w:p w:rsidR="00895945" w:rsidRPr="00895945" w:rsidRDefault="00895945" w:rsidP="00895945">
      <w:pPr>
        <w:pStyle w:val="western"/>
        <w:tabs>
          <w:tab w:val="left" w:pos="1134"/>
        </w:tabs>
        <w:spacing w:before="0" w:beforeAutospacing="0" w:after="0" w:afterAutospacing="0"/>
      </w:pPr>
      <w:r w:rsidRPr="00895945">
        <w:rPr>
          <w:rStyle w:val="highlight"/>
        </w:rPr>
        <w:t xml:space="preserve">2.6.Поддержка </w:t>
      </w:r>
      <w:r w:rsidRPr="00895945">
        <w:t xml:space="preserve">не может оказываться в отношении </w:t>
      </w:r>
      <w:bookmarkStart w:id="34" w:name="YANDEX_170"/>
      <w:bookmarkEnd w:id="34"/>
      <w:r w:rsidRPr="00895945">
        <w:rPr>
          <w:rStyle w:val="highlight"/>
        </w:rPr>
        <w:t xml:space="preserve">субъектов </w:t>
      </w:r>
      <w:bookmarkStart w:id="35" w:name="YANDEX_171"/>
      <w:bookmarkEnd w:id="35"/>
      <w:r w:rsidRPr="00895945">
        <w:rPr>
          <w:rStyle w:val="highlight"/>
        </w:rPr>
        <w:t>малого</w:t>
      </w:r>
      <w:bookmarkStart w:id="36" w:name="YANDEX_172"/>
      <w:bookmarkEnd w:id="36"/>
      <w:r w:rsidRPr="00895945">
        <w:rPr>
          <w:rStyle w:val="highlight"/>
        </w:rPr>
        <w:t xml:space="preserve"> и </w:t>
      </w:r>
      <w:bookmarkStart w:id="37" w:name="YANDEX_173"/>
      <w:bookmarkEnd w:id="37"/>
      <w:r w:rsidRPr="00895945">
        <w:rPr>
          <w:rStyle w:val="highlight"/>
        </w:rPr>
        <w:t>среднего</w:t>
      </w:r>
      <w:bookmarkStart w:id="38" w:name="YANDEX_174"/>
      <w:bookmarkEnd w:id="38"/>
      <w:r w:rsidRPr="00895945">
        <w:rPr>
          <w:rStyle w:val="highlight"/>
        </w:rPr>
        <w:t xml:space="preserve"> предпринимательства</w:t>
      </w:r>
      <w:r w:rsidRPr="00895945">
        <w:t>:</w:t>
      </w:r>
    </w:p>
    <w:p w:rsidR="00895945" w:rsidRPr="00895945" w:rsidRDefault="00895945" w:rsidP="00895945">
      <w:pPr>
        <w:pStyle w:val="western"/>
        <w:spacing w:before="0" w:beforeAutospacing="0" w:after="0" w:afterAutospacing="0"/>
      </w:pPr>
      <w:r w:rsidRPr="00895945">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95945" w:rsidRPr="00895945" w:rsidRDefault="00895945" w:rsidP="00895945">
      <w:pPr>
        <w:pStyle w:val="western"/>
        <w:spacing w:before="0" w:beforeAutospacing="0" w:after="0" w:afterAutospacing="0"/>
      </w:pPr>
      <w:r w:rsidRPr="00895945">
        <w:t>- являющихся участниками соглашений о разделе продукции;</w:t>
      </w:r>
    </w:p>
    <w:p w:rsidR="00895945" w:rsidRPr="00895945" w:rsidRDefault="00895945" w:rsidP="00895945">
      <w:pPr>
        <w:pStyle w:val="western"/>
        <w:spacing w:before="0" w:beforeAutospacing="0" w:after="0" w:afterAutospacing="0"/>
      </w:pPr>
      <w:r w:rsidRPr="00895945">
        <w:t xml:space="preserve">- </w:t>
      </w:r>
      <w:proofErr w:type="gramStart"/>
      <w:r w:rsidRPr="00895945">
        <w:t>осуществляющих</w:t>
      </w:r>
      <w:proofErr w:type="gramEnd"/>
      <w:r w:rsidRPr="00895945">
        <w:t xml:space="preserve"> предпринимательскую деятельность в сфере игорного бизнеса;</w:t>
      </w:r>
    </w:p>
    <w:p w:rsidR="00895945" w:rsidRPr="00895945" w:rsidRDefault="00895945" w:rsidP="00895945">
      <w:pPr>
        <w:pStyle w:val="western"/>
        <w:spacing w:before="0" w:beforeAutospacing="0" w:after="0" w:afterAutospacing="0"/>
      </w:pPr>
      <w:r w:rsidRPr="00895945">
        <w:t>- являющихся в</w:t>
      </w:r>
      <w:bookmarkStart w:id="39" w:name="YANDEX_175"/>
      <w:bookmarkEnd w:id="39"/>
      <w:r w:rsidRPr="00895945">
        <w:rPr>
          <w:rStyle w:val="highlight"/>
        </w:rPr>
        <w:t xml:space="preserve"> порядке</w:t>
      </w:r>
      <w:r w:rsidRPr="00895945">
        <w:t xml:space="preserve">, установленном законодательством Российской Федерации о валютном регулировании </w:t>
      </w:r>
      <w:bookmarkStart w:id="40" w:name="YANDEX_176"/>
      <w:bookmarkEnd w:id="40"/>
      <w:r w:rsidRPr="00895945">
        <w:rPr>
          <w:rStyle w:val="highlight"/>
        </w:rPr>
        <w:t>и</w:t>
      </w:r>
      <w:r w:rsidRPr="00895945">
        <w:t xml:space="preserve">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95945" w:rsidRPr="00895945" w:rsidRDefault="00895945" w:rsidP="00895945">
      <w:pPr>
        <w:pStyle w:val="western"/>
        <w:spacing w:before="0" w:beforeAutospacing="0" w:after="0" w:afterAutospacing="0"/>
      </w:pPr>
      <w:r w:rsidRPr="00895945">
        <w:t>2.7. В</w:t>
      </w:r>
      <w:bookmarkStart w:id="41" w:name="YANDEX_177"/>
      <w:bookmarkEnd w:id="41"/>
      <w:r w:rsidRPr="00895945">
        <w:rPr>
          <w:rStyle w:val="highlight"/>
        </w:rPr>
        <w:t xml:space="preserve"> оказании </w:t>
      </w:r>
      <w:bookmarkStart w:id="42" w:name="YANDEX_178"/>
      <w:bookmarkEnd w:id="42"/>
      <w:r w:rsidRPr="00895945">
        <w:rPr>
          <w:rStyle w:val="highlight"/>
        </w:rPr>
        <w:t xml:space="preserve">поддержки </w:t>
      </w:r>
      <w:r w:rsidRPr="00895945">
        <w:t>должно быть отказано в случае, если:</w:t>
      </w:r>
    </w:p>
    <w:p w:rsidR="00895945" w:rsidRPr="00895945" w:rsidRDefault="00895945" w:rsidP="00895945">
      <w:pPr>
        <w:spacing w:after="0" w:line="240" w:lineRule="auto"/>
        <w:jc w:val="both"/>
        <w:rPr>
          <w:rFonts w:ascii="Times New Roman" w:hAnsi="Times New Roman"/>
          <w:sz w:val="24"/>
          <w:szCs w:val="24"/>
        </w:rPr>
      </w:pPr>
      <w:r w:rsidRPr="00895945">
        <w:rPr>
          <w:rFonts w:ascii="Times New Roman" w:hAnsi="Times New Roman"/>
          <w:sz w:val="24"/>
          <w:szCs w:val="24"/>
        </w:rPr>
        <w:tab/>
      </w:r>
      <w:proofErr w:type="gramStart"/>
      <w:r w:rsidRPr="00895945">
        <w:rPr>
          <w:rFonts w:ascii="Times New Roman" w:hAnsi="Times New Roman"/>
          <w:sz w:val="24"/>
          <w:szCs w:val="24"/>
        </w:rPr>
        <w:t>-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895945" w:rsidRPr="00895945" w:rsidRDefault="00895945" w:rsidP="00895945">
      <w:pPr>
        <w:spacing w:after="0" w:line="240" w:lineRule="auto"/>
        <w:jc w:val="both"/>
        <w:rPr>
          <w:rFonts w:ascii="Times New Roman" w:hAnsi="Times New Roman"/>
          <w:sz w:val="24"/>
          <w:szCs w:val="24"/>
        </w:rPr>
      </w:pPr>
      <w:r w:rsidRPr="00895945">
        <w:rPr>
          <w:rFonts w:ascii="Times New Roman" w:hAnsi="Times New Roman"/>
          <w:sz w:val="24"/>
          <w:szCs w:val="24"/>
        </w:rPr>
        <w:t>- не выполнены условия оказания поддержки;</w:t>
      </w:r>
    </w:p>
    <w:p w:rsidR="00895945" w:rsidRPr="00895945" w:rsidRDefault="00895945" w:rsidP="00895945">
      <w:pPr>
        <w:spacing w:after="0" w:line="240" w:lineRule="auto"/>
        <w:jc w:val="both"/>
        <w:rPr>
          <w:rFonts w:ascii="Times New Roman" w:hAnsi="Times New Roman"/>
          <w:sz w:val="24"/>
          <w:szCs w:val="24"/>
        </w:rPr>
      </w:pPr>
      <w:r w:rsidRPr="00895945">
        <w:rPr>
          <w:rFonts w:ascii="Times New Roman" w:hAnsi="Times New Roman"/>
          <w:sz w:val="24"/>
          <w:szCs w:val="24"/>
        </w:rPr>
        <w:t xml:space="preserve">-ранее в отношении заявителя - субъекта малого или среднего предпринимательства было принято решение об оказании аналогичной поддержки (поддержки, </w:t>
      </w:r>
      <w:proofErr w:type="gramStart"/>
      <w:r w:rsidRPr="00895945">
        <w:rPr>
          <w:rFonts w:ascii="Times New Roman" w:hAnsi="Times New Roman"/>
          <w:sz w:val="24"/>
          <w:szCs w:val="24"/>
        </w:rPr>
        <w:t>условия</w:t>
      </w:r>
      <w:proofErr w:type="gramEnd"/>
      <w:r w:rsidRPr="00895945">
        <w:rPr>
          <w:rFonts w:ascii="Times New Roman" w:hAnsi="Times New Roman"/>
          <w:sz w:val="24"/>
          <w:szCs w:val="24"/>
        </w:rPr>
        <w:t xml:space="preserve"> оказания которой совпадают, включая форму, вид поддержки и цели ее оказания) и сроки ее оказания не истекли; </w:t>
      </w:r>
    </w:p>
    <w:p w:rsidR="00895945" w:rsidRPr="00895945" w:rsidRDefault="00895945" w:rsidP="00895945">
      <w:pPr>
        <w:spacing w:after="0" w:line="240" w:lineRule="auto"/>
        <w:jc w:val="both"/>
        <w:rPr>
          <w:rFonts w:ascii="Times New Roman" w:hAnsi="Times New Roman"/>
          <w:sz w:val="24"/>
          <w:szCs w:val="24"/>
        </w:rPr>
      </w:pPr>
      <w:proofErr w:type="gramStart"/>
      <w:r w:rsidRPr="00895945">
        <w:rPr>
          <w:rFonts w:ascii="Times New Roman" w:hAnsi="Times New Roman"/>
          <w:sz w:val="24"/>
          <w:szCs w:val="24"/>
        </w:rPr>
        <w:t xml:space="preserve">-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w:t>
      </w:r>
      <w:r w:rsidRPr="00895945">
        <w:rPr>
          <w:rFonts w:ascii="Times New Roman" w:hAnsi="Times New Roman"/>
          <w:sz w:val="24"/>
          <w:szCs w:val="24"/>
        </w:rPr>
        <w:lastRenderedPageBreak/>
        <w:t>использованием</w:t>
      </w:r>
      <w:proofErr w:type="gramEnd"/>
      <w:r w:rsidRPr="00895945">
        <w:rPr>
          <w:rFonts w:ascii="Times New Roman" w:hAnsi="Times New Roman"/>
          <w:sz w:val="24"/>
          <w:szCs w:val="24"/>
        </w:rPr>
        <w:t xml:space="preserve"> средств поддержки или представлением недостоверных сведений и документов, </w:t>
      </w:r>
      <w:proofErr w:type="gramStart"/>
      <w:r w:rsidRPr="00895945">
        <w:rPr>
          <w:rFonts w:ascii="Times New Roman" w:hAnsi="Times New Roman"/>
          <w:sz w:val="24"/>
          <w:szCs w:val="24"/>
        </w:rPr>
        <w:t>с даты признания</w:t>
      </w:r>
      <w:proofErr w:type="gramEnd"/>
      <w:r w:rsidRPr="00895945">
        <w:rPr>
          <w:rFonts w:ascii="Times New Roman" w:hAnsi="Times New Roman"/>
          <w:sz w:val="24"/>
          <w:szCs w:val="24"/>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895945">
        <w:rPr>
          <w:rFonts w:ascii="Times New Roman" w:hAnsi="Times New Roman"/>
          <w:sz w:val="24"/>
          <w:szCs w:val="24"/>
        </w:rPr>
        <w:t>оказавшими</w:t>
      </w:r>
      <w:proofErr w:type="gramEnd"/>
      <w:r w:rsidRPr="00895945">
        <w:rPr>
          <w:rFonts w:ascii="Times New Roman" w:hAnsi="Times New Roman"/>
          <w:sz w:val="24"/>
          <w:szCs w:val="24"/>
        </w:rPr>
        <w:t xml:space="preserve"> поддержку, выявлены нарушения субъектом малого или среднего предпринимательства порядка и условий оказания поддержки.».</w:t>
      </w:r>
    </w:p>
    <w:p w:rsidR="00895945" w:rsidRPr="00895945" w:rsidRDefault="00895945" w:rsidP="00895945">
      <w:pPr>
        <w:spacing w:after="0" w:line="240" w:lineRule="auto"/>
        <w:jc w:val="both"/>
        <w:rPr>
          <w:rFonts w:ascii="Times New Roman" w:hAnsi="Times New Roman"/>
          <w:sz w:val="24"/>
          <w:szCs w:val="24"/>
        </w:rPr>
      </w:pPr>
    </w:p>
    <w:p w:rsidR="00895945" w:rsidRPr="00895945" w:rsidRDefault="00895945" w:rsidP="002532FD">
      <w:pPr>
        <w:pStyle w:val="western"/>
        <w:numPr>
          <w:ilvl w:val="0"/>
          <w:numId w:val="1"/>
        </w:numPr>
        <w:suppressAutoHyphens/>
        <w:spacing w:before="0" w:beforeAutospacing="0" w:after="0" w:afterAutospacing="0"/>
        <w:ind w:left="0" w:firstLine="720"/>
        <w:jc w:val="center"/>
        <w:rPr>
          <w:b/>
        </w:rPr>
      </w:pPr>
      <w:r w:rsidRPr="00895945">
        <w:rPr>
          <w:rStyle w:val="highlight"/>
          <w:b/>
          <w:bCs/>
          <w:lang w:val="en-US"/>
        </w:rPr>
        <w:t>III</w:t>
      </w:r>
      <w:r w:rsidRPr="00895945">
        <w:rPr>
          <w:rStyle w:val="highlight"/>
          <w:b/>
          <w:bCs/>
        </w:rPr>
        <w:t xml:space="preserve">. Порядок </w:t>
      </w:r>
      <w:bookmarkStart w:id="43" w:name="YANDEX_209"/>
      <w:bookmarkEnd w:id="43"/>
      <w:r w:rsidRPr="00895945">
        <w:rPr>
          <w:rStyle w:val="highlight"/>
          <w:b/>
          <w:bCs/>
        </w:rPr>
        <w:t>оказания</w:t>
      </w:r>
      <w:r w:rsidRPr="00895945">
        <w:rPr>
          <w:b/>
          <w:bCs/>
        </w:rPr>
        <w:t xml:space="preserve"> консультационной </w:t>
      </w:r>
      <w:bookmarkStart w:id="44" w:name="YANDEX_210"/>
      <w:bookmarkEnd w:id="44"/>
      <w:r w:rsidRPr="00895945">
        <w:rPr>
          <w:b/>
          <w:bCs/>
        </w:rPr>
        <w:t xml:space="preserve">и </w:t>
      </w:r>
      <w:r w:rsidRPr="00895945">
        <w:rPr>
          <w:b/>
        </w:rPr>
        <w:t>информационной</w:t>
      </w:r>
      <w:r w:rsidRPr="00895945">
        <w:t xml:space="preserve"> </w:t>
      </w:r>
      <w:r w:rsidRPr="00895945">
        <w:rPr>
          <w:rStyle w:val="highlight"/>
          <w:b/>
          <w:bCs/>
        </w:rPr>
        <w:t>поддержки</w:t>
      </w:r>
      <w:r w:rsidRPr="00895945">
        <w:rPr>
          <w:b/>
          <w:bCs/>
        </w:rPr>
        <w:t xml:space="preserve"> </w:t>
      </w:r>
      <w:bookmarkStart w:id="45" w:name="YANDEX_211"/>
      <w:bookmarkEnd w:id="45"/>
      <w:r w:rsidRPr="00895945">
        <w:rPr>
          <w:rStyle w:val="highlight"/>
          <w:b/>
          <w:bCs/>
        </w:rPr>
        <w:t xml:space="preserve">субъектам </w:t>
      </w:r>
      <w:bookmarkStart w:id="46" w:name="YANDEX_212"/>
      <w:bookmarkEnd w:id="46"/>
      <w:r w:rsidRPr="00895945">
        <w:rPr>
          <w:rStyle w:val="highlight"/>
          <w:b/>
          <w:bCs/>
        </w:rPr>
        <w:t xml:space="preserve">малого </w:t>
      </w:r>
      <w:bookmarkStart w:id="47" w:name="YANDEX_213"/>
      <w:bookmarkEnd w:id="47"/>
      <w:r w:rsidRPr="00895945">
        <w:rPr>
          <w:rStyle w:val="highlight"/>
          <w:b/>
          <w:bCs/>
        </w:rPr>
        <w:t xml:space="preserve">и </w:t>
      </w:r>
      <w:bookmarkStart w:id="48" w:name="YANDEX_214"/>
      <w:bookmarkEnd w:id="48"/>
      <w:r w:rsidRPr="00895945">
        <w:rPr>
          <w:rStyle w:val="highlight"/>
          <w:b/>
          <w:bCs/>
        </w:rPr>
        <w:t xml:space="preserve">среднего </w:t>
      </w:r>
      <w:bookmarkStart w:id="49" w:name="YANDEX_215"/>
      <w:bookmarkEnd w:id="49"/>
      <w:r w:rsidRPr="00895945">
        <w:rPr>
          <w:rStyle w:val="highlight"/>
          <w:b/>
          <w:bCs/>
        </w:rPr>
        <w:t xml:space="preserve">предпринимательства </w:t>
      </w:r>
      <w:r w:rsidRPr="00895945">
        <w:rPr>
          <w:b/>
          <w:bCs/>
        </w:rPr>
        <w:t>и организациям</w:t>
      </w:r>
      <w:r w:rsidRPr="00895945">
        <w:rPr>
          <w:b/>
        </w:rPr>
        <w:t xml:space="preserve">, </w:t>
      </w:r>
      <w:r w:rsidRPr="00895945">
        <w:rPr>
          <w:b/>
          <w:bCs/>
        </w:rPr>
        <w:t>образующим</w:t>
      </w:r>
      <w:r w:rsidRPr="00895945">
        <w:rPr>
          <w:b/>
        </w:rPr>
        <w:t xml:space="preserve"> </w:t>
      </w:r>
      <w:r w:rsidRPr="00895945">
        <w:rPr>
          <w:b/>
          <w:bCs/>
        </w:rPr>
        <w:t>инфраструктуру</w:t>
      </w:r>
      <w:r w:rsidRPr="00895945">
        <w:rPr>
          <w:b/>
        </w:rPr>
        <w:t xml:space="preserve"> </w:t>
      </w:r>
      <w:r w:rsidRPr="00895945">
        <w:rPr>
          <w:b/>
          <w:bCs/>
        </w:rPr>
        <w:t>поддержки</w:t>
      </w:r>
      <w:r w:rsidRPr="00895945">
        <w:rPr>
          <w:b/>
        </w:rPr>
        <w:t xml:space="preserve"> </w:t>
      </w:r>
      <w:r w:rsidRPr="00895945">
        <w:rPr>
          <w:b/>
          <w:bCs/>
        </w:rPr>
        <w:t>субъектов</w:t>
      </w:r>
      <w:r w:rsidRPr="00895945">
        <w:rPr>
          <w:b/>
        </w:rPr>
        <w:t xml:space="preserve"> </w:t>
      </w:r>
      <w:r w:rsidRPr="00895945">
        <w:rPr>
          <w:b/>
          <w:bCs/>
        </w:rPr>
        <w:t>малого</w:t>
      </w:r>
      <w:r w:rsidRPr="00895945">
        <w:rPr>
          <w:b/>
        </w:rPr>
        <w:t xml:space="preserve"> </w:t>
      </w:r>
      <w:r w:rsidRPr="00895945">
        <w:rPr>
          <w:b/>
          <w:bCs/>
        </w:rPr>
        <w:t>и</w:t>
      </w:r>
      <w:r w:rsidRPr="00895945">
        <w:rPr>
          <w:b/>
        </w:rPr>
        <w:t xml:space="preserve"> </w:t>
      </w:r>
      <w:r w:rsidRPr="00895945">
        <w:rPr>
          <w:b/>
          <w:bCs/>
        </w:rPr>
        <w:t>среднего</w:t>
      </w:r>
      <w:r w:rsidRPr="00895945">
        <w:rPr>
          <w:b/>
        </w:rPr>
        <w:t xml:space="preserve"> </w:t>
      </w:r>
      <w:r w:rsidRPr="00895945">
        <w:rPr>
          <w:b/>
          <w:bCs/>
        </w:rPr>
        <w:t>предпринимательства на территории Сушиловского сельского поселения</w:t>
      </w:r>
      <w:r w:rsidRPr="00895945">
        <w:rPr>
          <w:b/>
        </w:rPr>
        <w:t xml:space="preserve"> </w:t>
      </w:r>
    </w:p>
    <w:p w:rsidR="00895945" w:rsidRPr="00895945" w:rsidRDefault="00895945" w:rsidP="00895945">
      <w:pPr>
        <w:pStyle w:val="western"/>
        <w:spacing w:before="0" w:beforeAutospacing="0" w:after="0" w:afterAutospacing="0"/>
      </w:pPr>
      <w:bookmarkStart w:id="50" w:name="YANDEX_216"/>
      <w:bookmarkEnd w:id="50"/>
    </w:p>
    <w:p w:rsidR="00895945" w:rsidRPr="00895945" w:rsidRDefault="00895945" w:rsidP="00895945">
      <w:pPr>
        <w:tabs>
          <w:tab w:val="left" w:pos="1134"/>
        </w:tabs>
        <w:spacing w:after="0" w:line="240" w:lineRule="auto"/>
        <w:ind w:firstLine="720"/>
        <w:jc w:val="both"/>
        <w:rPr>
          <w:rFonts w:ascii="Times New Roman" w:hAnsi="Times New Roman"/>
          <w:sz w:val="24"/>
          <w:szCs w:val="24"/>
        </w:rPr>
      </w:pPr>
      <w:r w:rsidRPr="00895945">
        <w:rPr>
          <w:rFonts w:ascii="Times New Roman" w:hAnsi="Times New Roman"/>
          <w:sz w:val="24"/>
          <w:szCs w:val="24"/>
        </w:rPr>
        <w:t xml:space="preserve">3.1. Консультационная и информационная поддержка оказывается субъектам малого и среднего предпринимательства, признанным таковыми в соответствии с действующим законодательством и зарегистрированным </w:t>
      </w:r>
      <w:r w:rsidRPr="00895945">
        <w:rPr>
          <w:rFonts w:ascii="Times New Roman" w:hAnsi="Times New Roman"/>
          <w:bCs/>
          <w:sz w:val="24"/>
          <w:szCs w:val="24"/>
        </w:rPr>
        <w:t xml:space="preserve">на территории </w:t>
      </w:r>
      <w:r w:rsidRPr="00895945">
        <w:rPr>
          <w:rFonts w:ascii="Times New Roman" w:hAnsi="Times New Roman"/>
          <w:sz w:val="24"/>
          <w:szCs w:val="24"/>
        </w:rPr>
        <w:t>Сушиловского</w:t>
      </w:r>
      <w:r w:rsidRPr="00895945">
        <w:rPr>
          <w:rFonts w:ascii="Times New Roman" w:hAnsi="Times New Roman"/>
          <w:bCs/>
          <w:sz w:val="24"/>
          <w:szCs w:val="24"/>
        </w:rPr>
        <w:t xml:space="preserve"> сельского поселения</w:t>
      </w:r>
      <w:r w:rsidRPr="00895945">
        <w:rPr>
          <w:rFonts w:ascii="Times New Roman" w:hAnsi="Times New Roman"/>
          <w:sz w:val="24"/>
          <w:szCs w:val="24"/>
        </w:rPr>
        <w:t>.</w:t>
      </w:r>
    </w:p>
    <w:p w:rsidR="00895945" w:rsidRPr="00895945" w:rsidRDefault="00895945" w:rsidP="00895945">
      <w:pPr>
        <w:tabs>
          <w:tab w:val="left" w:pos="1134"/>
        </w:tabs>
        <w:spacing w:after="0" w:line="240" w:lineRule="auto"/>
        <w:ind w:firstLine="720"/>
        <w:jc w:val="both"/>
        <w:rPr>
          <w:rFonts w:ascii="Times New Roman" w:hAnsi="Times New Roman"/>
          <w:sz w:val="24"/>
          <w:szCs w:val="24"/>
        </w:rPr>
      </w:pPr>
      <w:r w:rsidRPr="00895945">
        <w:rPr>
          <w:rFonts w:ascii="Times New Roman" w:hAnsi="Times New Roman"/>
          <w:sz w:val="24"/>
          <w:szCs w:val="24"/>
        </w:rPr>
        <w:t>3.2. Консультационная поддержка оказывается в виде проведения консультаций по вопросам:</w:t>
      </w:r>
    </w:p>
    <w:p w:rsidR="00895945" w:rsidRPr="00895945" w:rsidRDefault="00895945" w:rsidP="00895945">
      <w:pPr>
        <w:shd w:val="clear" w:color="auto" w:fill="FFFFFF"/>
        <w:spacing w:after="0" w:line="240" w:lineRule="auto"/>
        <w:rPr>
          <w:rFonts w:ascii="Times New Roman" w:hAnsi="Times New Roman"/>
          <w:color w:val="1A1A1A"/>
          <w:sz w:val="24"/>
          <w:szCs w:val="24"/>
        </w:rPr>
      </w:pPr>
      <w:r w:rsidRPr="00895945">
        <w:rPr>
          <w:rFonts w:ascii="Times New Roman" w:hAnsi="Times New Roman"/>
          <w:sz w:val="24"/>
          <w:szCs w:val="24"/>
        </w:rPr>
        <w:tab/>
      </w:r>
    </w:p>
    <w:p w:rsidR="00895945" w:rsidRPr="00895945" w:rsidRDefault="00895945" w:rsidP="00895945">
      <w:pPr>
        <w:shd w:val="clear" w:color="auto" w:fill="FFFFFF"/>
        <w:spacing w:after="0" w:line="240" w:lineRule="auto"/>
        <w:jc w:val="both"/>
        <w:rPr>
          <w:rFonts w:ascii="Times New Roman" w:hAnsi="Times New Roman"/>
          <w:color w:val="1A1A1A"/>
          <w:sz w:val="24"/>
          <w:szCs w:val="24"/>
        </w:rPr>
      </w:pPr>
      <w:r w:rsidRPr="00895945">
        <w:rPr>
          <w:rFonts w:ascii="Times New Roman" w:hAnsi="Times New Roman"/>
          <w:color w:val="1A1A1A"/>
          <w:sz w:val="24"/>
          <w:szCs w:val="24"/>
        </w:rPr>
        <w:t>- применение действующего законодательства, регулирующего деятельность субъектов малого и среднего предпринимательства;</w:t>
      </w:r>
    </w:p>
    <w:p w:rsidR="00895945" w:rsidRPr="00895945" w:rsidRDefault="00895945" w:rsidP="00895945">
      <w:pPr>
        <w:shd w:val="clear" w:color="auto" w:fill="FFFFFF"/>
        <w:spacing w:after="0" w:line="240" w:lineRule="auto"/>
        <w:jc w:val="both"/>
        <w:rPr>
          <w:rFonts w:ascii="Times New Roman" w:hAnsi="Times New Roman"/>
          <w:color w:val="1A1A1A"/>
          <w:sz w:val="24"/>
          <w:szCs w:val="24"/>
        </w:rPr>
      </w:pPr>
      <w:r w:rsidRPr="00895945">
        <w:rPr>
          <w:rFonts w:ascii="Times New Roman" w:hAnsi="Times New Roman"/>
          <w:color w:val="1A1A1A"/>
          <w:sz w:val="24"/>
          <w:szCs w:val="24"/>
        </w:rPr>
        <w:t>- организация торговли и бытового обслуживания;</w:t>
      </w:r>
    </w:p>
    <w:p w:rsidR="00895945" w:rsidRPr="00895945" w:rsidRDefault="00895945" w:rsidP="00895945">
      <w:pPr>
        <w:shd w:val="clear" w:color="auto" w:fill="FFFFFF"/>
        <w:spacing w:after="0" w:line="240" w:lineRule="auto"/>
        <w:jc w:val="both"/>
        <w:rPr>
          <w:rFonts w:ascii="Times New Roman" w:hAnsi="Times New Roman"/>
          <w:color w:val="1A1A1A"/>
          <w:sz w:val="24"/>
          <w:szCs w:val="24"/>
        </w:rPr>
      </w:pPr>
      <w:r w:rsidRPr="00895945">
        <w:rPr>
          <w:rFonts w:ascii="Times New Roman" w:hAnsi="Times New Roman"/>
          <w:color w:val="1A1A1A"/>
          <w:sz w:val="24"/>
          <w:szCs w:val="24"/>
        </w:rPr>
        <w:t>- предоставление в аренду муниципального имущества;</w:t>
      </w:r>
    </w:p>
    <w:p w:rsidR="00895945" w:rsidRPr="00895945" w:rsidRDefault="00895945" w:rsidP="00895945">
      <w:pPr>
        <w:shd w:val="clear" w:color="auto" w:fill="FFFFFF"/>
        <w:spacing w:after="0" w:line="240" w:lineRule="auto"/>
        <w:jc w:val="both"/>
        <w:rPr>
          <w:rFonts w:ascii="Times New Roman" w:hAnsi="Times New Roman"/>
          <w:color w:val="1A1A1A"/>
          <w:sz w:val="24"/>
          <w:szCs w:val="24"/>
        </w:rPr>
      </w:pPr>
      <w:r w:rsidRPr="00895945">
        <w:rPr>
          <w:rFonts w:ascii="Times New Roman" w:hAnsi="Times New Roman"/>
          <w:color w:val="1A1A1A"/>
          <w:sz w:val="24"/>
          <w:szCs w:val="24"/>
        </w:rPr>
        <w:t>- предоставление в аренду земельных участков;</w:t>
      </w:r>
    </w:p>
    <w:p w:rsidR="00895945" w:rsidRPr="00895945" w:rsidRDefault="00895945" w:rsidP="00895945">
      <w:pPr>
        <w:shd w:val="clear" w:color="auto" w:fill="FFFFFF"/>
        <w:spacing w:after="0" w:line="240" w:lineRule="auto"/>
        <w:jc w:val="both"/>
        <w:rPr>
          <w:rFonts w:ascii="Times New Roman" w:hAnsi="Times New Roman"/>
          <w:color w:val="1A1A1A"/>
          <w:sz w:val="24"/>
          <w:szCs w:val="24"/>
        </w:rPr>
      </w:pPr>
      <w:r w:rsidRPr="00895945">
        <w:rPr>
          <w:rFonts w:ascii="Times New Roman" w:hAnsi="Times New Roman"/>
          <w:color w:val="1A1A1A"/>
          <w:sz w:val="24"/>
          <w:szCs w:val="24"/>
        </w:rPr>
        <w:t>- размещение заказов на поставки товаров, выполнение работ, оказание</w:t>
      </w:r>
    </w:p>
    <w:p w:rsidR="00895945" w:rsidRPr="00895945" w:rsidRDefault="00895945" w:rsidP="00895945">
      <w:pPr>
        <w:shd w:val="clear" w:color="auto" w:fill="FFFFFF"/>
        <w:spacing w:after="0" w:line="240" w:lineRule="auto"/>
        <w:jc w:val="both"/>
        <w:rPr>
          <w:rFonts w:ascii="Times New Roman" w:hAnsi="Times New Roman"/>
          <w:color w:val="1A1A1A"/>
          <w:sz w:val="24"/>
          <w:szCs w:val="24"/>
        </w:rPr>
      </w:pPr>
      <w:r w:rsidRPr="00895945">
        <w:rPr>
          <w:rFonts w:ascii="Times New Roman" w:hAnsi="Times New Roman"/>
          <w:color w:val="1A1A1A"/>
          <w:sz w:val="24"/>
          <w:szCs w:val="24"/>
        </w:rPr>
        <w:t>услуг для муниципальных нужд;</w:t>
      </w:r>
    </w:p>
    <w:p w:rsidR="00895945" w:rsidRPr="00895945" w:rsidRDefault="00895945" w:rsidP="00895945">
      <w:pPr>
        <w:shd w:val="clear" w:color="auto" w:fill="FFFFFF"/>
        <w:spacing w:after="0" w:line="240" w:lineRule="auto"/>
        <w:jc w:val="both"/>
        <w:rPr>
          <w:rFonts w:ascii="Times New Roman" w:hAnsi="Times New Roman"/>
          <w:color w:val="1A1A1A"/>
          <w:sz w:val="24"/>
          <w:szCs w:val="24"/>
        </w:rPr>
      </w:pPr>
      <w:r w:rsidRPr="00895945">
        <w:rPr>
          <w:rFonts w:ascii="Times New Roman" w:hAnsi="Times New Roman"/>
          <w:color w:val="1A1A1A"/>
          <w:sz w:val="24"/>
          <w:szCs w:val="24"/>
        </w:rPr>
        <w:t>- создание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895945" w:rsidRPr="00895945" w:rsidRDefault="00895945" w:rsidP="00895945">
      <w:pPr>
        <w:shd w:val="clear" w:color="auto" w:fill="FFFFFF"/>
        <w:spacing w:after="0" w:line="240" w:lineRule="auto"/>
        <w:jc w:val="both"/>
        <w:rPr>
          <w:rFonts w:ascii="Times New Roman" w:hAnsi="Times New Roman"/>
          <w:color w:val="1A1A1A"/>
          <w:sz w:val="24"/>
          <w:szCs w:val="24"/>
        </w:rPr>
      </w:pPr>
      <w:r w:rsidRPr="00895945">
        <w:rPr>
          <w:rFonts w:ascii="Times New Roman" w:hAnsi="Times New Roman"/>
          <w:color w:val="1A1A1A"/>
          <w:sz w:val="24"/>
          <w:szCs w:val="24"/>
        </w:rPr>
        <w:t>- компенсация затрат, произведенных и документально подтвержденных субъектами малого и среднего предпринимательства, на оплату консультационных услуг».</w:t>
      </w:r>
    </w:p>
    <w:p w:rsidR="00895945" w:rsidRPr="00895945" w:rsidRDefault="00895945" w:rsidP="00895945">
      <w:pPr>
        <w:suppressAutoHyphens/>
        <w:spacing w:after="0" w:line="240" w:lineRule="auto"/>
        <w:jc w:val="both"/>
        <w:rPr>
          <w:rFonts w:ascii="Times New Roman" w:hAnsi="Times New Roman"/>
          <w:sz w:val="24"/>
          <w:szCs w:val="24"/>
        </w:rPr>
      </w:pPr>
    </w:p>
    <w:p w:rsidR="00895945" w:rsidRPr="00895945" w:rsidRDefault="00895945" w:rsidP="00895945">
      <w:pPr>
        <w:tabs>
          <w:tab w:val="left" w:pos="1134"/>
        </w:tabs>
        <w:spacing w:after="0" w:line="240" w:lineRule="auto"/>
        <w:ind w:firstLine="709"/>
        <w:jc w:val="both"/>
        <w:rPr>
          <w:rFonts w:ascii="Times New Roman" w:hAnsi="Times New Roman"/>
          <w:sz w:val="24"/>
          <w:szCs w:val="24"/>
        </w:rPr>
      </w:pPr>
      <w:r w:rsidRPr="00895945">
        <w:rPr>
          <w:rFonts w:ascii="Times New Roman" w:hAnsi="Times New Roman"/>
          <w:sz w:val="24"/>
          <w:szCs w:val="24"/>
        </w:rPr>
        <w:t xml:space="preserve">3.3. </w:t>
      </w:r>
      <w:proofErr w:type="gramStart"/>
      <w:r w:rsidRPr="00895945">
        <w:rPr>
          <w:rFonts w:ascii="Times New Roman" w:hAnsi="Times New Roman"/>
          <w:sz w:val="24"/>
          <w:szCs w:val="24"/>
        </w:rP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местного самоуправления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roofErr w:type="gramEnd"/>
    </w:p>
    <w:p w:rsidR="00895945" w:rsidRPr="00895945" w:rsidRDefault="00895945" w:rsidP="00895945">
      <w:pPr>
        <w:tabs>
          <w:tab w:val="left" w:pos="1134"/>
        </w:tabs>
        <w:spacing w:after="0" w:line="240" w:lineRule="auto"/>
        <w:ind w:firstLine="709"/>
        <w:jc w:val="both"/>
        <w:rPr>
          <w:rFonts w:ascii="Times New Roman" w:hAnsi="Times New Roman"/>
          <w:sz w:val="24"/>
          <w:szCs w:val="24"/>
        </w:rPr>
      </w:pPr>
      <w:r w:rsidRPr="00895945">
        <w:rPr>
          <w:rFonts w:ascii="Times New Roman" w:hAnsi="Times New Roman"/>
          <w:sz w:val="24"/>
          <w:szCs w:val="24"/>
        </w:rPr>
        <w:t>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 направленных на подготовку, переподготовку и повышение квалификации кадров, об организации форумов, круглых столов, ярмарок, выставок и других мероприятий, направленных на повышение деловой активности субъектов малого и среднего предпринимательства</w:t>
      </w:r>
      <w:proofErr w:type="gramStart"/>
      <w:r w:rsidRPr="00895945">
        <w:rPr>
          <w:rFonts w:ascii="Times New Roman" w:hAnsi="Times New Roman"/>
          <w:sz w:val="24"/>
          <w:szCs w:val="24"/>
        </w:rPr>
        <w:t>.».</w:t>
      </w:r>
      <w:proofErr w:type="gramEnd"/>
    </w:p>
    <w:p w:rsidR="00895945" w:rsidRPr="00895945" w:rsidRDefault="00895945" w:rsidP="00895945">
      <w:pPr>
        <w:tabs>
          <w:tab w:val="left" w:pos="1134"/>
        </w:tabs>
        <w:spacing w:after="0" w:line="240" w:lineRule="auto"/>
        <w:ind w:firstLine="720"/>
        <w:jc w:val="both"/>
        <w:rPr>
          <w:rFonts w:ascii="Times New Roman" w:hAnsi="Times New Roman"/>
          <w:sz w:val="24"/>
          <w:szCs w:val="24"/>
        </w:rPr>
      </w:pPr>
    </w:p>
    <w:p w:rsidR="00895945" w:rsidRPr="00895945" w:rsidRDefault="00895945" w:rsidP="00895945">
      <w:pPr>
        <w:tabs>
          <w:tab w:val="left" w:pos="1134"/>
        </w:tabs>
        <w:spacing w:after="0" w:line="240" w:lineRule="auto"/>
        <w:ind w:firstLine="720"/>
        <w:jc w:val="both"/>
        <w:rPr>
          <w:rFonts w:ascii="Times New Roman" w:hAnsi="Times New Roman"/>
          <w:sz w:val="24"/>
          <w:szCs w:val="24"/>
        </w:rPr>
      </w:pPr>
      <w:r w:rsidRPr="00895945">
        <w:rPr>
          <w:rFonts w:ascii="Times New Roman" w:hAnsi="Times New Roman"/>
          <w:sz w:val="24"/>
          <w:szCs w:val="24"/>
        </w:rPr>
        <w:t>3.4.Формы и методы консультационной и информационной поддержки могут изменяться и дополняться.</w:t>
      </w:r>
    </w:p>
    <w:p w:rsidR="00895945" w:rsidRPr="00895945" w:rsidRDefault="00895945" w:rsidP="00895945">
      <w:pPr>
        <w:shd w:val="clear" w:color="auto" w:fill="FFFFFF"/>
        <w:spacing w:after="0" w:line="240" w:lineRule="auto"/>
        <w:ind w:firstLine="708"/>
        <w:jc w:val="both"/>
        <w:rPr>
          <w:rFonts w:ascii="Times New Roman" w:hAnsi="Times New Roman"/>
          <w:color w:val="1A1A1A"/>
          <w:sz w:val="24"/>
          <w:szCs w:val="24"/>
        </w:rPr>
      </w:pPr>
      <w:r w:rsidRPr="00895945">
        <w:rPr>
          <w:rFonts w:ascii="Times New Roman" w:hAnsi="Times New Roman"/>
          <w:sz w:val="24"/>
          <w:szCs w:val="24"/>
        </w:rPr>
        <w:t>3.5.</w:t>
      </w:r>
      <w:r w:rsidRPr="00895945">
        <w:rPr>
          <w:rFonts w:ascii="Times New Roman" w:hAnsi="Times New Roman"/>
          <w:color w:val="1A1A1A"/>
          <w:sz w:val="24"/>
          <w:szCs w:val="24"/>
        </w:rPr>
        <w:t xml:space="preserve"> Консультационная и информационная поддержки оказываются должностными лицами в соответствии с их компетенцией в следующих формах:</w:t>
      </w:r>
    </w:p>
    <w:p w:rsidR="00895945" w:rsidRPr="00895945" w:rsidRDefault="00895945" w:rsidP="00895945">
      <w:pPr>
        <w:shd w:val="clear" w:color="auto" w:fill="FFFFFF"/>
        <w:spacing w:after="0" w:line="240" w:lineRule="auto"/>
        <w:jc w:val="both"/>
        <w:rPr>
          <w:rFonts w:ascii="Times New Roman" w:hAnsi="Times New Roman"/>
          <w:color w:val="1A1A1A"/>
          <w:sz w:val="24"/>
          <w:szCs w:val="24"/>
        </w:rPr>
      </w:pPr>
      <w:r w:rsidRPr="00895945">
        <w:rPr>
          <w:rFonts w:ascii="Times New Roman" w:hAnsi="Times New Roman"/>
          <w:color w:val="1A1A1A"/>
          <w:sz w:val="24"/>
          <w:szCs w:val="24"/>
        </w:rPr>
        <w:t xml:space="preserve"> -создание муниципальных информационных систем, официальных сайтов информационной поддержки субъектов малого и среднего предпринимательства в сети «Интернет» и </w:t>
      </w:r>
      <w:r w:rsidRPr="00895945">
        <w:rPr>
          <w:rFonts w:ascii="Times New Roman" w:hAnsi="Times New Roman"/>
          <w:color w:val="1A1A1A"/>
          <w:sz w:val="24"/>
          <w:szCs w:val="24"/>
        </w:rPr>
        <w:lastRenderedPageBreak/>
        <w:t>информационн</w:t>
      </w:r>
      <w:proofErr w:type="gramStart"/>
      <w:r w:rsidRPr="00895945">
        <w:rPr>
          <w:rFonts w:ascii="Times New Roman" w:hAnsi="Times New Roman"/>
          <w:color w:val="1A1A1A"/>
          <w:sz w:val="24"/>
          <w:szCs w:val="24"/>
        </w:rPr>
        <w:t>о-</w:t>
      </w:r>
      <w:proofErr w:type="gramEnd"/>
      <w:r w:rsidRPr="00895945">
        <w:rPr>
          <w:rFonts w:ascii="Times New Roman" w:hAnsi="Times New Roman"/>
          <w:color w:val="1A1A1A"/>
          <w:sz w:val="24"/>
          <w:szCs w:val="24"/>
        </w:rPr>
        <w:t xml:space="preserve"> телекоммуникационных сетей и обеспечения их функционирования в целях поддержки субъектов малого и среднего предпринимательства;</w:t>
      </w:r>
    </w:p>
    <w:p w:rsidR="00895945" w:rsidRPr="00895945" w:rsidRDefault="00895945" w:rsidP="00895945">
      <w:pPr>
        <w:shd w:val="clear" w:color="auto" w:fill="FFFFFF"/>
        <w:spacing w:after="0" w:line="240" w:lineRule="auto"/>
        <w:jc w:val="both"/>
        <w:rPr>
          <w:rFonts w:ascii="Times New Roman" w:hAnsi="Times New Roman"/>
          <w:color w:val="1A1A1A"/>
          <w:sz w:val="24"/>
          <w:szCs w:val="24"/>
        </w:rPr>
      </w:pPr>
      <w:r w:rsidRPr="00895945">
        <w:rPr>
          <w:rFonts w:ascii="Times New Roman" w:hAnsi="Times New Roman"/>
          <w:color w:val="1A1A1A"/>
          <w:sz w:val="24"/>
          <w:szCs w:val="24"/>
        </w:rPr>
        <w:t>-в устной форме – лицам, обратившимся посредством телефонной связи или лично;</w:t>
      </w:r>
    </w:p>
    <w:p w:rsidR="00895945" w:rsidRPr="00895945" w:rsidRDefault="00895945" w:rsidP="00895945">
      <w:pPr>
        <w:shd w:val="clear" w:color="auto" w:fill="FFFFFF"/>
        <w:spacing w:after="0" w:line="240" w:lineRule="auto"/>
        <w:jc w:val="both"/>
        <w:rPr>
          <w:rFonts w:ascii="Times New Roman" w:hAnsi="Times New Roman"/>
          <w:color w:val="1A1A1A"/>
          <w:sz w:val="24"/>
          <w:szCs w:val="24"/>
        </w:rPr>
      </w:pPr>
      <w:r w:rsidRPr="00895945">
        <w:rPr>
          <w:rFonts w:ascii="Times New Roman" w:hAnsi="Times New Roman"/>
          <w:color w:val="1A1A1A"/>
          <w:sz w:val="24"/>
          <w:szCs w:val="24"/>
        </w:rPr>
        <w:t>-в письменной форме по запросам;</w:t>
      </w:r>
    </w:p>
    <w:p w:rsidR="00895945" w:rsidRPr="00895945" w:rsidRDefault="00895945" w:rsidP="00895945">
      <w:pPr>
        <w:shd w:val="clear" w:color="auto" w:fill="FFFFFF"/>
        <w:spacing w:after="0" w:line="240" w:lineRule="auto"/>
        <w:jc w:val="both"/>
        <w:rPr>
          <w:rFonts w:ascii="Times New Roman" w:hAnsi="Times New Roman"/>
          <w:color w:val="1A1A1A"/>
          <w:sz w:val="24"/>
          <w:szCs w:val="24"/>
        </w:rPr>
      </w:pPr>
      <w:r w:rsidRPr="00895945">
        <w:rPr>
          <w:rFonts w:ascii="Times New Roman" w:hAnsi="Times New Roman"/>
          <w:color w:val="1A1A1A"/>
          <w:sz w:val="24"/>
          <w:szCs w:val="24"/>
        </w:rPr>
        <w:t>-путем размещения информации на сайте администрации сельского поселения</w:t>
      </w:r>
      <w:proofErr w:type="gramStart"/>
      <w:r w:rsidRPr="00895945">
        <w:rPr>
          <w:rFonts w:ascii="Times New Roman" w:hAnsi="Times New Roman"/>
          <w:color w:val="1A1A1A"/>
          <w:sz w:val="24"/>
          <w:szCs w:val="24"/>
        </w:rPr>
        <w:t>.»</w:t>
      </w:r>
      <w:proofErr w:type="gramEnd"/>
    </w:p>
    <w:p w:rsidR="00895945" w:rsidRPr="00895945" w:rsidRDefault="00895945" w:rsidP="00895945">
      <w:pPr>
        <w:spacing w:after="0" w:line="240" w:lineRule="auto"/>
        <w:ind w:firstLine="709"/>
        <w:jc w:val="center"/>
        <w:rPr>
          <w:rFonts w:ascii="Times New Roman" w:hAnsi="Times New Roman"/>
          <w:sz w:val="24"/>
          <w:szCs w:val="24"/>
        </w:rPr>
      </w:pPr>
      <w:r w:rsidRPr="00895945">
        <w:rPr>
          <w:rFonts w:ascii="Times New Roman" w:hAnsi="Times New Roman"/>
          <w:sz w:val="24"/>
          <w:szCs w:val="24"/>
        </w:rPr>
        <w:t>________________________________</w:t>
      </w:r>
    </w:p>
    <w:p w:rsidR="00895945" w:rsidRPr="00895945" w:rsidRDefault="00895945" w:rsidP="00895945">
      <w:pPr>
        <w:spacing w:after="0" w:line="240" w:lineRule="auto"/>
        <w:ind w:firstLine="709"/>
        <w:jc w:val="right"/>
        <w:rPr>
          <w:rFonts w:ascii="Times New Roman" w:hAnsi="Times New Roman"/>
          <w:sz w:val="24"/>
          <w:szCs w:val="24"/>
        </w:rPr>
      </w:pPr>
    </w:p>
    <w:p w:rsidR="00895945" w:rsidRPr="00895945" w:rsidRDefault="00895945" w:rsidP="00895945">
      <w:pPr>
        <w:spacing w:after="0" w:line="240" w:lineRule="auto"/>
        <w:ind w:firstLine="709"/>
        <w:jc w:val="right"/>
        <w:rPr>
          <w:rFonts w:ascii="Times New Roman" w:hAnsi="Times New Roman"/>
          <w:sz w:val="24"/>
          <w:szCs w:val="24"/>
        </w:rPr>
      </w:pPr>
      <w:r w:rsidRPr="00895945">
        <w:rPr>
          <w:rFonts w:ascii="Times New Roman" w:hAnsi="Times New Roman"/>
          <w:sz w:val="24"/>
          <w:szCs w:val="24"/>
        </w:rPr>
        <w:t>Приложение № 1</w:t>
      </w:r>
    </w:p>
    <w:p w:rsidR="00895945" w:rsidRPr="00895945" w:rsidRDefault="00895945" w:rsidP="00895945">
      <w:pPr>
        <w:spacing w:after="0" w:line="240" w:lineRule="auto"/>
        <w:ind w:firstLine="709"/>
        <w:jc w:val="right"/>
        <w:rPr>
          <w:rStyle w:val="highlight"/>
          <w:sz w:val="24"/>
          <w:szCs w:val="24"/>
        </w:rPr>
      </w:pPr>
      <w:r w:rsidRPr="00895945">
        <w:rPr>
          <w:rFonts w:ascii="Times New Roman" w:hAnsi="Times New Roman"/>
          <w:sz w:val="24"/>
          <w:szCs w:val="24"/>
        </w:rPr>
        <w:t xml:space="preserve">к Положению о </w:t>
      </w:r>
      <w:r w:rsidRPr="00895945">
        <w:rPr>
          <w:rStyle w:val="highlight"/>
          <w:sz w:val="24"/>
          <w:szCs w:val="24"/>
        </w:rPr>
        <w:t>порядке</w:t>
      </w:r>
      <w:r w:rsidRPr="00895945">
        <w:rPr>
          <w:rFonts w:ascii="Times New Roman" w:hAnsi="Times New Roman"/>
          <w:sz w:val="24"/>
          <w:szCs w:val="24"/>
        </w:rPr>
        <w:t xml:space="preserve"> </w:t>
      </w:r>
      <w:r w:rsidRPr="00895945">
        <w:rPr>
          <w:rStyle w:val="highlight"/>
          <w:sz w:val="24"/>
          <w:szCs w:val="24"/>
        </w:rPr>
        <w:t>оказания</w:t>
      </w:r>
    </w:p>
    <w:p w:rsidR="00895945" w:rsidRPr="00895945" w:rsidRDefault="00895945" w:rsidP="00895945">
      <w:pPr>
        <w:spacing w:after="0" w:line="240" w:lineRule="auto"/>
        <w:ind w:firstLine="709"/>
        <w:jc w:val="right"/>
        <w:rPr>
          <w:rStyle w:val="highlight"/>
          <w:sz w:val="24"/>
          <w:szCs w:val="24"/>
        </w:rPr>
      </w:pPr>
      <w:r w:rsidRPr="00895945">
        <w:rPr>
          <w:rStyle w:val="highlight"/>
          <w:sz w:val="24"/>
          <w:szCs w:val="24"/>
        </w:rPr>
        <w:t>поддержки субъектам</w:t>
      </w:r>
      <w:r w:rsidRPr="00895945">
        <w:rPr>
          <w:rFonts w:ascii="Times New Roman" w:hAnsi="Times New Roman"/>
          <w:sz w:val="24"/>
          <w:szCs w:val="24"/>
        </w:rPr>
        <w:t xml:space="preserve"> </w:t>
      </w:r>
      <w:r w:rsidRPr="00895945">
        <w:rPr>
          <w:rStyle w:val="highlight"/>
          <w:sz w:val="24"/>
          <w:szCs w:val="24"/>
        </w:rPr>
        <w:t>малого</w:t>
      </w:r>
      <w:r w:rsidRPr="00895945">
        <w:rPr>
          <w:rFonts w:ascii="Times New Roman" w:hAnsi="Times New Roman"/>
          <w:sz w:val="24"/>
          <w:szCs w:val="24"/>
        </w:rPr>
        <w:t xml:space="preserve"> </w:t>
      </w:r>
      <w:r w:rsidRPr="00895945">
        <w:rPr>
          <w:rStyle w:val="highlight"/>
          <w:sz w:val="24"/>
          <w:szCs w:val="24"/>
        </w:rPr>
        <w:t>и</w:t>
      </w:r>
    </w:p>
    <w:p w:rsidR="00895945" w:rsidRPr="00895945" w:rsidRDefault="00895945" w:rsidP="00895945">
      <w:pPr>
        <w:spacing w:after="0" w:line="240" w:lineRule="auto"/>
        <w:ind w:firstLine="709"/>
        <w:jc w:val="right"/>
        <w:rPr>
          <w:rStyle w:val="highlight"/>
          <w:sz w:val="24"/>
          <w:szCs w:val="24"/>
        </w:rPr>
      </w:pPr>
      <w:r w:rsidRPr="00895945">
        <w:rPr>
          <w:rStyle w:val="highlight"/>
          <w:sz w:val="24"/>
          <w:szCs w:val="24"/>
        </w:rPr>
        <w:t>среднего</w:t>
      </w:r>
      <w:r w:rsidRPr="00895945">
        <w:rPr>
          <w:rFonts w:ascii="Times New Roman" w:hAnsi="Times New Roman"/>
          <w:sz w:val="24"/>
          <w:szCs w:val="24"/>
        </w:rPr>
        <w:t xml:space="preserve"> </w:t>
      </w:r>
      <w:r w:rsidRPr="00895945">
        <w:rPr>
          <w:rStyle w:val="highlight"/>
          <w:sz w:val="24"/>
          <w:szCs w:val="24"/>
        </w:rPr>
        <w:t>предпринимательства</w:t>
      </w:r>
    </w:p>
    <w:p w:rsidR="00895945" w:rsidRPr="00895945" w:rsidRDefault="00895945" w:rsidP="00895945">
      <w:pPr>
        <w:spacing w:after="0" w:line="240" w:lineRule="auto"/>
        <w:ind w:firstLine="709"/>
        <w:jc w:val="right"/>
        <w:rPr>
          <w:rFonts w:ascii="Times New Roman" w:hAnsi="Times New Roman"/>
          <w:sz w:val="24"/>
          <w:szCs w:val="24"/>
        </w:rPr>
      </w:pPr>
      <w:r w:rsidRPr="00895945">
        <w:rPr>
          <w:rStyle w:val="highlight"/>
          <w:sz w:val="24"/>
          <w:szCs w:val="24"/>
        </w:rPr>
        <w:t xml:space="preserve"> </w:t>
      </w:r>
      <w:r w:rsidRPr="00895945">
        <w:rPr>
          <w:rFonts w:ascii="Times New Roman" w:hAnsi="Times New Roman"/>
          <w:sz w:val="24"/>
          <w:szCs w:val="24"/>
        </w:rPr>
        <w:t>на территории Сушиловского</w:t>
      </w:r>
    </w:p>
    <w:p w:rsidR="00895945" w:rsidRPr="00895945" w:rsidRDefault="00895945" w:rsidP="00895945">
      <w:pPr>
        <w:spacing w:after="0" w:line="240" w:lineRule="auto"/>
        <w:jc w:val="right"/>
        <w:rPr>
          <w:rFonts w:ascii="Times New Roman" w:hAnsi="Times New Roman"/>
          <w:sz w:val="24"/>
          <w:szCs w:val="24"/>
        </w:rPr>
      </w:pPr>
      <w:r w:rsidRPr="00895945">
        <w:rPr>
          <w:rFonts w:ascii="Times New Roman" w:hAnsi="Times New Roman"/>
          <w:sz w:val="24"/>
          <w:szCs w:val="24"/>
        </w:rPr>
        <w:t xml:space="preserve"> сельского поселения </w:t>
      </w:r>
    </w:p>
    <w:p w:rsidR="00895945" w:rsidRPr="00895945" w:rsidRDefault="00895945" w:rsidP="00895945">
      <w:pPr>
        <w:shd w:val="clear" w:color="auto" w:fill="FEFEFE"/>
        <w:spacing w:after="0" w:line="240" w:lineRule="auto"/>
        <w:jc w:val="right"/>
        <w:rPr>
          <w:rFonts w:ascii="Times New Roman" w:hAnsi="Times New Roman"/>
          <w:sz w:val="24"/>
          <w:szCs w:val="24"/>
        </w:rPr>
      </w:pPr>
    </w:p>
    <w:p w:rsidR="00895945" w:rsidRPr="00895945" w:rsidRDefault="00895945" w:rsidP="00895945">
      <w:pPr>
        <w:shd w:val="clear" w:color="auto" w:fill="FEFEFE"/>
        <w:spacing w:after="0" w:line="240" w:lineRule="auto"/>
        <w:jc w:val="both"/>
        <w:rPr>
          <w:rFonts w:ascii="Times New Roman" w:hAnsi="Times New Roman"/>
          <w:sz w:val="24"/>
          <w:szCs w:val="24"/>
        </w:rPr>
      </w:pPr>
    </w:p>
    <w:p w:rsidR="00895945" w:rsidRPr="00895945" w:rsidRDefault="00895945" w:rsidP="00895945">
      <w:pPr>
        <w:shd w:val="clear" w:color="auto" w:fill="FEFEFE"/>
        <w:spacing w:after="0" w:line="240" w:lineRule="auto"/>
        <w:jc w:val="center"/>
        <w:rPr>
          <w:rFonts w:ascii="Times New Roman" w:hAnsi="Times New Roman"/>
          <w:b/>
          <w:bCs/>
          <w:kern w:val="1"/>
          <w:sz w:val="24"/>
          <w:szCs w:val="24"/>
        </w:rPr>
      </w:pPr>
      <w:r w:rsidRPr="00895945">
        <w:rPr>
          <w:rFonts w:ascii="Times New Roman" w:hAnsi="Times New Roman"/>
          <w:b/>
          <w:bCs/>
          <w:kern w:val="1"/>
          <w:sz w:val="24"/>
          <w:szCs w:val="24"/>
        </w:rPr>
        <w:t>ПОРЯДОК</w:t>
      </w:r>
    </w:p>
    <w:p w:rsidR="00895945" w:rsidRPr="00895945" w:rsidRDefault="00895945" w:rsidP="00895945">
      <w:pPr>
        <w:shd w:val="clear" w:color="auto" w:fill="FEFEFE"/>
        <w:spacing w:after="0" w:line="240" w:lineRule="auto"/>
        <w:jc w:val="center"/>
        <w:rPr>
          <w:rFonts w:ascii="Times New Roman" w:hAnsi="Times New Roman"/>
          <w:b/>
          <w:bCs/>
          <w:kern w:val="1"/>
          <w:sz w:val="24"/>
          <w:szCs w:val="24"/>
        </w:rPr>
      </w:pPr>
      <w:r w:rsidRPr="00895945">
        <w:rPr>
          <w:rFonts w:ascii="Times New Roman" w:hAnsi="Times New Roman"/>
          <w:b/>
          <w:bCs/>
          <w:kern w:val="1"/>
          <w:sz w:val="24"/>
          <w:szCs w:val="24"/>
        </w:rPr>
        <w:t xml:space="preserve">рассмотрения обращений субъектов малого и среднего предпринимательства в администрации Сушиловского сельского поселения </w:t>
      </w:r>
    </w:p>
    <w:p w:rsidR="00895945" w:rsidRPr="00895945" w:rsidRDefault="00895945" w:rsidP="00895945">
      <w:pPr>
        <w:shd w:val="clear" w:color="auto" w:fill="FEFEFE"/>
        <w:spacing w:after="0" w:line="240" w:lineRule="auto"/>
        <w:jc w:val="both"/>
        <w:rPr>
          <w:rFonts w:ascii="Times New Roman" w:hAnsi="Times New Roman"/>
          <w:bCs/>
          <w:kern w:val="1"/>
          <w:sz w:val="24"/>
          <w:szCs w:val="24"/>
        </w:rPr>
      </w:pPr>
      <w:bookmarkStart w:id="51" w:name="sub_221"/>
    </w:p>
    <w:p w:rsidR="00895945" w:rsidRPr="00895945" w:rsidRDefault="00895945" w:rsidP="00895945">
      <w:pPr>
        <w:shd w:val="clear" w:color="auto" w:fill="FEFEFE"/>
        <w:spacing w:after="0" w:line="240" w:lineRule="auto"/>
        <w:jc w:val="center"/>
        <w:rPr>
          <w:rFonts w:ascii="Times New Roman" w:hAnsi="Times New Roman"/>
          <w:b/>
          <w:bCs/>
          <w:kern w:val="1"/>
          <w:sz w:val="24"/>
          <w:szCs w:val="24"/>
        </w:rPr>
      </w:pPr>
      <w:r w:rsidRPr="00895945">
        <w:rPr>
          <w:rFonts w:ascii="Times New Roman" w:hAnsi="Times New Roman"/>
          <w:b/>
          <w:bCs/>
          <w:kern w:val="1"/>
          <w:sz w:val="24"/>
          <w:szCs w:val="24"/>
        </w:rPr>
        <w:t xml:space="preserve"> I.  Общие положения</w:t>
      </w:r>
      <w:bookmarkEnd w:id="51"/>
    </w:p>
    <w:p w:rsidR="00895945" w:rsidRPr="00895945" w:rsidRDefault="00895945" w:rsidP="00895945">
      <w:pPr>
        <w:shd w:val="clear" w:color="auto" w:fill="FEFEFE"/>
        <w:spacing w:after="0" w:line="240" w:lineRule="auto"/>
        <w:ind w:right="-83" w:firstLine="710"/>
        <w:jc w:val="both"/>
        <w:rPr>
          <w:rFonts w:ascii="Times New Roman" w:hAnsi="Times New Roman"/>
          <w:bCs/>
          <w:kern w:val="1"/>
          <w:sz w:val="24"/>
          <w:szCs w:val="24"/>
        </w:rPr>
      </w:pPr>
    </w:p>
    <w:p w:rsidR="00895945" w:rsidRPr="00895945" w:rsidRDefault="00895945" w:rsidP="00895945">
      <w:pPr>
        <w:shd w:val="clear" w:color="auto" w:fill="FEFEFE"/>
        <w:spacing w:after="0" w:line="240" w:lineRule="auto"/>
        <w:ind w:right="-83" w:firstLine="720"/>
        <w:jc w:val="both"/>
        <w:rPr>
          <w:rFonts w:ascii="Times New Roman" w:hAnsi="Times New Roman"/>
          <w:sz w:val="24"/>
          <w:szCs w:val="24"/>
        </w:rPr>
      </w:pPr>
      <w:r w:rsidRPr="00895945">
        <w:rPr>
          <w:rFonts w:ascii="Times New Roman" w:hAnsi="Times New Roman"/>
          <w:sz w:val="24"/>
          <w:szCs w:val="24"/>
        </w:rPr>
        <w:t xml:space="preserve">1.1. </w:t>
      </w:r>
      <w:bookmarkStart w:id="52" w:name="sub_22001"/>
      <w:r w:rsidRPr="00895945">
        <w:rPr>
          <w:rFonts w:ascii="Times New Roman" w:hAnsi="Times New Roman"/>
          <w:sz w:val="24"/>
          <w:szCs w:val="24"/>
        </w:rPr>
        <w:t>Настоящий Порядок рассмотрения обращений субъектов малого и среднего предпринимательства в администрации Сушиловского сельского поселения (далее – Порядок)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Сушиловского сельского поселения (далее – администрация поселения</w:t>
      </w:r>
      <w:bookmarkEnd w:id="52"/>
      <w:r w:rsidRPr="00895945">
        <w:rPr>
          <w:rFonts w:ascii="Times New Roman" w:hAnsi="Times New Roman"/>
          <w:sz w:val="24"/>
          <w:szCs w:val="24"/>
        </w:rPr>
        <w:t>).</w:t>
      </w:r>
    </w:p>
    <w:p w:rsidR="00895945" w:rsidRPr="00895945" w:rsidRDefault="00895945" w:rsidP="00895945">
      <w:pPr>
        <w:shd w:val="clear" w:color="auto" w:fill="FEFEFE"/>
        <w:spacing w:after="0" w:line="240" w:lineRule="auto"/>
        <w:ind w:right="-83" w:firstLine="710"/>
        <w:jc w:val="both"/>
        <w:rPr>
          <w:rFonts w:ascii="Times New Roman" w:hAnsi="Times New Roman"/>
          <w:sz w:val="24"/>
          <w:szCs w:val="24"/>
        </w:rPr>
      </w:pPr>
      <w:r w:rsidRPr="00895945">
        <w:rPr>
          <w:rFonts w:ascii="Times New Roman" w:hAnsi="Times New Roman"/>
          <w:sz w:val="24"/>
          <w:szCs w:val="24"/>
        </w:rPr>
        <w:t>1.2.</w:t>
      </w:r>
      <w:bookmarkStart w:id="53" w:name="sub_22002"/>
      <w:r w:rsidRPr="00895945">
        <w:rPr>
          <w:rFonts w:ascii="Times New Roman" w:hAnsi="Times New Roman"/>
          <w:sz w:val="24"/>
          <w:szCs w:val="24"/>
        </w:rPr>
        <w:t xml:space="preserve"> Рассмотрение обращений субъектов малого и среднего предпринимательства осуществляется в соответствии </w:t>
      </w:r>
      <w:proofErr w:type="gramStart"/>
      <w:r w:rsidRPr="00895945">
        <w:rPr>
          <w:rFonts w:ascii="Times New Roman" w:hAnsi="Times New Roman"/>
          <w:sz w:val="24"/>
          <w:szCs w:val="24"/>
        </w:rPr>
        <w:t>с</w:t>
      </w:r>
      <w:proofErr w:type="gramEnd"/>
      <w:r w:rsidRPr="00895945">
        <w:rPr>
          <w:rFonts w:ascii="Times New Roman" w:hAnsi="Times New Roman"/>
          <w:sz w:val="24"/>
          <w:szCs w:val="24"/>
        </w:rPr>
        <w:t>:</w:t>
      </w:r>
      <w:bookmarkEnd w:id="53"/>
    </w:p>
    <w:p w:rsidR="00895945" w:rsidRPr="00895945" w:rsidRDefault="00895945" w:rsidP="00895945">
      <w:pPr>
        <w:shd w:val="clear" w:color="auto" w:fill="FEFEFE"/>
        <w:spacing w:after="0" w:line="240" w:lineRule="auto"/>
        <w:ind w:firstLine="710"/>
        <w:jc w:val="both"/>
        <w:rPr>
          <w:rFonts w:ascii="Times New Roman" w:hAnsi="Times New Roman"/>
          <w:sz w:val="24"/>
          <w:szCs w:val="24"/>
        </w:rPr>
      </w:pPr>
      <w:r w:rsidRPr="00895945">
        <w:rPr>
          <w:rFonts w:ascii="Times New Roman" w:hAnsi="Times New Roman"/>
          <w:sz w:val="24"/>
          <w:szCs w:val="24"/>
        </w:rPr>
        <w:t>- Федеральным законом от 06.10.2003 года № 131-ФЗ «Об общих принципах организации местного самоуправления в Российской Федерации»;</w:t>
      </w:r>
    </w:p>
    <w:p w:rsidR="00895945" w:rsidRPr="00895945" w:rsidRDefault="00895945" w:rsidP="00895945">
      <w:pPr>
        <w:shd w:val="clear" w:color="auto" w:fill="FEFEFE"/>
        <w:spacing w:after="0" w:line="240" w:lineRule="auto"/>
        <w:ind w:firstLine="710"/>
        <w:jc w:val="both"/>
        <w:rPr>
          <w:rFonts w:ascii="Times New Roman" w:hAnsi="Times New Roman"/>
          <w:sz w:val="24"/>
          <w:szCs w:val="24"/>
        </w:rPr>
      </w:pPr>
      <w:r w:rsidRPr="00895945">
        <w:rPr>
          <w:rFonts w:ascii="Times New Roman" w:hAnsi="Times New Roman"/>
          <w:sz w:val="24"/>
          <w:szCs w:val="24"/>
        </w:rPr>
        <w:t>-  Федеральным законом от 24.06.2007 года № 209-ФЗ «О развитии малого и среднего предпринимательства в Российской Федерации»;</w:t>
      </w:r>
    </w:p>
    <w:p w:rsidR="00895945" w:rsidRPr="00895945" w:rsidRDefault="00895945" w:rsidP="00895945">
      <w:pPr>
        <w:shd w:val="clear" w:color="auto" w:fill="FEFEFE"/>
        <w:spacing w:after="0" w:line="240" w:lineRule="auto"/>
        <w:ind w:firstLine="710"/>
        <w:jc w:val="both"/>
        <w:rPr>
          <w:rFonts w:ascii="Times New Roman" w:hAnsi="Times New Roman"/>
          <w:sz w:val="24"/>
          <w:szCs w:val="24"/>
        </w:rPr>
      </w:pPr>
      <w:r w:rsidRPr="00895945">
        <w:rPr>
          <w:rFonts w:ascii="Times New Roman" w:hAnsi="Times New Roman"/>
          <w:sz w:val="24"/>
          <w:szCs w:val="24"/>
        </w:rPr>
        <w:t>- Федеральным законом от 02.05.2006 года № 59-ФЗ «О порядке рассмотрения обращений граждан Российской Федерации»;</w:t>
      </w:r>
    </w:p>
    <w:p w:rsidR="00895945" w:rsidRPr="00895945" w:rsidRDefault="00895945" w:rsidP="00895945">
      <w:pPr>
        <w:shd w:val="clear" w:color="auto" w:fill="FEFEFE"/>
        <w:spacing w:after="0" w:line="240" w:lineRule="auto"/>
        <w:ind w:firstLine="710"/>
        <w:jc w:val="both"/>
        <w:rPr>
          <w:rFonts w:ascii="Times New Roman" w:hAnsi="Times New Roman"/>
          <w:sz w:val="24"/>
          <w:szCs w:val="24"/>
        </w:rPr>
      </w:pPr>
      <w:r w:rsidRPr="00895945">
        <w:rPr>
          <w:rFonts w:ascii="Times New Roman" w:hAnsi="Times New Roman"/>
          <w:sz w:val="24"/>
          <w:szCs w:val="24"/>
        </w:rPr>
        <w:t>-  Уставом Сушиловского сельского  поселения;</w:t>
      </w:r>
    </w:p>
    <w:p w:rsidR="00895945" w:rsidRPr="00895945" w:rsidRDefault="00895945" w:rsidP="00895945">
      <w:pPr>
        <w:shd w:val="clear" w:color="auto" w:fill="FEFEFE"/>
        <w:spacing w:after="0" w:line="240" w:lineRule="auto"/>
        <w:ind w:firstLine="710"/>
        <w:jc w:val="both"/>
        <w:rPr>
          <w:rFonts w:ascii="Times New Roman" w:hAnsi="Times New Roman"/>
          <w:sz w:val="24"/>
          <w:szCs w:val="24"/>
        </w:rPr>
      </w:pPr>
      <w:r w:rsidRPr="00895945">
        <w:rPr>
          <w:rFonts w:ascii="Times New Roman" w:hAnsi="Times New Roman"/>
          <w:sz w:val="24"/>
          <w:szCs w:val="24"/>
        </w:rPr>
        <w:t>1.3.</w:t>
      </w:r>
      <w:bookmarkStart w:id="54" w:name="sub_22003"/>
      <w:r w:rsidRPr="00895945">
        <w:rPr>
          <w:rFonts w:ascii="Times New Roman" w:hAnsi="Times New Roman"/>
          <w:sz w:val="24"/>
          <w:szCs w:val="24"/>
        </w:rPr>
        <w:t xml:space="preserve"> Рассмотрение обращений субъектов малого и среднего предпринимательства по поручению главы  поселения осуществляется должностными лицами в соответствии с их компетенцией.</w:t>
      </w:r>
      <w:bookmarkEnd w:id="54"/>
    </w:p>
    <w:p w:rsidR="00895945" w:rsidRPr="00895945" w:rsidRDefault="00895945" w:rsidP="00895945">
      <w:pPr>
        <w:shd w:val="clear" w:color="auto" w:fill="FEFEFE"/>
        <w:spacing w:after="0" w:line="240" w:lineRule="auto"/>
        <w:ind w:firstLine="710"/>
        <w:jc w:val="both"/>
        <w:rPr>
          <w:rFonts w:ascii="Times New Roman" w:hAnsi="Times New Roman"/>
          <w:sz w:val="24"/>
          <w:szCs w:val="24"/>
        </w:rPr>
      </w:pPr>
      <w:r w:rsidRPr="00895945">
        <w:rPr>
          <w:rFonts w:ascii="Times New Roman" w:hAnsi="Times New Roman"/>
          <w:sz w:val="24"/>
          <w:szCs w:val="24"/>
        </w:rPr>
        <w:t>1.4.</w:t>
      </w:r>
      <w:bookmarkStart w:id="55" w:name="sub_22004"/>
      <w:r w:rsidRPr="00895945">
        <w:rPr>
          <w:rFonts w:ascii="Times New Roman" w:hAnsi="Times New Roman"/>
          <w:sz w:val="24"/>
          <w:szCs w:val="24"/>
        </w:rPr>
        <w:t xml:space="preserve"> Учет, регистрация и рассмотрение обращений субъектов малого и среднего предпринимательства осуществляется должностными лицами администрации сельского поселения в соответствии с их компетенцией.</w:t>
      </w:r>
      <w:bookmarkEnd w:id="55"/>
    </w:p>
    <w:p w:rsidR="00895945" w:rsidRPr="00895945" w:rsidRDefault="00895945" w:rsidP="00895945">
      <w:pPr>
        <w:shd w:val="clear" w:color="auto" w:fill="FEFEFE"/>
        <w:spacing w:after="0" w:line="240" w:lineRule="auto"/>
        <w:jc w:val="both"/>
        <w:rPr>
          <w:rFonts w:ascii="Times New Roman" w:hAnsi="Times New Roman"/>
          <w:sz w:val="24"/>
          <w:szCs w:val="24"/>
        </w:rPr>
      </w:pPr>
    </w:p>
    <w:p w:rsidR="00895945" w:rsidRPr="00895945" w:rsidRDefault="00895945" w:rsidP="00895945">
      <w:pPr>
        <w:shd w:val="clear" w:color="auto" w:fill="FEFEFE"/>
        <w:spacing w:after="0" w:line="240" w:lineRule="auto"/>
        <w:jc w:val="center"/>
        <w:rPr>
          <w:rFonts w:ascii="Times New Roman" w:hAnsi="Times New Roman"/>
          <w:b/>
          <w:bCs/>
          <w:kern w:val="1"/>
          <w:sz w:val="24"/>
          <w:szCs w:val="24"/>
        </w:rPr>
      </w:pPr>
      <w:bookmarkStart w:id="56" w:name="sub_223"/>
      <w:r w:rsidRPr="00895945">
        <w:rPr>
          <w:rFonts w:ascii="Times New Roman" w:hAnsi="Times New Roman"/>
          <w:b/>
          <w:bCs/>
          <w:kern w:val="1"/>
          <w:sz w:val="24"/>
          <w:szCs w:val="24"/>
        </w:rPr>
        <w:t xml:space="preserve"> II. Сроки рассмотрения обращений субъектов малого и среднего предпринимательства</w:t>
      </w:r>
      <w:bookmarkStart w:id="57" w:name="sub_22006"/>
      <w:bookmarkEnd w:id="56"/>
    </w:p>
    <w:p w:rsidR="00895945" w:rsidRPr="00895945" w:rsidRDefault="00895945" w:rsidP="00895945">
      <w:pPr>
        <w:shd w:val="clear" w:color="auto" w:fill="FEFEFE"/>
        <w:spacing w:after="0" w:line="240" w:lineRule="auto"/>
        <w:jc w:val="both"/>
        <w:rPr>
          <w:rFonts w:ascii="Times New Roman" w:hAnsi="Times New Roman"/>
          <w:bCs/>
          <w:kern w:val="1"/>
          <w:sz w:val="24"/>
          <w:szCs w:val="24"/>
        </w:rPr>
      </w:pPr>
    </w:p>
    <w:p w:rsidR="00895945" w:rsidRPr="00895945" w:rsidRDefault="00895945" w:rsidP="00895945">
      <w:pPr>
        <w:shd w:val="clear" w:color="auto" w:fill="FEFEFE"/>
        <w:spacing w:after="0" w:line="240" w:lineRule="auto"/>
        <w:jc w:val="both"/>
        <w:rPr>
          <w:rFonts w:ascii="Times New Roman" w:hAnsi="Times New Roman"/>
          <w:sz w:val="24"/>
          <w:szCs w:val="24"/>
        </w:rPr>
      </w:pPr>
      <w:r w:rsidRPr="00895945">
        <w:rPr>
          <w:rFonts w:ascii="Times New Roman" w:hAnsi="Times New Roman"/>
          <w:sz w:val="24"/>
          <w:szCs w:val="24"/>
        </w:rPr>
        <w:t xml:space="preserve">           2.1.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57"/>
      <w:r w:rsidRPr="00895945">
        <w:rPr>
          <w:rFonts w:ascii="Times New Roman" w:hAnsi="Times New Roman"/>
          <w:sz w:val="24"/>
          <w:szCs w:val="24"/>
        </w:rPr>
        <w:t xml:space="preserve"> В исключительных случаях глава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895945" w:rsidRPr="00895945" w:rsidRDefault="00895945" w:rsidP="00895945">
      <w:pPr>
        <w:shd w:val="clear" w:color="auto" w:fill="FEFEFE"/>
        <w:spacing w:after="0" w:line="240" w:lineRule="auto"/>
        <w:jc w:val="both"/>
        <w:rPr>
          <w:rFonts w:ascii="Times New Roman" w:hAnsi="Times New Roman"/>
          <w:sz w:val="24"/>
          <w:szCs w:val="24"/>
        </w:rPr>
      </w:pPr>
      <w:r w:rsidRPr="00895945">
        <w:rPr>
          <w:rFonts w:ascii="Times New Roman" w:hAnsi="Times New Roman"/>
          <w:sz w:val="24"/>
          <w:szCs w:val="24"/>
        </w:rPr>
        <w:tab/>
        <w:t>Запрос о продлении срока рассмотрения обращения должен быть оформлен не менее чем за 2 - 3 дня до истечения срока исполнения.</w:t>
      </w:r>
    </w:p>
    <w:p w:rsidR="00895945" w:rsidRPr="00895945" w:rsidRDefault="00895945" w:rsidP="00895945">
      <w:pPr>
        <w:shd w:val="clear" w:color="auto" w:fill="FEFEFE"/>
        <w:spacing w:after="0" w:line="240" w:lineRule="auto"/>
        <w:ind w:firstLine="720"/>
        <w:jc w:val="both"/>
        <w:rPr>
          <w:rFonts w:ascii="Times New Roman" w:hAnsi="Times New Roman"/>
          <w:sz w:val="24"/>
          <w:szCs w:val="24"/>
        </w:rPr>
      </w:pPr>
      <w:r w:rsidRPr="00895945">
        <w:rPr>
          <w:rFonts w:ascii="Times New Roman" w:hAnsi="Times New Roman"/>
          <w:sz w:val="24"/>
          <w:szCs w:val="24"/>
        </w:rPr>
        <w:t>2.2.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895945" w:rsidRPr="00895945" w:rsidRDefault="00895945" w:rsidP="00895945">
      <w:pPr>
        <w:shd w:val="clear" w:color="auto" w:fill="FEFEFE"/>
        <w:spacing w:after="0" w:line="240" w:lineRule="auto"/>
        <w:jc w:val="center"/>
        <w:rPr>
          <w:rFonts w:ascii="Times New Roman" w:hAnsi="Times New Roman"/>
          <w:sz w:val="24"/>
          <w:szCs w:val="24"/>
        </w:rPr>
      </w:pPr>
      <w:bookmarkStart w:id="58" w:name="sub_224"/>
    </w:p>
    <w:p w:rsidR="00895945" w:rsidRPr="00895945" w:rsidRDefault="00895945" w:rsidP="00895945">
      <w:pPr>
        <w:shd w:val="clear" w:color="auto" w:fill="FEFEFE"/>
        <w:spacing w:after="0" w:line="240" w:lineRule="auto"/>
        <w:jc w:val="center"/>
        <w:rPr>
          <w:rFonts w:ascii="Times New Roman" w:hAnsi="Times New Roman"/>
          <w:b/>
          <w:bCs/>
          <w:kern w:val="1"/>
          <w:sz w:val="24"/>
          <w:szCs w:val="24"/>
        </w:rPr>
      </w:pPr>
      <w:r w:rsidRPr="00895945">
        <w:rPr>
          <w:rFonts w:ascii="Times New Roman" w:hAnsi="Times New Roman"/>
          <w:b/>
          <w:bCs/>
          <w:kern w:val="1"/>
          <w:sz w:val="24"/>
          <w:szCs w:val="24"/>
        </w:rPr>
        <w:t>III. Требования к письменному обращению субъектов малого и среднего предпринимательства</w:t>
      </w:r>
      <w:bookmarkEnd w:id="58"/>
    </w:p>
    <w:p w:rsidR="00895945" w:rsidRPr="00895945" w:rsidRDefault="00895945" w:rsidP="00895945">
      <w:pPr>
        <w:shd w:val="clear" w:color="auto" w:fill="FEFEFE"/>
        <w:spacing w:after="0" w:line="240" w:lineRule="auto"/>
        <w:jc w:val="center"/>
        <w:rPr>
          <w:rFonts w:ascii="Times New Roman" w:hAnsi="Times New Roman"/>
          <w:bCs/>
          <w:kern w:val="1"/>
          <w:sz w:val="24"/>
          <w:szCs w:val="24"/>
        </w:rPr>
      </w:pPr>
    </w:p>
    <w:p w:rsidR="00895945" w:rsidRPr="00895945" w:rsidRDefault="00895945" w:rsidP="00895945">
      <w:pPr>
        <w:shd w:val="clear" w:color="auto" w:fill="FEFEFE"/>
        <w:spacing w:after="0" w:line="240" w:lineRule="auto"/>
        <w:ind w:firstLine="360"/>
        <w:jc w:val="both"/>
        <w:rPr>
          <w:rFonts w:ascii="Times New Roman" w:hAnsi="Times New Roman"/>
          <w:sz w:val="24"/>
          <w:szCs w:val="24"/>
        </w:rPr>
      </w:pPr>
      <w:r w:rsidRPr="00895945">
        <w:rPr>
          <w:rFonts w:ascii="Times New Roman" w:hAnsi="Times New Roman"/>
          <w:sz w:val="24"/>
          <w:szCs w:val="24"/>
        </w:rPr>
        <w:t xml:space="preserve">      3.1. </w:t>
      </w:r>
      <w:bookmarkStart w:id="59" w:name="sub_22008"/>
      <w:r w:rsidRPr="00895945">
        <w:rPr>
          <w:rFonts w:ascii="Times New Roman" w:hAnsi="Times New Roman"/>
          <w:sz w:val="24"/>
          <w:szCs w:val="24"/>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bookmarkEnd w:id="59"/>
    <w:p w:rsidR="00895945" w:rsidRPr="00895945" w:rsidRDefault="00895945" w:rsidP="00895945">
      <w:pPr>
        <w:spacing w:after="0" w:line="240" w:lineRule="auto"/>
        <w:ind w:firstLine="720"/>
        <w:jc w:val="both"/>
        <w:rPr>
          <w:rFonts w:ascii="Times New Roman" w:hAnsi="Times New Roman"/>
          <w:sz w:val="24"/>
          <w:szCs w:val="24"/>
        </w:rPr>
      </w:pPr>
      <w:r w:rsidRPr="00895945">
        <w:rPr>
          <w:rFonts w:ascii="Times New Roman" w:hAnsi="Times New Roman"/>
          <w:sz w:val="24"/>
          <w:szCs w:val="24"/>
        </w:rPr>
        <w:t xml:space="preserve">Субъект малого или среднего предпринимательства прилагает к письменному обращению необходимые документы, предусмотренные Положением о </w:t>
      </w:r>
      <w:r w:rsidRPr="00895945">
        <w:rPr>
          <w:rStyle w:val="highlight"/>
          <w:sz w:val="24"/>
          <w:szCs w:val="24"/>
        </w:rPr>
        <w:t>порядке</w:t>
      </w:r>
      <w:r w:rsidRPr="00895945">
        <w:rPr>
          <w:rFonts w:ascii="Times New Roman" w:hAnsi="Times New Roman"/>
          <w:sz w:val="24"/>
          <w:szCs w:val="24"/>
        </w:rPr>
        <w:t xml:space="preserve"> </w:t>
      </w:r>
      <w:r w:rsidRPr="00895945">
        <w:rPr>
          <w:rStyle w:val="highlight"/>
          <w:sz w:val="24"/>
          <w:szCs w:val="24"/>
        </w:rPr>
        <w:t>оказания</w:t>
      </w:r>
      <w:r w:rsidRPr="00895945">
        <w:rPr>
          <w:rFonts w:ascii="Times New Roman" w:hAnsi="Times New Roman"/>
          <w:sz w:val="24"/>
          <w:szCs w:val="24"/>
        </w:rPr>
        <w:t xml:space="preserve"> </w:t>
      </w:r>
      <w:r w:rsidRPr="00895945">
        <w:rPr>
          <w:rStyle w:val="highlight"/>
          <w:sz w:val="24"/>
          <w:szCs w:val="24"/>
        </w:rPr>
        <w:t>поддержки субъектам</w:t>
      </w:r>
      <w:r w:rsidRPr="00895945">
        <w:rPr>
          <w:rFonts w:ascii="Times New Roman" w:hAnsi="Times New Roman"/>
          <w:sz w:val="24"/>
          <w:szCs w:val="24"/>
        </w:rPr>
        <w:t xml:space="preserve"> </w:t>
      </w:r>
      <w:r w:rsidRPr="00895945">
        <w:rPr>
          <w:rStyle w:val="highlight"/>
          <w:sz w:val="24"/>
          <w:szCs w:val="24"/>
        </w:rPr>
        <w:t>малого</w:t>
      </w:r>
      <w:r w:rsidRPr="00895945">
        <w:rPr>
          <w:rFonts w:ascii="Times New Roman" w:hAnsi="Times New Roman"/>
          <w:sz w:val="24"/>
          <w:szCs w:val="24"/>
        </w:rPr>
        <w:t xml:space="preserve"> </w:t>
      </w:r>
      <w:r w:rsidRPr="00895945">
        <w:rPr>
          <w:rStyle w:val="highlight"/>
          <w:sz w:val="24"/>
          <w:szCs w:val="24"/>
        </w:rPr>
        <w:t>и</w:t>
      </w:r>
      <w:r w:rsidRPr="00895945">
        <w:rPr>
          <w:rFonts w:ascii="Times New Roman" w:hAnsi="Times New Roman"/>
          <w:sz w:val="24"/>
          <w:szCs w:val="24"/>
        </w:rPr>
        <w:t xml:space="preserve"> </w:t>
      </w:r>
      <w:r w:rsidRPr="00895945">
        <w:rPr>
          <w:rStyle w:val="highlight"/>
          <w:sz w:val="24"/>
          <w:szCs w:val="24"/>
        </w:rPr>
        <w:t>среднего</w:t>
      </w:r>
      <w:r w:rsidRPr="00895945">
        <w:rPr>
          <w:rFonts w:ascii="Times New Roman" w:hAnsi="Times New Roman"/>
          <w:sz w:val="24"/>
          <w:szCs w:val="24"/>
        </w:rPr>
        <w:t xml:space="preserve"> </w:t>
      </w:r>
      <w:r w:rsidRPr="00895945">
        <w:rPr>
          <w:rStyle w:val="highlight"/>
          <w:sz w:val="24"/>
          <w:szCs w:val="24"/>
        </w:rPr>
        <w:t xml:space="preserve">предпринимательства </w:t>
      </w:r>
      <w:r w:rsidRPr="00895945">
        <w:rPr>
          <w:rFonts w:ascii="Times New Roman" w:hAnsi="Times New Roman"/>
          <w:sz w:val="24"/>
          <w:szCs w:val="24"/>
        </w:rPr>
        <w:t>на территории поселения.</w:t>
      </w:r>
    </w:p>
    <w:p w:rsidR="00895945" w:rsidRPr="00895945" w:rsidRDefault="00895945" w:rsidP="00895945">
      <w:pPr>
        <w:shd w:val="clear" w:color="auto" w:fill="FEFEFE"/>
        <w:spacing w:after="0" w:line="240" w:lineRule="auto"/>
        <w:ind w:firstLine="360"/>
        <w:jc w:val="both"/>
        <w:rPr>
          <w:rFonts w:ascii="Times New Roman" w:hAnsi="Times New Roman"/>
          <w:sz w:val="24"/>
          <w:szCs w:val="24"/>
        </w:rPr>
      </w:pPr>
      <w:r w:rsidRPr="00895945">
        <w:rPr>
          <w:rFonts w:ascii="Times New Roman" w:hAnsi="Times New Roman"/>
          <w:sz w:val="24"/>
          <w:szCs w:val="24"/>
        </w:rPr>
        <w:t xml:space="preserve">     3.2.</w:t>
      </w:r>
      <w:bookmarkStart w:id="60" w:name="sub_22009"/>
      <w:r w:rsidRPr="00895945">
        <w:rPr>
          <w:rFonts w:ascii="Times New Roman" w:hAnsi="Times New Roman"/>
          <w:sz w:val="24"/>
          <w:szCs w:val="24"/>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60"/>
    </w:p>
    <w:p w:rsidR="00895945" w:rsidRPr="00895945" w:rsidRDefault="00895945" w:rsidP="00895945">
      <w:pPr>
        <w:shd w:val="clear" w:color="auto" w:fill="FEFEFE"/>
        <w:spacing w:after="0" w:line="240" w:lineRule="auto"/>
        <w:jc w:val="both"/>
        <w:rPr>
          <w:rFonts w:ascii="Times New Roman" w:hAnsi="Times New Roman"/>
          <w:sz w:val="24"/>
          <w:szCs w:val="24"/>
        </w:rPr>
      </w:pPr>
    </w:p>
    <w:p w:rsidR="00895945" w:rsidRPr="00895945" w:rsidRDefault="00895945" w:rsidP="00895945">
      <w:pPr>
        <w:shd w:val="clear" w:color="auto" w:fill="FEFEFE"/>
        <w:spacing w:after="0" w:line="240" w:lineRule="auto"/>
        <w:jc w:val="center"/>
        <w:rPr>
          <w:rFonts w:ascii="Times New Roman" w:hAnsi="Times New Roman"/>
          <w:b/>
          <w:bCs/>
          <w:kern w:val="1"/>
          <w:sz w:val="24"/>
          <w:szCs w:val="24"/>
        </w:rPr>
      </w:pPr>
      <w:bookmarkStart w:id="61" w:name="sub_225"/>
      <w:r w:rsidRPr="00895945">
        <w:rPr>
          <w:rFonts w:ascii="Times New Roman" w:hAnsi="Times New Roman"/>
          <w:b/>
          <w:bCs/>
          <w:kern w:val="1"/>
          <w:sz w:val="24"/>
          <w:szCs w:val="24"/>
        </w:rPr>
        <w:t xml:space="preserve"> IV. Обеспечение условий для реализации прав субъектов малого и среднего предпринимательства при рассмотрении обращений</w:t>
      </w:r>
      <w:bookmarkEnd w:id="61"/>
    </w:p>
    <w:p w:rsidR="00895945" w:rsidRPr="00895945" w:rsidRDefault="00895945" w:rsidP="00895945">
      <w:pPr>
        <w:shd w:val="clear" w:color="auto" w:fill="FEFEFE"/>
        <w:spacing w:after="0" w:line="240" w:lineRule="auto"/>
        <w:jc w:val="both"/>
        <w:rPr>
          <w:rFonts w:ascii="Times New Roman" w:hAnsi="Times New Roman"/>
          <w:bCs/>
          <w:kern w:val="1"/>
          <w:sz w:val="24"/>
          <w:szCs w:val="24"/>
        </w:rPr>
      </w:pPr>
    </w:p>
    <w:p w:rsidR="00895945" w:rsidRPr="00895945" w:rsidRDefault="00895945" w:rsidP="00895945">
      <w:pPr>
        <w:shd w:val="clear" w:color="auto" w:fill="FEFEFE"/>
        <w:tabs>
          <w:tab w:val="left" w:pos="993"/>
        </w:tabs>
        <w:spacing w:after="0" w:line="240" w:lineRule="auto"/>
        <w:ind w:firstLine="360"/>
        <w:jc w:val="both"/>
        <w:rPr>
          <w:rFonts w:ascii="Times New Roman" w:hAnsi="Times New Roman"/>
          <w:sz w:val="24"/>
          <w:szCs w:val="24"/>
        </w:rPr>
      </w:pPr>
      <w:bookmarkStart w:id="62" w:name="sub_22010"/>
      <w:r w:rsidRPr="00895945">
        <w:rPr>
          <w:rFonts w:ascii="Times New Roman" w:hAnsi="Times New Roman"/>
          <w:sz w:val="24"/>
          <w:szCs w:val="24"/>
        </w:rPr>
        <w:t xml:space="preserve">      4.1.Субъекты малого и среднего предпринимательства при рассмотрении обращения имеют право:</w:t>
      </w:r>
      <w:bookmarkEnd w:id="62"/>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t xml:space="preserve">            - запрашивать информацию о дате и номере регистрации обращения;</w:t>
      </w:r>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t xml:space="preserve">            -представлять дополнительные документы и материалы по рассматриваемому обращению либо обращаться с просьбой об их истребовании;</w:t>
      </w:r>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t xml:space="preserve">            -получать письменный мотивированный ответ по существу поставленных в обращении вопросов, за исключением случаев, указанных в </w:t>
      </w:r>
      <w:hyperlink r:id="rId12" w:anchor="sub_227" w:history="1">
        <w:r w:rsidRPr="00895945">
          <w:rPr>
            <w:rStyle w:val="af1"/>
            <w:rFonts w:ascii="Times New Roman" w:hAnsi="Times New Roman"/>
            <w:color w:val="000000"/>
            <w:sz w:val="24"/>
            <w:szCs w:val="24"/>
          </w:rPr>
          <w:t>разделе VII</w:t>
        </w:r>
      </w:hyperlink>
      <w:r w:rsidRPr="00895945">
        <w:rPr>
          <w:rFonts w:ascii="Times New Roman" w:hAnsi="Times New Roman"/>
          <w:color w:val="000000"/>
          <w:sz w:val="24"/>
          <w:szCs w:val="24"/>
        </w:rPr>
        <w:t xml:space="preserve"> </w:t>
      </w:r>
      <w:r w:rsidRPr="00895945">
        <w:rPr>
          <w:rFonts w:ascii="Times New Roman" w:hAnsi="Times New Roman"/>
          <w:sz w:val="24"/>
          <w:szCs w:val="24"/>
        </w:rPr>
        <w:t>Порядка,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t xml:space="preserve">            - обращаться с заявлением о прекращении рассмотрения обращения.</w:t>
      </w:r>
    </w:p>
    <w:p w:rsidR="00895945" w:rsidRPr="00895945" w:rsidRDefault="00895945" w:rsidP="00895945">
      <w:pPr>
        <w:shd w:val="clear" w:color="auto" w:fill="FEFEFE"/>
        <w:tabs>
          <w:tab w:val="left" w:pos="1134"/>
        </w:tabs>
        <w:spacing w:after="0" w:line="240" w:lineRule="auto"/>
        <w:ind w:firstLine="360"/>
        <w:jc w:val="both"/>
        <w:rPr>
          <w:rFonts w:ascii="Times New Roman" w:hAnsi="Times New Roman"/>
          <w:sz w:val="24"/>
          <w:szCs w:val="24"/>
        </w:rPr>
      </w:pPr>
      <w:r w:rsidRPr="00895945">
        <w:rPr>
          <w:rFonts w:ascii="Times New Roman" w:hAnsi="Times New Roman"/>
          <w:sz w:val="24"/>
          <w:szCs w:val="24"/>
        </w:rPr>
        <w:t xml:space="preserve">      4.2. </w:t>
      </w:r>
      <w:bookmarkStart w:id="63" w:name="sub_22011"/>
      <w:r w:rsidRPr="00895945">
        <w:rPr>
          <w:rFonts w:ascii="Times New Roman" w:hAnsi="Times New Roman"/>
          <w:sz w:val="24"/>
          <w:szCs w:val="24"/>
        </w:rPr>
        <w:t xml:space="preserve">Глава </w:t>
      </w:r>
      <w:bookmarkEnd w:id="63"/>
      <w:r w:rsidRPr="00895945">
        <w:rPr>
          <w:rFonts w:ascii="Times New Roman" w:hAnsi="Times New Roman"/>
          <w:sz w:val="24"/>
          <w:szCs w:val="24"/>
        </w:rPr>
        <w:t xml:space="preserve"> поселения и должностные лица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t xml:space="preserve">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t xml:space="preserve">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t xml:space="preserve">             -информируют представителей субъектов малого и среднего предпринимательства о порядке реализации их права на обращение;</w:t>
      </w:r>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t xml:space="preserve">             -принимают меры по разрешению поставленных в обращениях вопросов и устранению выявленных нарушений;</w:t>
      </w:r>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t xml:space="preserve">             -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lastRenderedPageBreak/>
        <w:t xml:space="preserve">             -направляют субъектам малого и среднего предпринимательства письменные ответы по существу поставленных в обращении вопросов, с подлинниками документов, </w:t>
      </w:r>
      <w:proofErr w:type="spellStart"/>
      <w:r w:rsidRPr="00895945">
        <w:rPr>
          <w:rFonts w:ascii="Times New Roman" w:hAnsi="Times New Roman"/>
          <w:sz w:val="24"/>
          <w:szCs w:val="24"/>
        </w:rPr>
        <w:t>прилагавшихся</w:t>
      </w:r>
      <w:proofErr w:type="spellEnd"/>
      <w:r w:rsidRPr="00895945">
        <w:rPr>
          <w:rFonts w:ascii="Times New Roman" w:hAnsi="Times New Roman"/>
          <w:sz w:val="24"/>
          <w:szCs w:val="24"/>
        </w:rPr>
        <w:t xml:space="preserve"> к обращению, за исключением случаев, указанных в </w:t>
      </w:r>
      <w:hyperlink r:id="rId13" w:anchor="sub_227" w:history="1">
        <w:r w:rsidRPr="00895945">
          <w:rPr>
            <w:rStyle w:val="af1"/>
            <w:rFonts w:ascii="Times New Roman" w:hAnsi="Times New Roman"/>
            <w:color w:val="000000"/>
            <w:sz w:val="24"/>
            <w:szCs w:val="24"/>
          </w:rPr>
          <w:t>разделе VII</w:t>
        </w:r>
      </w:hyperlink>
      <w:r w:rsidRPr="00895945">
        <w:rPr>
          <w:rFonts w:ascii="Times New Roman" w:hAnsi="Times New Roman"/>
          <w:color w:val="000000"/>
          <w:sz w:val="24"/>
          <w:szCs w:val="24"/>
        </w:rPr>
        <w:t xml:space="preserve"> </w:t>
      </w:r>
      <w:r w:rsidRPr="00895945">
        <w:rPr>
          <w:rFonts w:ascii="Times New Roman" w:hAnsi="Times New Roman"/>
          <w:sz w:val="24"/>
          <w:szCs w:val="24"/>
        </w:rPr>
        <w:t>Порядка;</w:t>
      </w:r>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t xml:space="preserve">             -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t xml:space="preserve">             - проверяют исполнение ранее принятых ими решений по обращениям;</w:t>
      </w:r>
    </w:p>
    <w:p w:rsidR="00895945" w:rsidRPr="00895945" w:rsidRDefault="00895945" w:rsidP="00895945">
      <w:pPr>
        <w:shd w:val="clear" w:color="auto" w:fill="FEFEFE"/>
        <w:tabs>
          <w:tab w:val="left" w:pos="1134"/>
        </w:tabs>
        <w:spacing w:after="0" w:line="240" w:lineRule="auto"/>
        <w:ind w:firstLine="360"/>
        <w:jc w:val="both"/>
        <w:rPr>
          <w:rFonts w:ascii="Times New Roman" w:hAnsi="Times New Roman"/>
          <w:sz w:val="24"/>
          <w:szCs w:val="24"/>
        </w:rPr>
      </w:pPr>
      <w:r w:rsidRPr="00895945">
        <w:rPr>
          <w:rFonts w:ascii="Times New Roman" w:hAnsi="Times New Roman"/>
          <w:sz w:val="24"/>
          <w:szCs w:val="24"/>
        </w:rPr>
        <w:t xml:space="preserve">      4.3. </w:t>
      </w:r>
      <w:bookmarkStart w:id="64" w:name="sub_22012"/>
      <w:r w:rsidRPr="00895945">
        <w:rPr>
          <w:rFonts w:ascii="Times New Roman" w:hAnsi="Times New Roman"/>
          <w:sz w:val="24"/>
          <w:szCs w:val="24"/>
        </w:rPr>
        <w:t>При рассмотрении повторных обращений тщательно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End w:id="64"/>
    </w:p>
    <w:p w:rsidR="00895945" w:rsidRPr="00895945" w:rsidRDefault="00895945" w:rsidP="00895945">
      <w:pPr>
        <w:shd w:val="clear" w:color="auto" w:fill="FEFEFE"/>
        <w:tabs>
          <w:tab w:val="left" w:pos="1134"/>
        </w:tabs>
        <w:spacing w:after="0" w:line="240" w:lineRule="auto"/>
        <w:ind w:firstLine="360"/>
        <w:jc w:val="both"/>
        <w:rPr>
          <w:rFonts w:ascii="Times New Roman" w:hAnsi="Times New Roman"/>
          <w:sz w:val="24"/>
          <w:szCs w:val="24"/>
        </w:rPr>
      </w:pPr>
    </w:p>
    <w:p w:rsidR="00895945" w:rsidRPr="00895945" w:rsidRDefault="00895945" w:rsidP="00895945">
      <w:pPr>
        <w:shd w:val="clear" w:color="auto" w:fill="FEFEFE"/>
        <w:spacing w:after="0" w:line="240" w:lineRule="auto"/>
        <w:jc w:val="center"/>
        <w:rPr>
          <w:rFonts w:ascii="Times New Roman" w:hAnsi="Times New Roman"/>
          <w:b/>
          <w:bCs/>
          <w:kern w:val="1"/>
          <w:sz w:val="24"/>
          <w:szCs w:val="24"/>
        </w:rPr>
      </w:pPr>
      <w:bookmarkStart w:id="65" w:name="sub_226"/>
      <w:r w:rsidRPr="00895945">
        <w:rPr>
          <w:rFonts w:ascii="Times New Roman" w:hAnsi="Times New Roman"/>
          <w:b/>
          <w:bCs/>
          <w:kern w:val="1"/>
          <w:sz w:val="24"/>
          <w:szCs w:val="24"/>
        </w:rPr>
        <w:t>V. Результат исполнения рассмотрения обращений субъектов малого и среднего предпринимательства</w:t>
      </w:r>
      <w:bookmarkEnd w:id="65"/>
    </w:p>
    <w:p w:rsidR="00895945" w:rsidRPr="00895945" w:rsidRDefault="00895945" w:rsidP="00895945">
      <w:pPr>
        <w:shd w:val="clear" w:color="auto" w:fill="FEFEFE"/>
        <w:spacing w:after="0" w:line="240" w:lineRule="auto"/>
        <w:jc w:val="both"/>
        <w:rPr>
          <w:rFonts w:ascii="Times New Roman" w:hAnsi="Times New Roman"/>
          <w:bCs/>
          <w:kern w:val="1"/>
          <w:sz w:val="24"/>
          <w:szCs w:val="24"/>
        </w:rPr>
      </w:pPr>
    </w:p>
    <w:p w:rsidR="00895945" w:rsidRPr="00895945" w:rsidRDefault="00895945" w:rsidP="00895945">
      <w:pPr>
        <w:shd w:val="clear" w:color="auto" w:fill="FEFEFE"/>
        <w:tabs>
          <w:tab w:val="left" w:pos="1134"/>
        </w:tabs>
        <w:spacing w:after="0" w:line="240" w:lineRule="auto"/>
        <w:ind w:firstLine="360"/>
        <w:jc w:val="both"/>
        <w:rPr>
          <w:rFonts w:ascii="Times New Roman" w:hAnsi="Times New Roman"/>
          <w:sz w:val="24"/>
          <w:szCs w:val="24"/>
        </w:rPr>
      </w:pPr>
      <w:r w:rsidRPr="00895945">
        <w:rPr>
          <w:rFonts w:ascii="Times New Roman" w:hAnsi="Times New Roman"/>
          <w:sz w:val="24"/>
          <w:szCs w:val="24"/>
        </w:rPr>
        <w:t xml:space="preserve">     5.1. </w:t>
      </w:r>
      <w:bookmarkStart w:id="66" w:name="sub_22013"/>
      <w:r w:rsidRPr="00895945">
        <w:rPr>
          <w:rFonts w:ascii="Times New Roman" w:hAnsi="Times New Roman"/>
          <w:sz w:val="24"/>
          <w:szCs w:val="24"/>
        </w:rPr>
        <w:t>Конечным результатом исполнения рассмотрение обращений субъектов малого и среднего предпринимательства является:</w:t>
      </w:r>
      <w:bookmarkEnd w:id="66"/>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t xml:space="preserve">           - направление заявителю письменного ответа по существу поставленных в обращении вопросов, за исключением случаев, указанных в </w:t>
      </w:r>
      <w:hyperlink r:id="rId14" w:anchor="sub_227" w:history="1">
        <w:r w:rsidRPr="00895945">
          <w:rPr>
            <w:rStyle w:val="af1"/>
            <w:rFonts w:ascii="Times New Roman" w:hAnsi="Times New Roman"/>
            <w:color w:val="000000"/>
            <w:sz w:val="24"/>
            <w:szCs w:val="24"/>
          </w:rPr>
          <w:t>разделе VII</w:t>
        </w:r>
      </w:hyperlink>
      <w:r w:rsidRPr="00895945">
        <w:rPr>
          <w:rFonts w:ascii="Times New Roman" w:hAnsi="Times New Roman"/>
          <w:color w:val="000000"/>
          <w:sz w:val="24"/>
          <w:szCs w:val="24"/>
        </w:rPr>
        <w:t xml:space="preserve"> </w:t>
      </w:r>
      <w:r w:rsidRPr="00895945">
        <w:rPr>
          <w:rFonts w:ascii="Times New Roman" w:hAnsi="Times New Roman"/>
          <w:sz w:val="24"/>
          <w:szCs w:val="24"/>
        </w:rPr>
        <w:t>Порядка;</w:t>
      </w:r>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t xml:space="preserve">           </w:t>
      </w:r>
      <w:proofErr w:type="gramStart"/>
      <w:r w:rsidRPr="00895945">
        <w:rPr>
          <w:rFonts w:ascii="Times New Roman" w:hAnsi="Times New Roman"/>
          <w:sz w:val="24"/>
          <w:szCs w:val="24"/>
        </w:rPr>
        <w:t>- направление письменного обращения, содержащего вопросы, решение которых не входит в компетенцию администрации поселения,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w:t>
      </w:r>
      <w:proofErr w:type="gramEnd"/>
      <w:r w:rsidRPr="00895945">
        <w:rPr>
          <w:rFonts w:ascii="Times New Roman" w:hAnsi="Times New Roman"/>
          <w:sz w:val="24"/>
          <w:szCs w:val="24"/>
        </w:rPr>
        <w:t xml:space="preserve">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t xml:space="preserve">              -каждый субъект малого и среднего предпринимательства должен быть проинформирован о решении, принятом по  обращению в течение пяти дней со дня его принятия.</w:t>
      </w:r>
    </w:p>
    <w:p w:rsidR="00895945" w:rsidRPr="00895945" w:rsidRDefault="00895945" w:rsidP="00895945">
      <w:pPr>
        <w:shd w:val="clear" w:color="auto" w:fill="FEFEFE"/>
        <w:tabs>
          <w:tab w:val="left" w:pos="1134"/>
        </w:tabs>
        <w:spacing w:after="0" w:line="240" w:lineRule="auto"/>
        <w:ind w:firstLine="360"/>
        <w:jc w:val="both"/>
        <w:rPr>
          <w:rFonts w:ascii="Times New Roman" w:hAnsi="Times New Roman"/>
          <w:sz w:val="24"/>
          <w:szCs w:val="24"/>
        </w:rPr>
      </w:pPr>
      <w:r w:rsidRPr="00895945">
        <w:rPr>
          <w:rFonts w:ascii="Times New Roman" w:hAnsi="Times New Roman"/>
          <w:sz w:val="24"/>
          <w:szCs w:val="24"/>
        </w:rPr>
        <w:t xml:space="preserve">      5.2. </w:t>
      </w:r>
      <w:bookmarkStart w:id="67" w:name="sub_22014"/>
      <w:r w:rsidRPr="00895945">
        <w:rPr>
          <w:rFonts w:ascii="Times New Roman" w:hAnsi="Times New Roman"/>
          <w:sz w:val="24"/>
          <w:szCs w:val="24"/>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End w:id="67"/>
    </w:p>
    <w:p w:rsidR="00895945" w:rsidRPr="00895945" w:rsidRDefault="00895945" w:rsidP="00895945">
      <w:pPr>
        <w:shd w:val="clear" w:color="auto" w:fill="FEFEFE"/>
        <w:spacing w:after="0" w:line="240" w:lineRule="auto"/>
        <w:jc w:val="both"/>
        <w:rPr>
          <w:rFonts w:ascii="Times New Roman" w:hAnsi="Times New Roman"/>
          <w:sz w:val="24"/>
          <w:szCs w:val="24"/>
        </w:rPr>
      </w:pPr>
    </w:p>
    <w:p w:rsidR="00895945" w:rsidRPr="00895945" w:rsidRDefault="00895945" w:rsidP="00895945">
      <w:pPr>
        <w:shd w:val="clear" w:color="auto" w:fill="FEFEFE"/>
        <w:spacing w:after="0" w:line="240" w:lineRule="auto"/>
        <w:jc w:val="center"/>
        <w:rPr>
          <w:rFonts w:ascii="Times New Roman" w:hAnsi="Times New Roman"/>
          <w:b/>
          <w:bCs/>
          <w:kern w:val="1"/>
          <w:sz w:val="24"/>
          <w:szCs w:val="24"/>
        </w:rPr>
      </w:pPr>
      <w:bookmarkStart w:id="68" w:name="sub_227"/>
      <w:r w:rsidRPr="00895945">
        <w:rPr>
          <w:rFonts w:ascii="Times New Roman" w:hAnsi="Times New Roman"/>
          <w:b/>
          <w:bCs/>
          <w:kern w:val="1"/>
          <w:sz w:val="24"/>
          <w:szCs w:val="24"/>
        </w:rPr>
        <w:t xml:space="preserve"> VI. Перечень оснований для отказа в исполнении рассмотрения обращений субъектов малого и среднего предпринимательства</w:t>
      </w:r>
      <w:bookmarkEnd w:id="68"/>
    </w:p>
    <w:p w:rsidR="00895945" w:rsidRPr="00895945" w:rsidRDefault="00895945" w:rsidP="00895945">
      <w:pPr>
        <w:shd w:val="clear" w:color="auto" w:fill="FEFEFE"/>
        <w:spacing w:after="0" w:line="240" w:lineRule="auto"/>
        <w:jc w:val="both"/>
        <w:rPr>
          <w:rFonts w:ascii="Times New Roman" w:hAnsi="Times New Roman"/>
          <w:bCs/>
          <w:kern w:val="1"/>
          <w:sz w:val="24"/>
          <w:szCs w:val="24"/>
        </w:rPr>
      </w:pPr>
    </w:p>
    <w:p w:rsidR="00895945" w:rsidRPr="00895945" w:rsidRDefault="00895945" w:rsidP="00895945">
      <w:pPr>
        <w:shd w:val="clear" w:color="auto" w:fill="FEFEFE"/>
        <w:spacing w:after="0" w:line="240" w:lineRule="auto"/>
        <w:ind w:firstLine="426"/>
        <w:jc w:val="both"/>
        <w:rPr>
          <w:rFonts w:ascii="Times New Roman" w:hAnsi="Times New Roman"/>
          <w:sz w:val="24"/>
          <w:szCs w:val="24"/>
        </w:rPr>
      </w:pPr>
      <w:r w:rsidRPr="00895945">
        <w:rPr>
          <w:rFonts w:ascii="Times New Roman" w:hAnsi="Times New Roman"/>
          <w:sz w:val="24"/>
          <w:szCs w:val="24"/>
        </w:rPr>
        <w:t xml:space="preserve">     6.1.</w:t>
      </w:r>
      <w:bookmarkStart w:id="69" w:name="sub_22015"/>
      <w:r w:rsidRPr="00895945">
        <w:rPr>
          <w:rFonts w:ascii="Times New Roman" w:hAnsi="Times New Roman"/>
          <w:sz w:val="24"/>
          <w:szCs w:val="24"/>
        </w:rPr>
        <w:t>Обращение заявителя не подлежит рассмотрению, если:</w:t>
      </w:r>
      <w:bookmarkEnd w:id="69"/>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t xml:space="preserve">            - в письменном обращении не указаны наименование организации, фамилия индивидуального предпринимателя или его представителя,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t xml:space="preserve">            - текст письменного обращения не поддается прочтению;</w:t>
      </w:r>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t xml:space="preserve">            -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t xml:space="preserve">            - в обращении обжалуется судебный акт;</w:t>
      </w:r>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t xml:space="preserve">            - от заявителя поступило заявление о прекращении рассмотрения обращения;</w:t>
      </w:r>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t xml:space="preserve">            -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895945" w:rsidRPr="00895945" w:rsidRDefault="00895945" w:rsidP="00895945">
      <w:pPr>
        <w:shd w:val="clear" w:color="auto" w:fill="FEFEFE"/>
        <w:suppressAutoHyphens/>
        <w:spacing w:after="0" w:line="240" w:lineRule="auto"/>
        <w:jc w:val="both"/>
        <w:rPr>
          <w:rFonts w:ascii="Times New Roman" w:hAnsi="Times New Roman"/>
          <w:sz w:val="24"/>
          <w:szCs w:val="24"/>
        </w:rPr>
      </w:pPr>
      <w:r w:rsidRPr="00895945">
        <w:rPr>
          <w:rFonts w:ascii="Times New Roman" w:hAnsi="Times New Roman"/>
          <w:sz w:val="24"/>
          <w:szCs w:val="24"/>
        </w:rPr>
        <w:lastRenderedPageBreak/>
        <w:t xml:space="preserve">            - обращение подано через представителя, полномочия которого не удостоверены в установленном действующем законодательством порядке.</w:t>
      </w:r>
    </w:p>
    <w:p w:rsidR="00895945" w:rsidRPr="00895945" w:rsidRDefault="00895945" w:rsidP="00895945">
      <w:pPr>
        <w:shd w:val="clear" w:color="auto" w:fill="FEFEFE"/>
        <w:tabs>
          <w:tab w:val="left" w:pos="1134"/>
        </w:tabs>
        <w:spacing w:after="0" w:line="240" w:lineRule="auto"/>
        <w:ind w:firstLine="360"/>
        <w:jc w:val="both"/>
        <w:rPr>
          <w:rFonts w:ascii="Times New Roman" w:hAnsi="Times New Roman"/>
          <w:sz w:val="24"/>
          <w:szCs w:val="24"/>
        </w:rPr>
      </w:pPr>
      <w:r w:rsidRPr="00895945">
        <w:rPr>
          <w:rFonts w:ascii="Times New Roman" w:hAnsi="Times New Roman"/>
          <w:sz w:val="24"/>
          <w:szCs w:val="24"/>
        </w:rPr>
        <w:t xml:space="preserve">      6.2. </w:t>
      </w:r>
      <w:bookmarkStart w:id="70" w:name="sub_22016"/>
      <w:r w:rsidRPr="00895945">
        <w:rPr>
          <w:rFonts w:ascii="Times New Roman" w:hAnsi="Times New Roman"/>
          <w:sz w:val="24"/>
          <w:szCs w:val="24"/>
        </w:rPr>
        <w:t>Обращение заявителя по решению главы  поселения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71" w:name="sub_22017"/>
      <w:bookmarkEnd w:id="70"/>
    </w:p>
    <w:p w:rsidR="00895945" w:rsidRPr="00895945" w:rsidRDefault="00895945" w:rsidP="00895945">
      <w:pPr>
        <w:shd w:val="clear" w:color="auto" w:fill="FEFEFE"/>
        <w:tabs>
          <w:tab w:val="left" w:pos="1134"/>
        </w:tabs>
        <w:spacing w:after="0" w:line="240" w:lineRule="auto"/>
        <w:ind w:firstLine="360"/>
        <w:jc w:val="both"/>
        <w:rPr>
          <w:rFonts w:ascii="Times New Roman" w:hAnsi="Times New Roman"/>
          <w:sz w:val="24"/>
          <w:szCs w:val="24"/>
        </w:rPr>
      </w:pPr>
      <w:r w:rsidRPr="00895945">
        <w:rPr>
          <w:rFonts w:ascii="Times New Roman" w:hAnsi="Times New Roman"/>
          <w:sz w:val="24"/>
          <w:szCs w:val="24"/>
        </w:rPr>
        <w:t xml:space="preserve">      6.3.Прекращение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поселения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72" w:name="sub_22018"/>
      <w:bookmarkEnd w:id="71"/>
    </w:p>
    <w:p w:rsidR="00895945" w:rsidRPr="00895945" w:rsidRDefault="00895945" w:rsidP="00895945">
      <w:pPr>
        <w:shd w:val="clear" w:color="auto" w:fill="FEFEFE"/>
        <w:spacing w:after="0" w:line="240" w:lineRule="auto"/>
        <w:jc w:val="both"/>
        <w:rPr>
          <w:rFonts w:ascii="Times New Roman" w:hAnsi="Times New Roman"/>
          <w:bCs/>
          <w:kern w:val="1"/>
          <w:sz w:val="24"/>
          <w:szCs w:val="24"/>
        </w:rPr>
      </w:pPr>
      <w:bookmarkStart w:id="73" w:name="sub_228"/>
      <w:bookmarkEnd w:id="72"/>
    </w:p>
    <w:p w:rsidR="00895945" w:rsidRPr="00895945" w:rsidRDefault="00895945" w:rsidP="00895945">
      <w:pPr>
        <w:shd w:val="clear" w:color="auto" w:fill="FEFEFE"/>
        <w:spacing w:after="0" w:line="240" w:lineRule="auto"/>
        <w:jc w:val="center"/>
        <w:rPr>
          <w:rFonts w:ascii="Times New Roman" w:hAnsi="Times New Roman"/>
          <w:b/>
          <w:bCs/>
          <w:kern w:val="1"/>
          <w:sz w:val="24"/>
          <w:szCs w:val="24"/>
        </w:rPr>
      </w:pPr>
      <w:bookmarkStart w:id="74" w:name="sub_229"/>
      <w:bookmarkEnd w:id="73"/>
      <w:r w:rsidRPr="00895945">
        <w:rPr>
          <w:rFonts w:ascii="Times New Roman" w:hAnsi="Times New Roman"/>
          <w:b/>
          <w:bCs/>
          <w:kern w:val="1"/>
          <w:sz w:val="24"/>
          <w:szCs w:val="24"/>
        </w:rPr>
        <w:t xml:space="preserve"> VII. Оформление ответов на обращения субъектов малого и среднего предпринимательства</w:t>
      </w:r>
      <w:bookmarkEnd w:id="74"/>
    </w:p>
    <w:p w:rsidR="00895945" w:rsidRPr="00895945" w:rsidRDefault="00895945" w:rsidP="00895945">
      <w:pPr>
        <w:shd w:val="clear" w:color="auto" w:fill="FEFEFE"/>
        <w:spacing w:after="0" w:line="240" w:lineRule="auto"/>
        <w:jc w:val="both"/>
        <w:rPr>
          <w:rFonts w:ascii="Times New Roman" w:hAnsi="Times New Roman"/>
          <w:sz w:val="24"/>
          <w:szCs w:val="24"/>
        </w:rPr>
      </w:pPr>
      <w:bookmarkStart w:id="75" w:name="sub_22021"/>
    </w:p>
    <w:bookmarkEnd w:id="75"/>
    <w:p w:rsidR="00895945" w:rsidRPr="00895945" w:rsidRDefault="00895945" w:rsidP="00895945">
      <w:pPr>
        <w:shd w:val="clear" w:color="auto" w:fill="FEFEFE"/>
        <w:tabs>
          <w:tab w:val="left" w:pos="1134"/>
        </w:tabs>
        <w:spacing w:after="0" w:line="240" w:lineRule="auto"/>
        <w:ind w:firstLine="360"/>
        <w:jc w:val="both"/>
        <w:rPr>
          <w:rFonts w:ascii="Times New Roman" w:hAnsi="Times New Roman"/>
          <w:sz w:val="24"/>
          <w:szCs w:val="24"/>
        </w:rPr>
      </w:pPr>
      <w:r w:rsidRPr="00895945">
        <w:rPr>
          <w:rFonts w:ascii="Times New Roman" w:hAnsi="Times New Roman"/>
          <w:sz w:val="24"/>
          <w:szCs w:val="24"/>
        </w:rPr>
        <w:t xml:space="preserve">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w:t>
      </w:r>
      <w:proofErr w:type="gramStart"/>
      <w:r w:rsidRPr="00895945">
        <w:rPr>
          <w:rFonts w:ascii="Times New Roman" w:hAnsi="Times New Roman"/>
          <w:sz w:val="24"/>
          <w:szCs w:val="24"/>
        </w:rPr>
        <w:t>фактов о</w:t>
      </w:r>
      <w:proofErr w:type="gramEnd"/>
      <w:r w:rsidRPr="00895945">
        <w:rPr>
          <w:rFonts w:ascii="Times New Roman" w:hAnsi="Times New Roman"/>
          <w:sz w:val="24"/>
          <w:szCs w:val="24"/>
        </w:rPr>
        <w:t xml:space="preserve">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76" w:name="sub_22022"/>
    </w:p>
    <w:p w:rsidR="00895945" w:rsidRPr="00895945" w:rsidRDefault="00895945" w:rsidP="00895945">
      <w:pPr>
        <w:shd w:val="clear" w:color="auto" w:fill="FEFEFE"/>
        <w:tabs>
          <w:tab w:val="left" w:pos="1134"/>
        </w:tabs>
        <w:spacing w:after="0" w:line="240" w:lineRule="auto"/>
        <w:ind w:firstLine="360"/>
        <w:jc w:val="both"/>
        <w:rPr>
          <w:rFonts w:ascii="Times New Roman" w:hAnsi="Times New Roman"/>
          <w:sz w:val="24"/>
          <w:szCs w:val="24"/>
        </w:rPr>
      </w:pPr>
      <w:r w:rsidRPr="00895945">
        <w:rPr>
          <w:rFonts w:ascii="Times New Roman" w:hAnsi="Times New Roman"/>
          <w:sz w:val="24"/>
          <w:szCs w:val="24"/>
        </w:rPr>
        <w:t xml:space="preserve">      </w:t>
      </w:r>
      <w:bookmarkEnd w:id="76"/>
      <w:r w:rsidRPr="00895945">
        <w:rPr>
          <w:rFonts w:ascii="Times New Roman" w:hAnsi="Times New Roman"/>
          <w:sz w:val="24"/>
          <w:szCs w:val="24"/>
        </w:rPr>
        <w:tab/>
      </w:r>
    </w:p>
    <w:p w:rsidR="00895945" w:rsidRPr="00895945" w:rsidRDefault="00895945" w:rsidP="002532FD">
      <w:pPr>
        <w:numPr>
          <w:ilvl w:val="0"/>
          <w:numId w:val="3"/>
        </w:numPr>
        <w:shd w:val="clear" w:color="auto" w:fill="FEFEFE"/>
        <w:spacing w:after="0" w:line="240" w:lineRule="auto"/>
        <w:jc w:val="center"/>
        <w:rPr>
          <w:rFonts w:ascii="Times New Roman" w:hAnsi="Times New Roman"/>
          <w:b/>
          <w:bCs/>
          <w:kern w:val="1"/>
          <w:sz w:val="24"/>
          <w:szCs w:val="24"/>
        </w:rPr>
      </w:pPr>
      <w:bookmarkStart w:id="77" w:name="sub_2210"/>
      <w:r w:rsidRPr="00895945">
        <w:rPr>
          <w:rFonts w:ascii="Times New Roman" w:hAnsi="Times New Roman"/>
          <w:b/>
          <w:bCs/>
          <w:kern w:val="1"/>
          <w:sz w:val="24"/>
          <w:szCs w:val="24"/>
        </w:rPr>
        <w:t>Обжалования решений, действий (бездействия) в связи с рассмотрением обращений субъектов малого и среднего предпринимательства</w:t>
      </w:r>
      <w:bookmarkEnd w:id="77"/>
    </w:p>
    <w:p w:rsidR="00895945" w:rsidRPr="00895945" w:rsidRDefault="00895945" w:rsidP="00895945">
      <w:pPr>
        <w:shd w:val="clear" w:color="auto" w:fill="FEFEFE"/>
        <w:spacing w:after="0" w:line="240" w:lineRule="auto"/>
        <w:ind w:left="780"/>
        <w:rPr>
          <w:rFonts w:ascii="Times New Roman" w:hAnsi="Times New Roman"/>
          <w:b/>
          <w:bCs/>
          <w:kern w:val="1"/>
          <w:sz w:val="24"/>
          <w:szCs w:val="24"/>
        </w:rPr>
      </w:pPr>
    </w:p>
    <w:p w:rsidR="00895945" w:rsidRPr="00895945" w:rsidRDefault="00895945" w:rsidP="00895945">
      <w:pPr>
        <w:shd w:val="clear" w:color="auto" w:fill="FEFEFE"/>
        <w:tabs>
          <w:tab w:val="left" w:pos="1134"/>
        </w:tabs>
        <w:spacing w:after="0" w:line="240" w:lineRule="auto"/>
        <w:ind w:firstLine="720"/>
        <w:jc w:val="both"/>
        <w:rPr>
          <w:rFonts w:ascii="Times New Roman" w:hAnsi="Times New Roman"/>
          <w:sz w:val="24"/>
          <w:szCs w:val="24"/>
        </w:rPr>
      </w:pPr>
      <w:bookmarkStart w:id="78" w:name="sub_22023"/>
      <w:r w:rsidRPr="00895945">
        <w:rPr>
          <w:rFonts w:ascii="Times New Roman" w:hAnsi="Times New Roman"/>
          <w:sz w:val="24"/>
          <w:szCs w:val="24"/>
        </w:rPr>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78"/>
    </w:p>
    <w:p w:rsidR="00895945" w:rsidRPr="00895945" w:rsidRDefault="00895945" w:rsidP="00895945">
      <w:pPr>
        <w:pStyle w:val="ac"/>
        <w:spacing w:before="0" w:beforeAutospacing="0" w:after="0" w:afterAutospacing="0"/>
        <w:ind w:firstLine="300"/>
        <w:jc w:val="center"/>
      </w:pPr>
      <w:r w:rsidRPr="00895945">
        <w:t>_______________________</w:t>
      </w:r>
    </w:p>
    <w:p w:rsidR="00895945" w:rsidRPr="007D50D2" w:rsidRDefault="00895945" w:rsidP="00895945">
      <w:pPr>
        <w:pStyle w:val="ac"/>
        <w:spacing w:before="0" w:after="0"/>
        <w:ind w:firstLine="300"/>
        <w:jc w:val="both"/>
        <w:rPr>
          <w:sz w:val="28"/>
          <w:szCs w:val="28"/>
        </w:rPr>
      </w:pPr>
    </w:p>
    <w:p w:rsidR="00895945" w:rsidRPr="007D50D2" w:rsidRDefault="00895945" w:rsidP="00895945">
      <w:pPr>
        <w:pStyle w:val="ac"/>
        <w:spacing w:before="0" w:after="0"/>
        <w:ind w:firstLine="300"/>
        <w:jc w:val="both"/>
        <w:rPr>
          <w:sz w:val="28"/>
          <w:szCs w:val="28"/>
        </w:rPr>
      </w:pPr>
    </w:p>
    <w:p w:rsidR="00895945" w:rsidRDefault="00895945" w:rsidP="00895945"/>
    <w:p w:rsidR="00895945" w:rsidRPr="00415A45" w:rsidRDefault="00895945" w:rsidP="00895945">
      <w:pPr>
        <w:jc w:val="center"/>
        <w:rPr>
          <w:sz w:val="28"/>
          <w:szCs w:val="28"/>
        </w:rPr>
      </w:pPr>
    </w:p>
    <w:p w:rsidR="00895945" w:rsidRDefault="00895945" w:rsidP="00895945">
      <w:pPr>
        <w:suppressAutoHyphens/>
        <w:jc w:val="both"/>
        <w:rPr>
          <w:sz w:val="28"/>
          <w:szCs w:val="28"/>
        </w:rPr>
      </w:pPr>
    </w:p>
    <w:p w:rsidR="00895945" w:rsidRPr="00F51CC2" w:rsidRDefault="00895945" w:rsidP="00895945">
      <w:pPr>
        <w:suppressAutoHyphens/>
        <w:jc w:val="both"/>
        <w:rPr>
          <w:sz w:val="28"/>
          <w:szCs w:val="28"/>
        </w:rPr>
      </w:pPr>
    </w:p>
    <w:p w:rsidR="00895945" w:rsidRPr="0043293D" w:rsidRDefault="00895945" w:rsidP="00895945">
      <w:pPr>
        <w:pStyle w:val="western"/>
        <w:spacing w:before="0" w:after="0"/>
        <w:rPr>
          <w:sz w:val="28"/>
          <w:szCs w:val="28"/>
        </w:rPr>
      </w:pPr>
    </w:p>
    <w:p w:rsidR="00895945" w:rsidRPr="00157CFC" w:rsidRDefault="00895945" w:rsidP="00895945">
      <w:pPr>
        <w:pStyle w:val="consplusnormal1"/>
        <w:tabs>
          <w:tab w:val="left" w:pos="851"/>
        </w:tabs>
        <w:spacing w:before="0" w:after="0"/>
        <w:ind w:firstLine="720"/>
        <w:sectPr w:rsidR="00895945" w:rsidRPr="00157CFC" w:rsidSect="002945B6">
          <w:headerReference w:type="default" r:id="rId15"/>
          <w:headerReference w:type="first" r:id="rId16"/>
          <w:pgSz w:w="11906" w:h="16838"/>
          <w:pgMar w:top="568" w:right="851" w:bottom="851" w:left="1418" w:header="720" w:footer="720" w:gutter="0"/>
          <w:cols w:space="720"/>
          <w:titlePg/>
          <w:docGrid w:linePitch="360"/>
        </w:sectPr>
      </w:pPr>
    </w:p>
    <w:p w:rsidR="00895945" w:rsidRDefault="00895945" w:rsidP="00895945">
      <w:pPr>
        <w:tabs>
          <w:tab w:val="left" w:pos="3060"/>
        </w:tabs>
        <w:spacing w:before="120" w:line="240" w:lineRule="atLeast"/>
        <w:jc w:val="center"/>
        <w:rPr>
          <w:b/>
          <w:sz w:val="28"/>
          <w:szCs w:val="28"/>
        </w:rPr>
      </w:pPr>
      <w:r>
        <w:rPr>
          <w:b/>
          <w:noProof/>
          <w:sz w:val="28"/>
          <w:szCs w:val="28"/>
        </w:rPr>
        <w:lastRenderedPageBreak/>
        <w:drawing>
          <wp:anchor distT="0" distB="0" distL="114935" distR="114935" simplePos="0" relativeHeight="251661824" behindDoc="0" locked="0" layoutInCell="1" allowOverlap="1" wp14:anchorId="41B2337B" wp14:editId="6C6DD7FD">
            <wp:simplePos x="0" y="0"/>
            <wp:positionH relativeFrom="column">
              <wp:posOffset>2689225</wp:posOffset>
            </wp:positionH>
            <wp:positionV relativeFrom="paragraph">
              <wp:posOffset>15240</wp:posOffset>
            </wp:positionV>
            <wp:extent cx="747395" cy="893445"/>
            <wp:effectExtent l="19050" t="19050" r="14605" b="2095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747395" cy="893445"/>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95945" w:rsidRDefault="00895945" w:rsidP="00895945">
      <w:pPr>
        <w:tabs>
          <w:tab w:val="left" w:pos="3060"/>
        </w:tabs>
        <w:spacing w:before="120" w:line="240" w:lineRule="atLeast"/>
        <w:jc w:val="center"/>
        <w:rPr>
          <w:b/>
          <w:sz w:val="28"/>
          <w:szCs w:val="28"/>
        </w:rPr>
      </w:pPr>
    </w:p>
    <w:p w:rsidR="00895945" w:rsidRDefault="00895945" w:rsidP="00895945">
      <w:pPr>
        <w:tabs>
          <w:tab w:val="left" w:pos="3060"/>
        </w:tabs>
        <w:spacing w:before="120" w:line="240" w:lineRule="atLeast"/>
        <w:jc w:val="center"/>
        <w:rPr>
          <w:b/>
          <w:sz w:val="28"/>
          <w:szCs w:val="28"/>
        </w:rPr>
      </w:pPr>
    </w:p>
    <w:p w:rsidR="00895945" w:rsidRPr="00895945" w:rsidRDefault="00895945" w:rsidP="00895945">
      <w:pPr>
        <w:tabs>
          <w:tab w:val="left" w:pos="3060"/>
        </w:tabs>
        <w:spacing w:after="0" w:line="240" w:lineRule="auto"/>
        <w:jc w:val="center"/>
        <w:rPr>
          <w:rFonts w:ascii="Times New Roman" w:hAnsi="Times New Roman"/>
          <w:b/>
          <w:sz w:val="24"/>
          <w:szCs w:val="24"/>
        </w:rPr>
      </w:pPr>
      <w:r w:rsidRPr="00895945">
        <w:rPr>
          <w:rFonts w:ascii="Times New Roman" w:hAnsi="Times New Roman"/>
          <w:b/>
          <w:sz w:val="24"/>
          <w:szCs w:val="24"/>
        </w:rPr>
        <w:t>Российская Федерация</w:t>
      </w:r>
    </w:p>
    <w:p w:rsidR="00895945" w:rsidRPr="00895945" w:rsidRDefault="00895945" w:rsidP="00895945">
      <w:pPr>
        <w:tabs>
          <w:tab w:val="left" w:pos="3060"/>
        </w:tabs>
        <w:spacing w:after="0" w:line="240" w:lineRule="auto"/>
        <w:jc w:val="center"/>
        <w:rPr>
          <w:rFonts w:ascii="Times New Roman" w:hAnsi="Times New Roman"/>
          <w:b/>
          <w:sz w:val="24"/>
          <w:szCs w:val="24"/>
        </w:rPr>
      </w:pPr>
      <w:r w:rsidRPr="00895945">
        <w:rPr>
          <w:rFonts w:ascii="Times New Roman" w:hAnsi="Times New Roman"/>
          <w:b/>
          <w:sz w:val="24"/>
          <w:szCs w:val="24"/>
        </w:rPr>
        <w:t>Новгородская область</w:t>
      </w:r>
    </w:p>
    <w:p w:rsidR="00895945" w:rsidRPr="00895945" w:rsidRDefault="00895945" w:rsidP="00895945">
      <w:pPr>
        <w:tabs>
          <w:tab w:val="left" w:pos="3060"/>
        </w:tabs>
        <w:spacing w:after="0" w:line="240" w:lineRule="auto"/>
        <w:jc w:val="center"/>
        <w:rPr>
          <w:rFonts w:ascii="Times New Roman" w:hAnsi="Times New Roman"/>
          <w:b/>
          <w:sz w:val="24"/>
          <w:szCs w:val="24"/>
        </w:rPr>
      </w:pPr>
      <w:r w:rsidRPr="00895945">
        <w:rPr>
          <w:rFonts w:ascii="Times New Roman" w:hAnsi="Times New Roman"/>
          <w:b/>
          <w:sz w:val="24"/>
          <w:szCs w:val="24"/>
        </w:rPr>
        <w:t>Боровичский район</w:t>
      </w:r>
    </w:p>
    <w:p w:rsidR="00895945" w:rsidRPr="00895945" w:rsidRDefault="00895945" w:rsidP="00895945">
      <w:pPr>
        <w:tabs>
          <w:tab w:val="left" w:pos="3060"/>
        </w:tabs>
        <w:spacing w:after="0" w:line="240" w:lineRule="auto"/>
        <w:jc w:val="center"/>
        <w:rPr>
          <w:rFonts w:ascii="Times New Roman" w:hAnsi="Times New Roman"/>
          <w:b/>
          <w:sz w:val="24"/>
          <w:szCs w:val="24"/>
        </w:rPr>
      </w:pPr>
      <w:r w:rsidRPr="00895945">
        <w:rPr>
          <w:rFonts w:ascii="Times New Roman" w:hAnsi="Times New Roman"/>
          <w:b/>
          <w:sz w:val="24"/>
          <w:szCs w:val="24"/>
        </w:rPr>
        <w:t xml:space="preserve">Совет депутатов Сушиловского сельского поселения </w:t>
      </w:r>
    </w:p>
    <w:p w:rsidR="00895945" w:rsidRPr="00895945" w:rsidRDefault="00895945" w:rsidP="00895945">
      <w:pPr>
        <w:tabs>
          <w:tab w:val="left" w:pos="2338"/>
          <w:tab w:val="left" w:pos="5740"/>
        </w:tabs>
        <w:spacing w:after="0" w:line="240" w:lineRule="auto"/>
        <w:ind w:right="-6"/>
        <w:jc w:val="center"/>
        <w:rPr>
          <w:rFonts w:ascii="Times New Roman" w:hAnsi="Times New Roman"/>
          <w:b/>
          <w:spacing w:val="90"/>
          <w:sz w:val="24"/>
          <w:szCs w:val="24"/>
        </w:rPr>
      </w:pPr>
    </w:p>
    <w:p w:rsidR="00895945" w:rsidRPr="00895945" w:rsidRDefault="00895945" w:rsidP="00895945">
      <w:pPr>
        <w:tabs>
          <w:tab w:val="left" w:pos="2338"/>
          <w:tab w:val="left" w:pos="5740"/>
        </w:tabs>
        <w:spacing w:after="0" w:line="240" w:lineRule="auto"/>
        <w:ind w:right="-6"/>
        <w:jc w:val="center"/>
        <w:rPr>
          <w:rFonts w:ascii="Times New Roman" w:hAnsi="Times New Roman"/>
          <w:b/>
          <w:spacing w:val="90"/>
          <w:sz w:val="24"/>
          <w:szCs w:val="24"/>
        </w:rPr>
      </w:pPr>
      <w:r w:rsidRPr="00895945">
        <w:rPr>
          <w:rFonts w:ascii="Times New Roman" w:hAnsi="Times New Roman"/>
          <w:b/>
          <w:spacing w:val="90"/>
          <w:sz w:val="24"/>
          <w:szCs w:val="24"/>
        </w:rPr>
        <w:t>РЕШЕНИЕ</w:t>
      </w:r>
    </w:p>
    <w:p w:rsidR="00895945" w:rsidRPr="00895945" w:rsidRDefault="00895945" w:rsidP="00895945">
      <w:pPr>
        <w:shd w:val="clear" w:color="auto" w:fill="FFFFFF"/>
        <w:spacing w:after="0" w:line="240" w:lineRule="auto"/>
        <w:ind w:right="-3"/>
        <w:jc w:val="center"/>
        <w:rPr>
          <w:rFonts w:ascii="Times New Roman" w:hAnsi="Times New Roman"/>
          <w:b/>
          <w:spacing w:val="-1"/>
          <w:sz w:val="24"/>
          <w:szCs w:val="24"/>
        </w:rPr>
      </w:pPr>
    </w:p>
    <w:p w:rsidR="00895945" w:rsidRPr="00895945" w:rsidRDefault="00895945" w:rsidP="00895945">
      <w:pPr>
        <w:shd w:val="clear" w:color="auto" w:fill="FFFFFF"/>
        <w:spacing w:after="0" w:line="240" w:lineRule="auto"/>
        <w:ind w:right="-3"/>
        <w:jc w:val="center"/>
        <w:rPr>
          <w:rFonts w:ascii="Times New Roman" w:hAnsi="Times New Roman"/>
          <w:b/>
          <w:spacing w:val="-1"/>
          <w:sz w:val="24"/>
          <w:szCs w:val="24"/>
        </w:rPr>
      </w:pPr>
      <w:r w:rsidRPr="00895945">
        <w:rPr>
          <w:rFonts w:ascii="Times New Roman" w:hAnsi="Times New Roman"/>
          <w:b/>
          <w:spacing w:val="-1"/>
          <w:sz w:val="24"/>
          <w:szCs w:val="24"/>
        </w:rPr>
        <w:t>от 28.03.2025 г. № 224</w:t>
      </w:r>
    </w:p>
    <w:p w:rsidR="00895945" w:rsidRPr="00895945" w:rsidRDefault="00895945" w:rsidP="00895945">
      <w:pPr>
        <w:shd w:val="clear" w:color="auto" w:fill="FFFFFF"/>
        <w:spacing w:after="0" w:line="240" w:lineRule="auto"/>
        <w:ind w:right="-3"/>
        <w:jc w:val="center"/>
        <w:rPr>
          <w:rFonts w:ascii="Times New Roman" w:hAnsi="Times New Roman"/>
          <w:spacing w:val="-1"/>
          <w:sz w:val="24"/>
          <w:szCs w:val="24"/>
        </w:rPr>
      </w:pPr>
      <w:r w:rsidRPr="00895945">
        <w:rPr>
          <w:rFonts w:ascii="Times New Roman" w:hAnsi="Times New Roman"/>
          <w:spacing w:val="-1"/>
          <w:sz w:val="24"/>
          <w:szCs w:val="24"/>
        </w:rPr>
        <w:t>д. Сушилово</w:t>
      </w:r>
    </w:p>
    <w:p w:rsidR="00895945" w:rsidRPr="00895945" w:rsidRDefault="00895945" w:rsidP="00895945">
      <w:pPr>
        <w:shd w:val="clear" w:color="auto" w:fill="FFFFFF"/>
        <w:spacing w:after="0" w:line="240" w:lineRule="auto"/>
        <w:ind w:right="-3"/>
        <w:jc w:val="center"/>
        <w:rPr>
          <w:rFonts w:ascii="Times New Roman" w:hAnsi="Times New Roman"/>
          <w:sz w:val="24"/>
          <w:szCs w:val="24"/>
        </w:rPr>
      </w:pPr>
    </w:p>
    <w:p w:rsidR="00895945" w:rsidRPr="00895945" w:rsidRDefault="00895945" w:rsidP="00895945">
      <w:pPr>
        <w:shd w:val="clear" w:color="auto" w:fill="FFFFFF"/>
        <w:spacing w:after="0" w:line="240" w:lineRule="auto"/>
        <w:jc w:val="center"/>
        <w:rPr>
          <w:rFonts w:ascii="Times New Roman" w:hAnsi="Times New Roman"/>
          <w:b/>
          <w:bCs/>
          <w:spacing w:val="-1"/>
          <w:sz w:val="24"/>
          <w:szCs w:val="24"/>
        </w:rPr>
      </w:pPr>
      <w:r w:rsidRPr="00895945">
        <w:rPr>
          <w:rFonts w:ascii="Times New Roman" w:hAnsi="Times New Roman"/>
          <w:b/>
          <w:bCs/>
          <w:spacing w:val="-1"/>
          <w:sz w:val="24"/>
          <w:szCs w:val="24"/>
        </w:rPr>
        <w:t>О внесении изменений в решение Совета депутатов Сушиловского сельского поселения от 20.12.2024 г. № 208</w:t>
      </w:r>
    </w:p>
    <w:p w:rsidR="00895945" w:rsidRPr="00895945" w:rsidRDefault="00895945" w:rsidP="00895945">
      <w:pPr>
        <w:shd w:val="clear" w:color="auto" w:fill="FFFFFF"/>
        <w:spacing w:after="0" w:line="240" w:lineRule="auto"/>
        <w:jc w:val="center"/>
        <w:rPr>
          <w:rFonts w:ascii="Times New Roman" w:hAnsi="Times New Roman"/>
          <w:b/>
          <w:bCs/>
          <w:spacing w:val="-1"/>
          <w:sz w:val="24"/>
          <w:szCs w:val="24"/>
        </w:rPr>
      </w:pPr>
      <w:r w:rsidRPr="00895945">
        <w:rPr>
          <w:rFonts w:ascii="Times New Roman" w:hAnsi="Times New Roman"/>
          <w:b/>
          <w:bCs/>
          <w:spacing w:val="-1"/>
          <w:sz w:val="24"/>
          <w:szCs w:val="24"/>
        </w:rPr>
        <w:t>«Об утверждении бюджета Сушиловского сельского поселения на 2025 год и плановый период 2026 и 2027 годы»</w:t>
      </w:r>
    </w:p>
    <w:p w:rsidR="00895945" w:rsidRPr="00895945" w:rsidRDefault="00895945" w:rsidP="00895945">
      <w:pPr>
        <w:spacing w:after="0" w:line="240" w:lineRule="auto"/>
        <w:rPr>
          <w:rFonts w:ascii="Times New Roman" w:hAnsi="Times New Roman"/>
          <w:sz w:val="24"/>
          <w:szCs w:val="24"/>
        </w:rPr>
      </w:pPr>
    </w:p>
    <w:p w:rsidR="00895945" w:rsidRPr="00895945" w:rsidRDefault="00895945" w:rsidP="00895945">
      <w:pPr>
        <w:spacing w:after="0" w:line="240" w:lineRule="auto"/>
        <w:ind w:firstLine="900"/>
        <w:jc w:val="both"/>
        <w:outlineLvl w:val="0"/>
        <w:rPr>
          <w:rFonts w:ascii="Times New Roman" w:hAnsi="Times New Roman"/>
          <w:sz w:val="24"/>
          <w:szCs w:val="24"/>
        </w:rPr>
      </w:pPr>
      <w:r w:rsidRPr="00895945">
        <w:rPr>
          <w:rFonts w:ascii="Times New Roman" w:hAnsi="Times New Roman"/>
          <w:sz w:val="24"/>
          <w:szCs w:val="24"/>
        </w:rPr>
        <w:t xml:space="preserve"> Совет депутатов Сушиловского сельского поселения</w:t>
      </w:r>
    </w:p>
    <w:p w:rsidR="00895945" w:rsidRPr="00895945" w:rsidRDefault="00895945" w:rsidP="00895945">
      <w:pPr>
        <w:spacing w:after="0" w:line="240" w:lineRule="auto"/>
        <w:ind w:firstLine="900"/>
        <w:jc w:val="both"/>
        <w:outlineLvl w:val="0"/>
        <w:rPr>
          <w:rFonts w:ascii="Times New Roman" w:hAnsi="Times New Roman"/>
          <w:b/>
          <w:sz w:val="24"/>
          <w:szCs w:val="24"/>
        </w:rPr>
      </w:pPr>
      <w:r w:rsidRPr="00895945">
        <w:rPr>
          <w:rFonts w:ascii="Times New Roman" w:hAnsi="Times New Roman"/>
          <w:sz w:val="24"/>
          <w:szCs w:val="24"/>
        </w:rPr>
        <w:t xml:space="preserve"> </w:t>
      </w:r>
      <w:r w:rsidRPr="00895945">
        <w:rPr>
          <w:rFonts w:ascii="Times New Roman" w:hAnsi="Times New Roman"/>
          <w:b/>
          <w:sz w:val="24"/>
          <w:szCs w:val="24"/>
        </w:rPr>
        <w:t>РЕШИЛ:</w:t>
      </w:r>
    </w:p>
    <w:p w:rsidR="00895945" w:rsidRPr="00895945" w:rsidRDefault="00895945" w:rsidP="00895945">
      <w:pPr>
        <w:spacing w:after="0" w:line="240" w:lineRule="auto"/>
        <w:jc w:val="center"/>
        <w:rPr>
          <w:rFonts w:ascii="Times New Roman" w:hAnsi="Times New Roman"/>
          <w:b/>
          <w:bCs/>
          <w:sz w:val="24"/>
          <w:szCs w:val="24"/>
        </w:rPr>
      </w:pPr>
    </w:p>
    <w:p w:rsidR="00895945" w:rsidRPr="00895945" w:rsidRDefault="00895945" w:rsidP="00895945">
      <w:pPr>
        <w:spacing w:after="0" w:line="240" w:lineRule="auto"/>
        <w:ind w:firstLine="709"/>
        <w:jc w:val="both"/>
        <w:outlineLvl w:val="0"/>
        <w:rPr>
          <w:rFonts w:ascii="Times New Roman" w:hAnsi="Times New Roman"/>
          <w:sz w:val="24"/>
          <w:szCs w:val="24"/>
        </w:rPr>
      </w:pPr>
      <w:r w:rsidRPr="00895945">
        <w:rPr>
          <w:rFonts w:ascii="Times New Roman" w:hAnsi="Times New Roman"/>
          <w:sz w:val="24"/>
          <w:szCs w:val="24"/>
        </w:rPr>
        <w:t>Внести в решение Совета депутатов Сушиловского сельского поселения от 20.12.2024 года № 208 «Об утверждении бюджета Сушиловского сельского поселения на 2024 год и плановый период 2025 и 2026 годы» (в ред. от 16.01.2025 г. № 215, 22.01.2025 г. № 217, от 19.02.2025 г. № 221) следующие изменения:</w:t>
      </w:r>
    </w:p>
    <w:p w:rsidR="00895945" w:rsidRPr="00895945" w:rsidRDefault="00895945" w:rsidP="00895945">
      <w:pPr>
        <w:spacing w:after="0" w:line="240" w:lineRule="auto"/>
        <w:ind w:firstLine="709"/>
        <w:jc w:val="both"/>
        <w:outlineLvl w:val="0"/>
        <w:rPr>
          <w:rFonts w:ascii="Times New Roman" w:hAnsi="Times New Roman"/>
          <w:sz w:val="24"/>
          <w:szCs w:val="24"/>
        </w:rPr>
      </w:pPr>
    </w:p>
    <w:p w:rsidR="00895945" w:rsidRPr="00895945" w:rsidRDefault="00895945" w:rsidP="002532FD">
      <w:pPr>
        <w:numPr>
          <w:ilvl w:val="0"/>
          <w:numId w:val="2"/>
        </w:numPr>
        <w:spacing w:after="0" w:line="240" w:lineRule="auto"/>
        <w:jc w:val="both"/>
        <w:rPr>
          <w:rFonts w:ascii="Times New Roman" w:hAnsi="Times New Roman"/>
          <w:sz w:val="24"/>
          <w:szCs w:val="24"/>
        </w:rPr>
      </w:pPr>
      <w:r w:rsidRPr="00895945">
        <w:rPr>
          <w:rFonts w:ascii="Times New Roman" w:hAnsi="Times New Roman"/>
          <w:sz w:val="24"/>
          <w:szCs w:val="24"/>
        </w:rPr>
        <w:t>Изложить пункт 1.1 в новой редакции «прогнозируемый общий объем доходов бюджета Сушиловского сельского поселения» в сумме 6 569 065,00 рублей.</w:t>
      </w:r>
    </w:p>
    <w:p w:rsidR="00895945" w:rsidRPr="00895945" w:rsidRDefault="00895945" w:rsidP="002532FD">
      <w:pPr>
        <w:numPr>
          <w:ilvl w:val="0"/>
          <w:numId w:val="2"/>
        </w:numPr>
        <w:spacing w:after="0" w:line="240" w:lineRule="auto"/>
        <w:jc w:val="both"/>
        <w:outlineLvl w:val="0"/>
        <w:rPr>
          <w:rFonts w:ascii="Times New Roman" w:hAnsi="Times New Roman"/>
          <w:sz w:val="24"/>
          <w:szCs w:val="24"/>
        </w:rPr>
      </w:pPr>
      <w:bookmarkStart w:id="79" w:name="_Hlk193875383"/>
      <w:r w:rsidRPr="00895945">
        <w:rPr>
          <w:rFonts w:ascii="Times New Roman" w:hAnsi="Times New Roman"/>
          <w:sz w:val="24"/>
          <w:szCs w:val="24"/>
        </w:rPr>
        <w:t>Изложить пункт 1.2 в новой редакции «прогнозируемый общий объем расходов бюджета Сушиловского сельского поселения» в сумме 7 275 637,00 рублей.</w:t>
      </w:r>
    </w:p>
    <w:p w:rsidR="00895945" w:rsidRPr="00895945" w:rsidRDefault="00895945" w:rsidP="002532FD">
      <w:pPr>
        <w:numPr>
          <w:ilvl w:val="0"/>
          <w:numId w:val="2"/>
        </w:numPr>
        <w:spacing w:after="0" w:line="240" w:lineRule="auto"/>
        <w:jc w:val="both"/>
        <w:outlineLvl w:val="0"/>
        <w:rPr>
          <w:rFonts w:ascii="Times New Roman" w:hAnsi="Times New Roman"/>
          <w:sz w:val="24"/>
          <w:szCs w:val="24"/>
        </w:rPr>
      </w:pPr>
      <w:r w:rsidRPr="00895945">
        <w:rPr>
          <w:rFonts w:ascii="Times New Roman" w:hAnsi="Times New Roman"/>
          <w:sz w:val="24"/>
          <w:szCs w:val="24"/>
        </w:rPr>
        <w:t xml:space="preserve">Внести изменения в приложение 1 </w:t>
      </w:r>
      <w:proofErr w:type="gramStart"/>
      <w:r w:rsidRPr="00895945">
        <w:rPr>
          <w:rFonts w:ascii="Times New Roman" w:hAnsi="Times New Roman"/>
          <w:sz w:val="24"/>
          <w:szCs w:val="24"/>
        </w:rPr>
        <w:t>по</w:t>
      </w:r>
      <w:proofErr w:type="gramEnd"/>
      <w:r w:rsidRPr="00895945">
        <w:rPr>
          <w:rFonts w:ascii="Times New Roman" w:hAnsi="Times New Roman"/>
          <w:sz w:val="24"/>
          <w:szCs w:val="24"/>
        </w:rPr>
        <w:t xml:space="preserve"> следующим КБК:</w:t>
      </w:r>
    </w:p>
    <w:p w:rsidR="00895945" w:rsidRPr="00895945" w:rsidRDefault="00895945" w:rsidP="00895945">
      <w:pPr>
        <w:spacing w:after="0" w:line="240" w:lineRule="auto"/>
        <w:ind w:left="1069"/>
        <w:jc w:val="both"/>
        <w:outlineLvl w:val="0"/>
        <w:rPr>
          <w:rFonts w:ascii="Times New Roman" w:hAnsi="Times New Roman"/>
          <w:sz w:val="24"/>
          <w:szCs w:val="24"/>
        </w:rPr>
      </w:pPr>
      <w:r w:rsidRPr="00895945">
        <w:rPr>
          <w:rFonts w:ascii="Times New Roman" w:hAnsi="Times New Roman"/>
          <w:sz w:val="24"/>
          <w:szCs w:val="24"/>
        </w:rPr>
        <w:t xml:space="preserve">Доходы КБК45220249999102082150 </w:t>
      </w:r>
      <w:proofErr w:type="gramStart"/>
      <w:r w:rsidRPr="00895945">
        <w:rPr>
          <w:rFonts w:ascii="Times New Roman" w:hAnsi="Times New Roman"/>
          <w:sz w:val="24"/>
          <w:szCs w:val="24"/>
        </w:rPr>
        <w:t>увеличен</w:t>
      </w:r>
      <w:proofErr w:type="gramEnd"/>
      <w:r w:rsidRPr="00895945">
        <w:rPr>
          <w:rFonts w:ascii="Times New Roman" w:hAnsi="Times New Roman"/>
          <w:sz w:val="24"/>
          <w:szCs w:val="24"/>
        </w:rPr>
        <w:t xml:space="preserve"> на 122 000,00 рублей.</w:t>
      </w:r>
    </w:p>
    <w:bookmarkEnd w:id="79"/>
    <w:p w:rsidR="00895945" w:rsidRPr="00895945" w:rsidRDefault="00895945" w:rsidP="002532FD">
      <w:pPr>
        <w:numPr>
          <w:ilvl w:val="0"/>
          <w:numId w:val="2"/>
        </w:numPr>
        <w:spacing w:after="0" w:line="240" w:lineRule="auto"/>
        <w:jc w:val="both"/>
        <w:outlineLvl w:val="0"/>
        <w:rPr>
          <w:rFonts w:ascii="Times New Roman" w:hAnsi="Times New Roman"/>
          <w:sz w:val="24"/>
          <w:szCs w:val="24"/>
        </w:rPr>
      </w:pPr>
      <w:r w:rsidRPr="00895945">
        <w:rPr>
          <w:rFonts w:ascii="Times New Roman" w:hAnsi="Times New Roman"/>
          <w:sz w:val="24"/>
          <w:szCs w:val="24"/>
        </w:rPr>
        <w:t xml:space="preserve">Внести изменения в приложения 3,5,10 </w:t>
      </w:r>
      <w:proofErr w:type="gramStart"/>
      <w:r w:rsidRPr="00895945">
        <w:rPr>
          <w:rFonts w:ascii="Times New Roman" w:hAnsi="Times New Roman"/>
          <w:sz w:val="24"/>
          <w:szCs w:val="24"/>
        </w:rPr>
        <w:t>по</w:t>
      </w:r>
      <w:proofErr w:type="gramEnd"/>
      <w:r w:rsidRPr="00895945">
        <w:rPr>
          <w:rFonts w:ascii="Times New Roman" w:hAnsi="Times New Roman"/>
          <w:sz w:val="24"/>
          <w:szCs w:val="24"/>
        </w:rPr>
        <w:t xml:space="preserve"> следующим КБК:</w:t>
      </w:r>
    </w:p>
    <w:p w:rsidR="00895945" w:rsidRPr="00895945" w:rsidRDefault="00895945" w:rsidP="00895945">
      <w:pPr>
        <w:spacing w:after="0" w:line="240" w:lineRule="auto"/>
        <w:ind w:left="720"/>
        <w:jc w:val="both"/>
        <w:outlineLvl w:val="0"/>
        <w:rPr>
          <w:rFonts w:ascii="Times New Roman" w:hAnsi="Times New Roman"/>
          <w:sz w:val="24"/>
          <w:szCs w:val="24"/>
        </w:rPr>
      </w:pPr>
      <w:r w:rsidRPr="00895945">
        <w:rPr>
          <w:rFonts w:ascii="Times New Roman" w:hAnsi="Times New Roman"/>
          <w:sz w:val="24"/>
          <w:szCs w:val="24"/>
        </w:rPr>
        <w:t xml:space="preserve">     Расходы КБК45205035000020820244 </w:t>
      </w:r>
      <w:proofErr w:type="gramStart"/>
      <w:r w:rsidRPr="00895945">
        <w:rPr>
          <w:rFonts w:ascii="Times New Roman" w:hAnsi="Times New Roman"/>
          <w:sz w:val="24"/>
          <w:szCs w:val="24"/>
        </w:rPr>
        <w:t>увеличен</w:t>
      </w:r>
      <w:proofErr w:type="gramEnd"/>
      <w:r w:rsidRPr="00895945">
        <w:rPr>
          <w:rFonts w:ascii="Times New Roman" w:hAnsi="Times New Roman"/>
          <w:sz w:val="24"/>
          <w:szCs w:val="24"/>
        </w:rPr>
        <w:t xml:space="preserve"> на 122 000,00 рублей,</w:t>
      </w:r>
    </w:p>
    <w:p w:rsidR="00895945" w:rsidRPr="00895945" w:rsidRDefault="00895945" w:rsidP="00895945">
      <w:pPr>
        <w:spacing w:after="0" w:line="240" w:lineRule="auto"/>
        <w:ind w:left="720"/>
        <w:jc w:val="both"/>
        <w:outlineLvl w:val="0"/>
        <w:rPr>
          <w:rFonts w:ascii="Times New Roman" w:hAnsi="Times New Roman"/>
          <w:sz w:val="24"/>
          <w:szCs w:val="24"/>
        </w:rPr>
      </w:pPr>
      <w:r w:rsidRPr="00895945">
        <w:rPr>
          <w:rFonts w:ascii="Times New Roman" w:hAnsi="Times New Roman"/>
          <w:sz w:val="24"/>
          <w:szCs w:val="24"/>
        </w:rPr>
        <w:t xml:space="preserve">     Расходы КБК452050350000S5260244 </w:t>
      </w:r>
      <w:proofErr w:type="gramStart"/>
      <w:r w:rsidRPr="00895945">
        <w:rPr>
          <w:rFonts w:ascii="Times New Roman" w:hAnsi="Times New Roman"/>
          <w:sz w:val="24"/>
          <w:szCs w:val="24"/>
        </w:rPr>
        <w:t>уменьшен</w:t>
      </w:r>
      <w:proofErr w:type="gramEnd"/>
      <w:r w:rsidRPr="00895945">
        <w:rPr>
          <w:rFonts w:ascii="Times New Roman" w:hAnsi="Times New Roman"/>
          <w:sz w:val="24"/>
          <w:szCs w:val="24"/>
        </w:rPr>
        <w:t xml:space="preserve"> на 100 000,00 рублей,</w:t>
      </w:r>
    </w:p>
    <w:p w:rsidR="00895945" w:rsidRPr="00895945" w:rsidRDefault="00895945" w:rsidP="00895945">
      <w:pPr>
        <w:spacing w:after="0" w:line="240" w:lineRule="auto"/>
        <w:ind w:left="720"/>
        <w:jc w:val="both"/>
        <w:outlineLvl w:val="0"/>
        <w:rPr>
          <w:rFonts w:ascii="Times New Roman" w:hAnsi="Times New Roman"/>
          <w:sz w:val="24"/>
          <w:szCs w:val="24"/>
        </w:rPr>
      </w:pPr>
      <w:r w:rsidRPr="00895945">
        <w:rPr>
          <w:rFonts w:ascii="Times New Roman" w:hAnsi="Times New Roman"/>
          <w:sz w:val="24"/>
          <w:szCs w:val="24"/>
        </w:rPr>
        <w:t xml:space="preserve">     Расходы КБК45205035000027040244 </w:t>
      </w:r>
      <w:proofErr w:type="gramStart"/>
      <w:r w:rsidRPr="00895945">
        <w:rPr>
          <w:rFonts w:ascii="Times New Roman" w:hAnsi="Times New Roman"/>
          <w:sz w:val="24"/>
          <w:szCs w:val="24"/>
        </w:rPr>
        <w:t>увеличен</w:t>
      </w:r>
      <w:proofErr w:type="gramEnd"/>
      <w:r w:rsidRPr="00895945">
        <w:rPr>
          <w:rFonts w:ascii="Times New Roman" w:hAnsi="Times New Roman"/>
          <w:sz w:val="24"/>
          <w:szCs w:val="24"/>
        </w:rPr>
        <w:t xml:space="preserve"> на 100 000,00 рублей.</w:t>
      </w:r>
    </w:p>
    <w:p w:rsidR="00895945" w:rsidRPr="00895945" w:rsidRDefault="00895945" w:rsidP="00895945">
      <w:pPr>
        <w:spacing w:after="0" w:line="240" w:lineRule="auto"/>
        <w:ind w:left="1069"/>
        <w:jc w:val="both"/>
        <w:rPr>
          <w:rFonts w:ascii="Times New Roman" w:hAnsi="Times New Roman"/>
          <w:sz w:val="24"/>
          <w:szCs w:val="24"/>
        </w:rPr>
      </w:pPr>
      <w:r w:rsidRPr="00895945">
        <w:rPr>
          <w:rFonts w:ascii="Times New Roman" w:hAnsi="Times New Roman"/>
          <w:sz w:val="24"/>
          <w:szCs w:val="24"/>
        </w:rPr>
        <w:t>Изложить приложения 3, 5,10 в прилагаемой редакции.</w:t>
      </w:r>
    </w:p>
    <w:p w:rsidR="00895945" w:rsidRPr="00895945" w:rsidRDefault="00895945" w:rsidP="002532FD">
      <w:pPr>
        <w:numPr>
          <w:ilvl w:val="0"/>
          <w:numId w:val="2"/>
        </w:numPr>
        <w:spacing w:after="0" w:line="240" w:lineRule="auto"/>
        <w:jc w:val="both"/>
        <w:rPr>
          <w:rFonts w:ascii="Times New Roman" w:hAnsi="Times New Roman"/>
          <w:sz w:val="24"/>
          <w:szCs w:val="24"/>
        </w:rPr>
      </w:pPr>
      <w:r w:rsidRPr="00895945">
        <w:rPr>
          <w:rFonts w:ascii="Times New Roman" w:hAnsi="Times New Roman"/>
          <w:sz w:val="24"/>
          <w:szCs w:val="24"/>
        </w:rPr>
        <w:t>Внести изменения в приложение 11.</w:t>
      </w:r>
    </w:p>
    <w:p w:rsidR="00895945" w:rsidRPr="00895945" w:rsidRDefault="00895945" w:rsidP="002532FD">
      <w:pPr>
        <w:numPr>
          <w:ilvl w:val="0"/>
          <w:numId w:val="2"/>
        </w:numPr>
        <w:spacing w:after="0" w:line="240" w:lineRule="auto"/>
        <w:jc w:val="both"/>
        <w:outlineLvl w:val="0"/>
        <w:rPr>
          <w:rFonts w:ascii="Times New Roman" w:hAnsi="Times New Roman"/>
          <w:sz w:val="24"/>
          <w:szCs w:val="24"/>
        </w:rPr>
      </w:pPr>
      <w:r w:rsidRPr="00895945">
        <w:rPr>
          <w:rFonts w:ascii="Times New Roman" w:hAnsi="Times New Roman"/>
          <w:sz w:val="24"/>
          <w:szCs w:val="24"/>
        </w:rPr>
        <w:t>Настоящее решение вступает в силу с момента подписания.</w:t>
      </w:r>
    </w:p>
    <w:p w:rsidR="00895945" w:rsidRPr="00895945" w:rsidRDefault="00895945" w:rsidP="002532FD">
      <w:pPr>
        <w:numPr>
          <w:ilvl w:val="0"/>
          <w:numId w:val="2"/>
        </w:numPr>
        <w:spacing w:after="0" w:line="240" w:lineRule="auto"/>
        <w:jc w:val="both"/>
        <w:outlineLvl w:val="0"/>
        <w:rPr>
          <w:rFonts w:ascii="Times New Roman" w:hAnsi="Times New Roman"/>
          <w:sz w:val="24"/>
          <w:szCs w:val="24"/>
        </w:rPr>
      </w:pPr>
      <w:r w:rsidRPr="00895945">
        <w:rPr>
          <w:rFonts w:ascii="Times New Roman" w:hAnsi="Times New Roman"/>
          <w:sz w:val="24"/>
          <w:szCs w:val="24"/>
        </w:rPr>
        <w:t>Опубликовать решение в бюллетене «Официальный вестник Сушиловского сельского поселения» и на официальном сайте в сети Интернет.</w:t>
      </w:r>
    </w:p>
    <w:p w:rsidR="00895945" w:rsidRPr="00895945" w:rsidRDefault="00895945" w:rsidP="00895945">
      <w:pPr>
        <w:shd w:val="clear" w:color="auto" w:fill="FFFFFF"/>
        <w:spacing w:after="0" w:line="240" w:lineRule="auto"/>
        <w:rPr>
          <w:rFonts w:ascii="Times New Roman" w:hAnsi="Times New Roman"/>
          <w:sz w:val="24"/>
          <w:szCs w:val="24"/>
        </w:rPr>
        <w:sectPr w:rsidR="00895945" w:rsidRPr="00895945">
          <w:pgSz w:w="11906" w:h="16838"/>
          <w:pgMar w:top="1134" w:right="506" w:bottom="539" w:left="1440" w:header="709" w:footer="709" w:gutter="0"/>
          <w:cols w:space="720"/>
        </w:sectPr>
      </w:pPr>
      <w:r w:rsidRPr="00895945">
        <w:rPr>
          <w:rFonts w:ascii="Times New Roman" w:hAnsi="Times New Roman"/>
          <w:b/>
          <w:bCs/>
          <w:spacing w:val="-1"/>
          <w:sz w:val="24"/>
          <w:szCs w:val="24"/>
        </w:rPr>
        <w:t xml:space="preserve">Глава сельского поселения                                                            </w:t>
      </w:r>
      <w:r>
        <w:rPr>
          <w:rFonts w:ascii="Times New Roman" w:hAnsi="Times New Roman"/>
          <w:b/>
          <w:bCs/>
          <w:spacing w:val="-1"/>
          <w:sz w:val="24"/>
          <w:szCs w:val="24"/>
        </w:rPr>
        <w:t xml:space="preserve">                    </w:t>
      </w:r>
      <w:r w:rsidRPr="00895945">
        <w:rPr>
          <w:rFonts w:ascii="Times New Roman" w:hAnsi="Times New Roman"/>
          <w:b/>
          <w:bCs/>
          <w:spacing w:val="-1"/>
          <w:sz w:val="24"/>
          <w:szCs w:val="24"/>
        </w:rPr>
        <w:t>Г.В.  Григорьева</w:t>
      </w:r>
    </w:p>
    <w:tbl>
      <w:tblPr>
        <w:tblW w:w="0" w:type="auto"/>
        <w:tblInd w:w="108" w:type="dxa"/>
        <w:tblLook w:val="0000" w:firstRow="0" w:lastRow="0" w:firstColumn="0" w:lastColumn="0" w:noHBand="0" w:noVBand="0"/>
      </w:tblPr>
      <w:tblGrid>
        <w:gridCol w:w="2286"/>
        <w:gridCol w:w="5063"/>
        <w:gridCol w:w="2113"/>
      </w:tblGrid>
      <w:tr w:rsidR="00895945" w:rsidRPr="00C2635D" w:rsidTr="009F4B9B">
        <w:trPr>
          <w:trHeight w:val="255"/>
        </w:trPr>
        <w:tc>
          <w:tcPr>
            <w:tcW w:w="0" w:type="auto"/>
            <w:gridSpan w:val="3"/>
            <w:noWrap/>
          </w:tcPr>
          <w:p w:rsidR="00895945" w:rsidRPr="00895945" w:rsidRDefault="00895945" w:rsidP="00895945">
            <w:pPr>
              <w:spacing w:line="240" w:lineRule="auto"/>
              <w:jc w:val="right"/>
              <w:rPr>
                <w:rFonts w:ascii="Times New Roman" w:hAnsi="Times New Roman"/>
                <w:b/>
                <w:sz w:val="24"/>
                <w:szCs w:val="24"/>
              </w:rPr>
            </w:pPr>
            <w:r w:rsidRPr="00895945">
              <w:rPr>
                <w:rFonts w:ascii="Times New Roman" w:hAnsi="Times New Roman"/>
                <w:sz w:val="24"/>
                <w:szCs w:val="24"/>
              </w:rPr>
              <w:lastRenderedPageBreak/>
              <w:t xml:space="preserve">                                                                                                                                    </w:t>
            </w:r>
            <w:r w:rsidRPr="00895945">
              <w:rPr>
                <w:rFonts w:ascii="Times New Roman" w:hAnsi="Times New Roman"/>
                <w:b/>
                <w:sz w:val="24"/>
                <w:szCs w:val="24"/>
              </w:rPr>
              <w:t>Приложение № 1</w:t>
            </w:r>
          </w:p>
        </w:tc>
      </w:tr>
      <w:tr w:rsidR="00895945" w:rsidRPr="00C2635D" w:rsidTr="009F4B9B">
        <w:trPr>
          <w:trHeight w:val="255"/>
        </w:trPr>
        <w:tc>
          <w:tcPr>
            <w:tcW w:w="0" w:type="auto"/>
            <w:gridSpan w:val="3"/>
            <w:noWrap/>
          </w:tcPr>
          <w:p w:rsidR="00895945" w:rsidRPr="00895945" w:rsidRDefault="00895945" w:rsidP="00895945">
            <w:pPr>
              <w:spacing w:line="240" w:lineRule="auto"/>
              <w:jc w:val="right"/>
              <w:rPr>
                <w:rFonts w:ascii="Times New Roman" w:hAnsi="Times New Roman"/>
                <w:sz w:val="24"/>
                <w:szCs w:val="24"/>
              </w:rPr>
            </w:pPr>
            <w:r w:rsidRPr="00895945">
              <w:rPr>
                <w:rFonts w:ascii="Times New Roman" w:hAnsi="Times New Roman"/>
                <w:sz w:val="24"/>
                <w:szCs w:val="24"/>
              </w:rPr>
              <w:t xml:space="preserve">                                                         к  решению Совета депутатов </w:t>
            </w:r>
          </w:p>
          <w:p w:rsidR="00895945" w:rsidRPr="00895945" w:rsidRDefault="00895945" w:rsidP="00895945">
            <w:pPr>
              <w:spacing w:line="240" w:lineRule="auto"/>
              <w:jc w:val="right"/>
              <w:rPr>
                <w:rFonts w:ascii="Times New Roman" w:hAnsi="Times New Roman"/>
                <w:sz w:val="24"/>
                <w:szCs w:val="24"/>
              </w:rPr>
            </w:pPr>
            <w:r w:rsidRPr="00895945">
              <w:rPr>
                <w:rFonts w:ascii="Times New Roman" w:hAnsi="Times New Roman"/>
                <w:sz w:val="24"/>
                <w:szCs w:val="24"/>
              </w:rPr>
              <w:t>Сушиловского сельского поселения</w:t>
            </w:r>
          </w:p>
        </w:tc>
      </w:tr>
      <w:tr w:rsidR="00895945" w:rsidRPr="00C2635D" w:rsidTr="009F4B9B">
        <w:trPr>
          <w:trHeight w:val="255"/>
        </w:trPr>
        <w:tc>
          <w:tcPr>
            <w:tcW w:w="0" w:type="auto"/>
            <w:gridSpan w:val="3"/>
            <w:noWrap/>
          </w:tcPr>
          <w:p w:rsidR="00895945" w:rsidRPr="00895945" w:rsidRDefault="00895945" w:rsidP="00895945">
            <w:pPr>
              <w:spacing w:line="240" w:lineRule="auto"/>
              <w:jc w:val="right"/>
              <w:rPr>
                <w:rFonts w:ascii="Times New Roman" w:hAnsi="Times New Roman"/>
                <w:sz w:val="24"/>
                <w:szCs w:val="24"/>
              </w:rPr>
            </w:pPr>
            <w:r w:rsidRPr="00895945">
              <w:rPr>
                <w:rFonts w:ascii="Times New Roman" w:hAnsi="Times New Roman"/>
                <w:sz w:val="24"/>
                <w:szCs w:val="24"/>
              </w:rPr>
              <w:t xml:space="preserve">                                                                                        </w:t>
            </w:r>
            <w:r>
              <w:rPr>
                <w:rFonts w:ascii="Times New Roman" w:hAnsi="Times New Roman"/>
                <w:sz w:val="24"/>
                <w:szCs w:val="24"/>
              </w:rPr>
              <w:t xml:space="preserve">                         </w:t>
            </w:r>
            <w:r w:rsidRPr="00895945">
              <w:rPr>
                <w:rFonts w:ascii="Times New Roman" w:hAnsi="Times New Roman"/>
                <w:sz w:val="24"/>
                <w:szCs w:val="24"/>
              </w:rPr>
              <w:t xml:space="preserve"> от 28.0</w:t>
            </w:r>
            <w:r w:rsidRPr="00895945">
              <w:rPr>
                <w:rFonts w:ascii="Times New Roman" w:hAnsi="Times New Roman"/>
                <w:sz w:val="24"/>
                <w:szCs w:val="24"/>
                <w:lang w:val="en-US"/>
              </w:rPr>
              <w:t>3</w:t>
            </w:r>
            <w:r w:rsidRPr="00895945">
              <w:rPr>
                <w:rFonts w:ascii="Times New Roman" w:hAnsi="Times New Roman"/>
                <w:sz w:val="24"/>
                <w:szCs w:val="24"/>
              </w:rPr>
              <w:t xml:space="preserve">.2025 г. № 224                  </w:t>
            </w:r>
          </w:p>
        </w:tc>
      </w:tr>
      <w:tr w:rsidR="00895945" w:rsidRPr="00C2635D" w:rsidTr="009F4B9B">
        <w:tblPrEx>
          <w:tblLook w:val="04A0" w:firstRow="1" w:lastRow="0" w:firstColumn="1" w:lastColumn="0" w:noHBand="0" w:noVBand="1"/>
        </w:tblPrEx>
        <w:trPr>
          <w:trHeight w:val="1245"/>
        </w:trPr>
        <w:tc>
          <w:tcPr>
            <w:tcW w:w="9994" w:type="dxa"/>
            <w:gridSpan w:val="3"/>
            <w:tcBorders>
              <w:top w:val="nil"/>
              <w:left w:val="nil"/>
              <w:bottom w:val="nil"/>
              <w:right w:val="nil"/>
            </w:tcBorders>
            <w:shd w:val="clear" w:color="auto" w:fill="auto"/>
            <w:vAlign w:val="center"/>
            <w:hideMark/>
          </w:tcPr>
          <w:p w:rsidR="00895945" w:rsidRPr="00895945" w:rsidRDefault="00895945" w:rsidP="00895945">
            <w:pPr>
              <w:spacing w:line="240" w:lineRule="auto"/>
              <w:jc w:val="center"/>
              <w:rPr>
                <w:rFonts w:ascii="Times New Roman" w:hAnsi="Times New Roman"/>
                <w:b/>
                <w:bCs/>
                <w:color w:val="000000"/>
                <w:sz w:val="24"/>
                <w:szCs w:val="24"/>
              </w:rPr>
            </w:pPr>
            <w:r w:rsidRPr="00895945">
              <w:rPr>
                <w:rFonts w:ascii="Times New Roman" w:hAnsi="Times New Roman"/>
                <w:b/>
                <w:bCs/>
                <w:color w:val="000000"/>
                <w:sz w:val="24"/>
                <w:szCs w:val="24"/>
              </w:rPr>
              <w:t>Объем безвозмездных поступлений в бюджет Сушиловского сельского поселения из бюджета Боровичского муниципального района на 2025 год</w:t>
            </w:r>
          </w:p>
        </w:tc>
      </w:tr>
      <w:tr w:rsidR="00895945" w:rsidRPr="00895945" w:rsidTr="009F4B9B">
        <w:tblPrEx>
          <w:tblLook w:val="04A0" w:firstRow="1" w:lastRow="0" w:firstColumn="1" w:lastColumn="0" w:noHBand="0" w:noVBand="1"/>
        </w:tblPrEx>
        <w:trPr>
          <w:trHeight w:val="55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Код бюджетной классификации РФ</w:t>
            </w:r>
          </w:p>
        </w:tc>
        <w:tc>
          <w:tcPr>
            <w:tcW w:w="5356" w:type="dxa"/>
            <w:tcBorders>
              <w:top w:val="single" w:sz="4" w:space="0" w:color="auto"/>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Наименование доходов</w:t>
            </w:r>
          </w:p>
        </w:tc>
        <w:tc>
          <w:tcPr>
            <w:tcW w:w="2228" w:type="dxa"/>
            <w:tcBorders>
              <w:top w:val="single" w:sz="4" w:space="0" w:color="auto"/>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Сумма (руб.)</w:t>
            </w:r>
          </w:p>
        </w:tc>
      </w:tr>
      <w:tr w:rsidR="00895945" w:rsidRPr="00895945" w:rsidTr="009F4B9B">
        <w:tblPrEx>
          <w:tblLook w:val="04A0" w:firstRow="1" w:lastRow="0" w:firstColumn="1" w:lastColumn="0" w:noHBand="0" w:noVBand="1"/>
        </w:tblPrEx>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w:t>
            </w:r>
          </w:p>
        </w:tc>
        <w:tc>
          <w:tcPr>
            <w:tcW w:w="5356" w:type="dxa"/>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w:t>
            </w:r>
          </w:p>
        </w:tc>
        <w:tc>
          <w:tcPr>
            <w:tcW w:w="2228" w:type="dxa"/>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w:t>
            </w:r>
          </w:p>
        </w:tc>
      </w:tr>
      <w:tr w:rsidR="00895945" w:rsidRPr="00895945" w:rsidTr="009F4B9B">
        <w:tblPrEx>
          <w:tblLook w:val="04A0" w:firstRow="1" w:lastRow="0" w:firstColumn="1" w:lastColumn="0" w:noHBand="0" w:noVBand="1"/>
        </w:tblPrEx>
        <w:trPr>
          <w:trHeight w:val="73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rPr>
                <w:rFonts w:ascii="Times New Roman" w:hAnsi="Times New Roman"/>
                <w:b/>
                <w:bCs/>
                <w:color w:val="000000"/>
                <w:sz w:val="20"/>
                <w:szCs w:val="20"/>
              </w:rPr>
            </w:pPr>
            <w:r w:rsidRPr="00895945">
              <w:rPr>
                <w:rFonts w:ascii="Times New Roman" w:hAnsi="Times New Roman"/>
                <w:b/>
                <w:bCs/>
                <w:color w:val="000000"/>
                <w:sz w:val="20"/>
                <w:szCs w:val="20"/>
              </w:rPr>
              <w:t>452 202 00 000 00 0000 000</w:t>
            </w:r>
          </w:p>
        </w:tc>
        <w:tc>
          <w:tcPr>
            <w:tcW w:w="5356" w:type="dxa"/>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rPr>
                <w:rFonts w:ascii="Times New Roman" w:hAnsi="Times New Roman"/>
                <w:b/>
                <w:bCs/>
                <w:color w:val="000000"/>
                <w:sz w:val="20"/>
                <w:szCs w:val="20"/>
              </w:rPr>
            </w:pPr>
            <w:r w:rsidRPr="00895945">
              <w:rPr>
                <w:rFonts w:ascii="Times New Roman" w:hAnsi="Times New Roman"/>
                <w:b/>
                <w:bCs/>
                <w:color w:val="000000"/>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2228"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5 139 265</w:t>
            </w:r>
          </w:p>
        </w:tc>
      </w:tr>
      <w:tr w:rsidR="00895945" w:rsidRPr="00895945" w:rsidTr="009F4B9B">
        <w:tblPrEx>
          <w:tblLook w:val="04A0" w:firstRow="1" w:lastRow="0" w:firstColumn="1" w:lastColumn="0" w:noHBand="0" w:noVBand="1"/>
        </w:tblPrEx>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452 202 16 001 10 0000 150</w:t>
            </w:r>
          </w:p>
        </w:tc>
        <w:tc>
          <w:tcPr>
            <w:tcW w:w="5356"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Дотация на выравнивание бюджетной обеспеченности</w:t>
            </w:r>
          </w:p>
        </w:tc>
        <w:tc>
          <w:tcPr>
            <w:tcW w:w="2228"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3 442 100</w:t>
            </w:r>
          </w:p>
        </w:tc>
      </w:tr>
      <w:tr w:rsidR="00895945" w:rsidRPr="00895945" w:rsidTr="009F4B9B">
        <w:tblPrEx>
          <w:tblLook w:val="04A0" w:firstRow="1" w:lastRow="0" w:firstColumn="1" w:lastColumn="0" w:noHBand="0" w:noVBand="1"/>
        </w:tblPrEx>
        <w:trPr>
          <w:trHeight w:val="12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452 202 30 024 10 7065 150</w:t>
            </w:r>
          </w:p>
        </w:tc>
        <w:tc>
          <w:tcPr>
            <w:tcW w:w="5356" w:type="dxa"/>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Субвенция на осуществление отдельных государственных полномочий по определению должностных лиц, уполномоченных составлять протоколы об административных правонарушениях в отношении граждан</w:t>
            </w:r>
          </w:p>
        </w:tc>
        <w:tc>
          <w:tcPr>
            <w:tcW w:w="2228"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500</w:t>
            </w:r>
          </w:p>
        </w:tc>
      </w:tr>
      <w:tr w:rsidR="00895945" w:rsidRPr="00895945" w:rsidTr="009F4B9B">
        <w:tblPrEx>
          <w:tblLook w:val="04A0" w:firstRow="1" w:lastRow="0" w:firstColumn="1" w:lastColumn="0" w:noHBand="0" w:noVBand="1"/>
        </w:tblPrEx>
        <w:trPr>
          <w:trHeight w:val="97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452 202 35 118 10 0000 150</w:t>
            </w:r>
          </w:p>
        </w:tc>
        <w:tc>
          <w:tcPr>
            <w:tcW w:w="5356" w:type="dxa"/>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28"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164 165</w:t>
            </w:r>
          </w:p>
        </w:tc>
      </w:tr>
      <w:tr w:rsidR="00895945" w:rsidRPr="00895945" w:rsidTr="009F4B9B">
        <w:tblPrEx>
          <w:tblLook w:val="04A0" w:firstRow="1" w:lastRow="0" w:firstColumn="1" w:lastColumn="0" w:noHBand="0" w:noVBand="1"/>
        </w:tblPrEx>
        <w:trPr>
          <w:trHeight w:val="49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452 202 29 999 10 9085 150</w:t>
            </w:r>
          </w:p>
        </w:tc>
        <w:tc>
          <w:tcPr>
            <w:tcW w:w="5356" w:type="dxa"/>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Субсидия бюджетам городских и сельских поселений на формирование муниципальных дорожных фондов</w:t>
            </w:r>
          </w:p>
        </w:tc>
        <w:tc>
          <w:tcPr>
            <w:tcW w:w="2228"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1 358 000</w:t>
            </w:r>
          </w:p>
        </w:tc>
      </w:tr>
      <w:tr w:rsidR="00895945" w:rsidRPr="00895945" w:rsidTr="009F4B9B">
        <w:tblPrEx>
          <w:tblLook w:val="04A0" w:firstRow="1" w:lastRow="0" w:firstColumn="1" w:lastColumn="0" w:noHBand="0" w:noVBand="1"/>
        </w:tblPrEx>
        <w:trPr>
          <w:trHeight w:val="73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452 202 30 024 10 7028 150</w:t>
            </w:r>
          </w:p>
        </w:tc>
        <w:tc>
          <w:tcPr>
            <w:tcW w:w="5356" w:type="dxa"/>
            <w:tcBorders>
              <w:top w:val="single" w:sz="4" w:space="0" w:color="auto"/>
              <w:left w:val="nil"/>
              <w:bottom w:val="single" w:sz="4" w:space="0" w:color="auto"/>
              <w:right w:val="single" w:sz="4" w:space="0" w:color="auto"/>
            </w:tcBorders>
            <w:shd w:val="clear" w:color="auto" w:fill="auto"/>
            <w:vAlign w:val="center"/>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Субвенция на возмещение по содержанию штатных единиц, осуществляющих переданные отдельные государственные полномочия области</w:t>
            </w:r>
          </w:p>
        </w:tc>
        <w:tc>
          <w:tcPr>
            <w:tcW w:w="2228" w:type="dxa"/>
            <w:tcBorders>
              <w:top w:val="single" w:sz="4" w:space="0" w:color="auto"/>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52 500</w:t>
            </w:r>
          </w:p>
        </w:tc>
      </w:tr>
      <w:tr w:rsidR="00895945" w:rsidRPr="00895945" w:rsidTr="009F4B9B">
        <w:tblPrEx>
          <w:tblLook w:val="04A0" w:firstRow="1" w:lastRow="0" w:firstColumn="1" w:lastColumn="0" w:noHBand="0" w:noVBand="1"/>
        </w:tblPrEx>
        <w:trPr>
          <w:trHeight w:val="73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rPr>
                <w:rFonts w:ascii="Times New Roman" w:hAnsi="Times New Roman"/>
                <w:color w:val="000000"/>
                <w:sz w:val="20"/>
                <w:szCs w:val="20"/>
                <w:lang w:val="en-US"/>
              </w:rPr>
            </w:pPr>
            <w:r w:rsidRPr="00895945">
              <w:rPr>
                <w:rFonts w:ascii="Times New Roman" w:hAnsi="Times New Roman"/>
                <w:color w:val="000000"/>
                <w:sz w:val="20"/>
                <w:szCs w:val="20"/>
                <w:lang w:val="en-US"/>
              </w:rPr>
              <w:t>452 202 49 999 10 2082 150</w:t>
            </w:r>
          </w:p>
        </w:tc>
        <w:tc>
          <w:tcPr>
            <w:tcW w:w="5356" w:type="dxa"/>
            <w:tcBorders>
              <w:top w:val="single" w:sz="4" w:space="0" w:color="auto"/>
              <w:left w:val="nil"/>
              <w:bottom w:val="single" w:sz="4" w:space="0" w:color="auto"/>
              <w:right w:val="single" w:sz="4" w:space="0" w:color="auto"/>
            </w:tcBorders>
            <w:shd w:val="clear" w:color="auto" w:fill="auto"/>
            <w:vAlign w:val="center"/>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Прочие межбюджетные трансферты, передаваемые бюджетам сельских поселений на уничтожение борщевика Сосновского методом химической обработки</w:t>
            </w:r>
          </w:p>
        </w:tc>
        <w:tc>
          <w:tcPr>
            <w:tcW w:w="2228" w:type="dxa"/>
            <w:tcBorders>
              <w:top w:val="single" w:sz="4" w:space="0" w:color="auto"/>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122 000</w:t>
            </w:r>
          </w:p>
        </w:tc>
      </w:tr>
    </w:tbl>
    <w:p w:rsidR="00895945" w:rsidRPr="00895945" w:rsidRDefault="00895945" w:rsidP="00895945">
      <w:pPr>
        <w:jc w:val="both"/>
        <w:rPr>
          <w:rFonts w:ascii="Times New Roman" w:hAnsi="Times New Roman"/>
          <w:sz w:val="20"/>
          <w:szCs w:val="20"/>
        </w:rPr>
      </w:pPr>
      <w:r w:rsidRPr="00895945">
        <w:rPr>
          <w:rFonts w:ascii="Times New Roman" w:hAnsi="Times New Roman"/>
          <w:sz w:val="20"/>
          <w:szCs w:val="20"/>
        </w:rPr>
        <w:t xml:space="preserve">          </w:t>
      </w:r>
    </w:p>
    <w:p w:rsidR="00895945" w:rsidRDefault="00895945" w:rsidP="00895945">
      <w:pPr>
        <w:jc w:val="right"/>
      </w:pPr>
    </w:p>
    <w:p w:rsidR="00895945" w:rsidRDefault="00895945" w:rsidP="00895945">
      <w:pPr>
        <w:jc w:val="right"/>
      </w:pPr>
    </w:p>
    <w:p w:rsidR="00895945" w:rsidRDefault="00895945" w:rsidP="00895945">
      <w:pPr>
        <w:jc w:val="right"/>
      </w:pPr>
    </w:p>
    <w:p w:rsidR="00895945" w:rsidRPr="00895945" w:rsidRDefault="00895945" w:rsidP="00895945">
      <w:pPr>
        <w:spacing w:after="0" w:line="240" w:lineRule="auto"/>
        <w:jc w:val="right"/>
        <w:rPr>
          <w:rFonts w:ascii="Times New Roman" w:hAnsi="Times New Roman"/>
          <w:b/>
          <w:color w:val="000000"/>
          <w:sz w:val="24"/>
          <w:szCs w:val="24"/>
        </w:rPr>
      </w:pPr>
      <w:r w:rsidRPr="00895945">
        <w:rPr>
          <w:rFonts w:ascii="Times New Roman" w:hAnsi="Times New Roman"/>
          <w:sz w:val="24"/>
          <w:szCs w:val="24"/>
        </w:rPr>
        <w:lastRenderedPageBreak/>
        <w:t xml:space="preserve">                </w:t>
      </w:r>
      <w:r w:rsidRPr="00895945">
        <w:rPr>
          <w:rFonts w:ascii="Times New Roman" w:hAnsi="Times New Roman"/>
          <w:b/>
          <w:color w:val="000000"/>
          <w:sz w:val="24"/>
          <w:szCs w:val="24"/>
        </w:rPr>
        <w:t>Приложение № 3</w:t>
      </w:r>
      <w:r w:rsidRPr="00895945">
        <w:rPr>
          <w:rFonts w:ascii="Times New Roman" w:hAnsi="Times New Roman"/>
          <w:b/>
          <w:color w:val="000000"/>
          <w:sz w:val="24"/>
          <w:szCs w:val="24"/>
        </w:rPr>
        <w:tab/>
      </w:r>
    </w:p>
    <w:p w:rsidR="00895945" w:rsidRPr="00895945" w:rsidRDefault="00895945" w:rsidP="00895945">
      <w:pPr>
        <w:spacing w:after="0" w:line="240" w:lineRule="auto"/>
        <w:jc w:val="right"/>
        <w:rPr>
          <w:rFonts w:ascii="Times New Roman" w:hAnsi="Times New Roman"/>
          <w:color w:val="000000"/>
          <w:sz w:val="24"/>
          <w:szCs w:val="24"/>
        </w:rPr>
      </w:pPr>
      <w:r w:rsidRPr="00895945">
        <w:rPr>
          <w:rFonts w:ascii="Times New Roman" w:hAnsi="Times New Roman"/>
          <w:color w:val="000000"/>
          <w:sz w:val="24"/>
          <w:szCs w:val="24"/>
        </w:rPr>
        <w:t xml:space="preserve">к решению Совета депутатов </w:t>
      </w:r>
    </w:p>
    <w:p w:rsidR="00895945" w:rsidRPr="00895945" w:rsidRDefault="00895945" w:rsidP="00895945">
      <w:pPr>
        <w:spacing w:after="0" w:line="240" w:lineRule="auto"/>
        <w:jc w:val="right"/>
        <w:rPr>
          <w:rFonts w:ascii="Times New Roman" w:hAnsi="Times New Roman"/>
          <w:color w:val="000000"/>
          <w:sz w:val="24"/>
          <w:szCs w:val="24"/>
        </w:rPr>
      </w:pPr>
      <w:r w:rsidRPr="00895945">
        <w:rPr>
          <w:rFonts w:ascii="Times New Roman" w:hAnsi="Times New Roman"/>
          <w:color w:val="000000"/>
          <w:sz w:val="24"/>
          <w:szCs w:val="24"/>
        </w:rPr>
        <w:t xml:space="preserve">Сушиловского сельского поселения                                                                 </w:t>
      </w:r>
    </w:p>
    <w:p w:rsidR="00895945" w:rsidRPr="00895945" w:rsidRDefault="00895945" w:rsidP="00895945">
      <w:pPr>
        <w:spacing w:after="0" w:line="240" w:lineRule="auto"/>
        <w:jc w:val="right"/>
        <w:outlineLvl w:val="0"/>
        <w:rPr>
          <w:rFonts w:ascii="Times New Roman" w:hAnsi="Times New Roman"/>
          <w:color w:val="000000"/>
          <w:sz w:val="24"/>
          <w:szCs w:val="24"/>
        </w:rPr>
      </w:pPr>
      <w:r w:rsidRPr="00895945">
        <w:rPr>
          <w:rFonts w:ascii="Times New Roman" w:hAnsi="Times New Roman"/>
          <w:color w:val="000000"/>
          <w:sz w:val="24"/>
          <w:szCs w:val="24"/>
        </w:rPr>
        <w:t xml:space="preserve">                                                                                                                   от 28.03.2025 г. № 224</w:t>
      </w:r>
    </w:p>
    <w:p w:rsidR="00895945" w:rsidRPr="00895945" w:rsidRDefault="00895945" w:rsidP="00895945">
      <w:pPr>
        <w:spacing w:after="0" w:line="240" w:lineRule="auto"/>
        <w:jc w:val="right"/>
        <w:outlineLvl w:val="0"/>
        <w:rPr>
          <w:rFonts w:ascii="Times New Roman" w:hAnsi="Times New Roman"/>
          <w:color w:val="000000"/>
          <w:sz w:val="24"/>
          <w:szCs w:val="24"/>
        </w:rPr>
      </w:pPr>
    </w:p>
    <w:tbl>
      <w:tblPr>
        <w:tblW w:w="10207" w:type="dxa"/>
        <w:tblInd w:w="-176" w:type="dxa"/>
        <w:tblLook w:val="04A0" w:firstRow="1" w:lastRow="0" w:firstColumn="1" w:lastColumn="0" w:noHBand="0" w:noVBand="1"/>
      </w:tblPr>
      <w:tblGrid>
        <w:gridCol w:w="4395"/>
        <w:gridCol w:w="929"/>
        <w:gridCol w:w="1127"/>
        <w:gridCol w:w="1346"/>
        <w:gridCol w:w="1058"/>
        <w:gridCol w:w="1352"/>
      </w:tblGrid>
      <w:tr w:rsidR="00895945" w:rsidRPr="00895945" w:rsidTr="009F4B9B">
        <w:trPr>
          <w:trHeight w:val="1110"/>
        </w:trPr>
        <w:tc>
          <w:tcPr>
            <w:tcW w:w="10207" w:type="dxa"/>
            <w:gridSpan w:val="6"/>
            <w:tcBorders>
              <w:top w:val="nil"/>
              <w:left w:val="nil"/>
              <w:bottom w:val="single" w:sz="4" w:space="0" w:color="auto"/>
              <w:right w:val="nil"/>
            </w:tcBorders>
            <w:shd w:val="clear" w:color="auto" w:fill="auto"/>
            <w:vAlign w:val="center"/>
            <w:hideMark/>
          </w:tcPr>
          <w:p w:rsidR="00895945" w:rsidRPr="00895945" w:rsidRDefault="00895945" w:rsidP="00895945">
            <w:pPr>
              <w:spacing w:after="0" w:line="240" w:lineRule="auto"/>
              <w:jc w:val="center"/>
              <w:rPr>
                <w:rFonts w:ascii="Times New Roman" w:hAnsi="Times New Roman"/>
                <w:b/>
                <w:bCs/>
                <w:sz w:val="24"/>
                <w:szCs w:val="24"/>
              </w:rPr>
            </w:pPr>
            <w:r w:rsidRPr="00895945">
              <w:rPr>
                <w:rFonts w:ascii="Times New Roman" w:hAnsi="Times New Roman"/>
                <w:b/>
                <w:bCs/>
                <w:sz w:val="24"/>
                <w:szCs w:val="24"/>
              </w:rPr>
              <w:t>Распределение ассигнований из бюджета на 2025 год по разделам и подразделам, целевым статьям, видам расходов и видам расходов функциональной классификации расходов бюджетов РФ</w:t>
            </w:r>
          </w:p>
        </w:tc>
      </w:tr>
      <w:tr w:rsidR="00895945" w:rsidRPr="00895945" w:rsidTr="009F4B9B">
        <w:trPr>
          <w:trHeight w:val="1005"/>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sz w:val="20"/>
                <w:szCs w:val="20"/>
              </w:rPr>
            </w:pPr>
            <w:bookmarkStart w:id="80" w:name="_Hlk181703508"/>
            <w:r w:rsidRPr="00895945">
              <w:rPr>
                <w:rFonts w:ascii="Times New Roman" w:hAnsi="Times New Roman"/>
                <w:b/>
                <w:bCs/>
                <w:sz w:val="20"/>
                <w:szCs w:val="20"/>
              </w:rPr>
              <w:t>Документ, учреждение</w:t>
            </w:r>
          </w:p>
        </w:tc>
        <w:tc>
          <w:tcPr>
            <w:tcW w:w="929" w:type="dxa"/>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раздел</w:t>
            </w:r>
          </w:p>
        </w:tc>
        <w:tc>
          <w:tcPr>
            <w:tcW w:w="1127" w:type="dxa"/>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подраздел</w:t>
            </w:r>
          </w:p>
        </w:tc>
        <w:tc>
          <w:tcPr>
            <w:tcW w:w="1346" w:type="dxa"/>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целевая статья</w:t>
            </w:r>
          </w:p>
        </w:tc>
        <w:tc>
          <w:tcPr>
            <w:tcW w:w="1058" w:type="dxa"/>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вид расхода</w:t>
            </w:r>
          </w:p>
        </w:tc>
        <w:tc>
          <w:tcPr>
            <w:tcW w:w="1352" w:type="dxa"/>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xml:space="preserve"> 2025 год</w:t>
            </w:r>
          </w:p>
        </w:tc>
      </w:tr>
      <w:tr w:rsidR="00895945" w:rsidRPr="00895945" w:rsidTr="009F4B9B">
        <w:trPr>
          <w:trHeight w:val="48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Администрация Сушиловского сельского поселения</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0000</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0000</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7 275 637,00</w:t>
            </w:r>
          </w:p>
        </w:tc>
      </w:tr>
      <w:tr w:rsidR="00895945" w:rsidRPr="00895945" w:rsidTr="009F4B9B">
        <w:trPr>
          <w:trHeight w:val="268"/>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ОБЩЕГОСУДАРСТВЕННЫЕ ВОПРОСЫ</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3 721 266,00</w:t>
            </w:r>
          </w:p>
        </w:tc>
      </w:tr>
      <w:tr w:rsidR="00895945" w:rsidRPr="00895945" w:rsidTr="009F4B9B">
        <w:trPr>
          <w:trHeight w:val="554"/>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02</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852 240,00</w:t>
            </w:r>
          </w:p>
        </w:tc>
      </w:tr>
      <w:tr w:rsidR="00895945" w:rsidRPr="00895945" w:rsidTr="009F4B9B">
        <w:trPr>
          <w:trHeight w:val="30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Расходы на содержание Главы</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02</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9510001000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852 240,00</w:t>
            </w:r>
          </w:p>
        </w:tc>
      </w:tr>
      <w:tr w:rsidR="00895945" w:rsidRPr="00895945" w:rsidTr="009F4B9B">
        <w:trPr>
          <w:trHeight w:val="300"/>
        </w:trPr>
        <w:tc>
          <w:tcPr>
            <w:tcW w:w="4395" w:type="dxa"/>
            <w:tcBorders>
              <w:top w:val="nil"/>
              <w:left w:val="single" w:sz="4" w:space="0" w:color="000000"/>
              <w:bottom w:val="single" w:sz="4" w:space="0" w:color="auto"/>
              <w:right w:val="single" w:sz="4" w:space="0" w:color="000000"/>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02</w:t>
            </w:r>
          </w:p>
        </w:tc>
        <w:tc>
          <w:tcPr>
            <w:tcW w:w="1346"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9510001000</w:t>
            </w:r>
          </w:p>
        </w:tc>
        <w:tc>
          <w:tcPr>
            <w:tcW w:w="105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852 240,00</w:t>
            </w:r>
          </w:p>
        </w:tc>
      </w:tr>
      <w:tr w:rsidR="00895945" w:rsidRPr="00895945" w:rsidTr="009F4B9B">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color w:val="000000"/>
                <w:sz w:val="20"/>
                <w:szCs w:val="20"/>
              </w:rPr>
              <w:t>Расходы на выплаты персоналу государственных (муниципальных) органов</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02</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9510001000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120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852 240,00</w:t>
            </w:r>
          </w:p>
        </w:tc>
      </w:tr>
      <w:tr w:rsidR="00895945" w:rsidRPr="00895945" w:rsidTr="009F4B9B">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sz w:val="20"/>
                <w:szCs w:val="20"/>
              </w:rPr>
              <w:t xml:space="preserve">Фонд оплаты труда </w:t>
            </w:r>
            <w:r w:rsidRPr="00895945">
              <w:rPr>
                <w:rFonts w:ascii="Times New Roman" w:hAnsi="Times New Roman"/>
                <w:color w:val="000000"/>
                <w:sz w:val="20"/>
                <w:szCs w:val="20"/>
              </w:rPr>
              <w:t>государственных (муниципальных) органов</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02</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9510001000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121</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620 000,00</w:t>
            </w:r>
          </w:p>
        </w:tc>
      </w:tr>
      <w:tr w:rsidR="00895945" w:rsidRPr="00895945" w:rsidTr="009F4B9B">
        <w:trPr>
          <w:trHeight w:val="624"/>
        </w:trPr>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02</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9510001000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122</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45 000,00</w:t>
            </w:r>
          </w:p>
        </w:tc>
      </w:tr>
      <w:tr w:rsidR="00895945" w:rsidRPr="00895945" w:rsidTr="009F4B9B">
        <w:trPr>
          <w:trHeight w:val="562"/>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02</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9510001000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129</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187 240,00</w:t>
            </w:r>
          </w:p>
        </w:tc>
      </w:tr>
      <w:tr w:rsidR="00895945" w:rsidRPr="00895945" w:rsidTr="009F4B9B">
        <w:trPr>
          <w:trHeight w:val="120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2 703 026,00</w:t>
            </w:r>
          </w:p>
        </w:tc>
      </w:tr>
      <w:tr w:rsidR="00895945" w:rsidRPr="00895945" w:rsidTr="009F4B9B">
        <w:trPr>
          <w:trHeight w:val="48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Обеспечение деятельности администрации</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2 696 191300</w:t>
            </w:r>
          </w:p>
        </w:tc>
      </w:tr>
      <w:tr w:rsidR="00895945" w:rsidRPr="00895945" w:rsidTr="009F4B9B">
        <w:trPr>
          <w:trHeight w:val="480"/>
        </w:trPr>
        <w:tc>
          <w:tcPr>
            <w:tcW w:w="4395" w:type="dxa"/>
            <w:tcBorders>
              <w:top w:val="nil"/>
              <w:left w:val="single" w:sz="4" w:space="0" w:color="000000"/>
              <w:bottom w:val="single" w:sz="4" w:space="0" w:color="000000"/>
              <w:right w:val="single" w:sz="4" w:space="0" w:color="000000"/>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 xml:space="preserve">Расходы на выплату персоналу в целях обеспечения функций государственными (муниципальными) органами, казенными </w:t>
            </w:r>
            <w:r w:rsidRPr="00895945">
              <w:rPr>
                <w:rFonts w:ascii="Times New Roman" w:hAnsi="Times New Roman"/>
                <w:b/>
                <w:bCs/>
                <w:color w:val="000000"/>
                <w:sz w:val="20"/>
                <w:szCs w:val="20"/>
              </w:rPr>
              <w:lastRenderedPageBreak/>
              <w:t>учреждениями, органами управления государственными внебюджетными фондами</w:t>
            </w:r>
          </w:p>
        </w:tc>
        <w:tc>
          <w:tcPr>
            <w:tcW w:w="92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lastRenderedPageBreak/>
              <w:t>01</w:t>
            </w:r>
          </w:p>
        </w:tc>
        <w:tc>
          <w:tcPr>
            <w:tcW w:w="1127"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2 643 691,00</w:t>
            </w:r>
          </w:p>
        </w:tc>
      </w:tr>
      <w:tr w:rsidR="00895945" w:rsidRPr="00895945" w:rsidTr="009F4B9B">
        <w:trPr>
          <w:trHeight w:val="30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lastRenderedPageBreak/>
              <w:t> </w:t>
            </w:r>
            <w:r w:rsidRPr="00895945">
              <w:rPr>
                <w:rFonts w:ascii="Times New Roman" w:hAnsi="Times New Roman"/>
                <w:b/>
                <w:color w:val="000000"/>
                <w:sz w:val="20"/>
                <w:szCs w:val="20"/>
              </w:rPr>
              <w:t>Расходы на выплаты персоналу государственных (муниципальных) органов</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120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2 242 206,00</w:t>
            </w:r>
          </w:p>
        </w:tc>
      </w:tr>
      <w:tr w:rsidR="00895945" w:rsidRPr="00895945" w:rsidTr="009F4B9B">
        <w:trPr>
          <w:trHeight w:val="48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Фонд оплаты труда государственных (муниципальных) органов</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121</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1 653 000,00</w:t>
            </w:r>
          </w:p>
        </w:tc>
      </w:tr>
      <w:tr w:rsidR="00895945" w:rsidRPr="00895945" w:rsidTr="009F4B9B">
        <w:trPr>
          <w:trHeight w:val="96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122</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90 000,00</w:t>
            </w:r>
          </w:p>
        </w:tc>
      </w:tr>
      <w:tr w:rsidR="00895945" w:rsidRPr="00895945" w:rsidTr="009F4B9B">
        <w:trPr>
          <w:trHeight w:val="144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129</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499 206,00</w:t>
            </w:r>
          </w:p>
        </w:tc>
      </w:tr>
      <w:tr w:rsidR="00895945" w:rsidRPr="00895945" w:rsidTr="009F4B9B">
        <w:trPr>
          <w:trHeight w:val="259"/>
        </w:trPr>
        <w:tc>
          <w:tcPr>
            <w:tcW w:w="4395" w:type="dxa"/>
            <w:tcBorders>
              <w:top w:val="nil"/>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92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200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392 000,00</w:t>
            </w:r>
          </w:p>
        </w:tc>
      </w:tr>
      <w:tr w:rsidR="00895945" w:rsidRPr="00895945" w:rsidTr="009F4B9B">
        <w:trPr>
          <w:trHeight w:val="419"/>
        </w:trPr>
        <w:tc>
          <w:tcPr>
            <w:tcW w:w="4395" w:type="dxa"/>
            <w:tcBorders>
              <w:top w:val="nil"/>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92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240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392 000,00</w:t>
            </w:r>
          </w:p>
        </w:tc>
      </w:tr>
      <w:tr w:rsidR="00895945" w:rsidRPr="00895945" w:rsidTr="009F4B9B">
        <w:trPr>
          <w:trHeight w:val="48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244</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140 000,00</w:t>
            </w:r>
          </w:p>
        </w:tc>
      </w:tr>
      <w:tr w:rsidR="00895945" w:rsidRPr="00895945" w:rsidTr="009F4B9B">
        <w:trPr>
          <w:trHeight w:val="30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Закупка энергетических ресурсов</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247</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252 000,00</w:t>
            </w:r>
          </w:p>
        </w:tc>
      </w:tr>
      <w:tr w:rsidR="00895945" w:rsidRPr="00895945" w:rsidTr="009F4B9B">
        <w:trPr>
          <w:trHeight w:val="300"/>
        </w:trPr>
        <w:tc>
          <w:tcPr>
            <w:tcW w:w="4395" w:type="dxa"/>
            <w:tcBorders>
              <w:top w:val="nil"/>
              <w:left w:val="single" w:sz="4" w:space="0" w:color="000000"/>
              <w:bottom w:val="single" w:sz="4" w:space="0" w:color="000000"/>
              <w:right w:val="single" w:sz="4" w:space="0" w:color="000000"/>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Иные бюджетные ассигнования</w:t>
            </w:r>
          </w:p>
        </w:tc>
        <w:tc>
          <w:tcPr>
            <w:tcW w:w="92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800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9 485,00</w:t>
            </w:r>
          </w:p>
        </w:tc>
      </w:tr>
      <w:tr w:rsidR="00895945" w:rsidRPr="00895945" w:rsidTr="009F4B9B">
        <w:trPr>
          <w:trHeight w:val="30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sz w:val="20"/>
                <w:szCs w:val="20"/>
              </w:rPr>
              <w:t>Уплата налогов, сборов и иных платежей</w:t>
            </w:r>
            <w:r w:rsidRPr="00895945">
              <w:rPr>
                <w:rFonts w:ascii="Times New Roman" w:hAnsi="Times New Roman"/>
                <w:b/>
                <w:bCs/>
                <w:color w:val="000000"/>
                <w:sz w:val="20"/>
                <w:szCs w:val="20"/>
              </w:rPr>
              <w:t> </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850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9 485,00</w:t>
            </w:r>
          </w:p>
        </w:tc>
      </w:tr>
      <w:tr w:rsidR="00895945" w:rsidRPr="00895945" w:rsidTr="009F4B9B">
        <w:trPr>
          <w:trHeight w:val="48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Уплата налога на имущество организаций и земельного налога</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851</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2 000,00</w:t>
            </w:r>
          </w:p>
        </w:tc>
      </w:tr>
      <w:tr w:rsidR="00895945" w:rsidRPr="00895945" w:rsidTr="009F4B9B">
        <w:trPr>
          <w:trHeight w:val="30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Уплата прочих налогов, сборов</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852</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2 000,00</w:t>
            </w:r>
          </w:p>
        </w:tc>
      </w:tr>
      <w:tr w:rsidR="00895945" w:rsidRPr="00895945" w:rsidTr="009F4B9B">
        <w:trPr>
          <w:trHeight w:val="30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Уплата иных платежей</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9500001000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853</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5 485,00</w:t>
            </w:r>
          </w:p>
        </w:tc>
      </w:tr>
      <w:tr w:rsidR="00895945" w:rsidRPr="00895945" w:rsidTr="009F4B9B">
        <w:trPr>
          <w:trHeight w:val="509"/>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Субвенции на возмещение по содержанию штатных единиц, осуществляющих переданные отдельные государственные полномочия</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9500070280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52 500,00</w:t>
            </w:r>
          </w:p>
        </w:tc>
      </w:tr>
      <w:tr w:rsidR="00895945" w:rsidRPr="00895945" w:rsidTr="009F4B9B">
        <w:trPr>
          <w:trHeight w:val="286"/>
        </w:trPr>
        <w:tc>
          <w:tcPr>
            <w:tcW w:w="4395" w:type="dxa"/>
            <w:tcBorders>
              <w:top w:val="nil"/>
              <w:left w:val="single" w:sz="4" w:space="0" w:color="000000"/>
              <w:bottom w:val="single" w:sz="4" w:space="0" w:color="000000"/>
              <w:right w:val="single" w:sz="4" w:space="0" w:color="000000"/>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color w:val="000000"/>
                <w:sz w:val="20"/>
                <w:szCs w:val="20"/>
              </w:rPr>
              <w:t>9500070280</w:t>
            </w:r>
          </w:p>
        </w:tc>
        <w:tc>
          <w:tcPr>
            <w:tcW w:w="105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52 500,00</w:t>
            </w:r>
          </w:p>
        </w:tc>
      </w:tr>
      <w:tr w:rsidR="00895945" w:rsidRPr="00895945" w:rsidTr="009F4B9B">
        <w:trPr>
          <w:trHeight w:val="25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Расходы на выплаты персоналу государственных (муниципальных) органов</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color w:val="000000"/>
                <w:sz w:val="20"/>
                <w:szCs w:val="20"/>
              </w:rPr>
            </w:pPr>
            <w:r w:rsidRPr="00895945">
              <w:rPr>
                <w:rFonts w:ascii="Times New Roman" w:hAnsi="Times New Roman"/>
                <w:color w:val="000000"/>
                <w:sz w:val="20"/>
                <w:szCs w:val="20"/>
              </w:rPr>
              <w:t>9500070280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120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52 500,00</w:t>
            </w:r>
          </w:p>
        </w:tc>
      </w:tr>
      <w:tr w:rsidR="00895945" w:rsidRPr="00895945" w:rsidTr="009F4B9B">
        <w:trPr>
          <w:trHeight w:val="480"/>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 xml:space="preserve">Фонд оплаты труда государственных </w:t>
            </w:r>
            <w:r w:rsidRPr="00895945">
              <w:rPr>
                <w:rFonts w:ascii="Times New Roman" w:hAnsi="Times New Roman"/>
                <w:color w:val="000000"/>
                <w:sz w:val="20"/>
                <w:szCs w:val="20"/>
              </w:rPr>
              <w:lastRenderedPageBreak/>
              <w:t>(муниципальных) органов</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lastRenderedPageBreak/>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04</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9500070280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121</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40 000,00</w:t>
            </w:r>
          </w:p>
        </w:tc>
      </w:tr>
      <w:tr w:rsidR="00895945" w:rsidRPr="00895945" w:rsidTr="009F4B9B">
        <w:trPr>
          <w:trHeight w:val="191"/>
        </w:trPr>
        <w:tc>
          <w:tcPr>
            <w:tcW w:w="4395" w:type="dxa"/>
            <w:tcBorders>
              <w:top w:val="nil"/>
              <w:left w:val="single" w:sz="4" w:space="0" w:color="000000"/>
              <w:bottom w:val="single" w:sz="4" w:space="0" w:color="auto"/>
              <w:right w:val="single" w:sz="4" w:space="0" w:color="000000"/>
            </w:tcBorders>
            <w:shd w:val="clear" w:color="auto" w:fill="auto"/>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9" w:type="dxa"/>
            <w:tcBorders>
              <w:top w:val="nil"/>
              <w:left w:val="nil"/>
              <w:bottom w:val="single" w:sz="4" w:space="0" w:color="auto"/>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27" w:type="dxa"/>
            <w:tcBorders>
              <w:top w:val="nil"/>
              <w:left w:val="nil"/>
              <w:bottom w:val="single" w:sz="4" w:space="0" w:color="auto"/>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04</w:t>
            </w:r>
          </w:p>
        </w:tc>
        <w:tc>
          <w:tcPr>
            <w:tcW w:w="1346" w:type="dxa"/>
            <w:tcBorders>
              <w:top w:val="nil"/>
              <w:left w:val="nil"/>
              <w:bottom w:val="single" w:sz="4" w:space="0" w:color="auto"/>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9500070280</w:t>
            </w:r>
          </w:p>
        </w:tc>
        <w:tc>
          <w:tcPr>
            <w:tcW w:w="1058" w:type="dxa"/>
            <w:tcBorders>
              <w:top w:val="nil"/>
              <w:left w:val="nil"/>
              <w:bottom w:val="single" w:sz="4" w:space="0" w:color="auto"/>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129</w:t>
            </w:r>
          </w:p>
        </w:tc>
        <w:tc>
          <w:tcPr>
            <w:tcW w:w="1352" w:type="dxa"/>
            <w:tcBorders>
              <w:top w:val="nil"/>
              <w:left w:val="nil"/>
              <w:bottom w:val="single" w:sz="4" w:space="0" w:color="auto"/>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12 500,00</w:t>
            </w:r>
          </w:p>
        </w:tc>
      </w:tr>
      <w:tr w:rsidR="00895945" w:rsidRPr="00895945" w:rsidTr="009F4B9B">
        <w:trPr>
          <w:trHeight w:val="33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1"/>
              <w:rPr>
                <w:rFonts w:ascii="Times New Roman" w:hAnsi="Times New Roman"/>
                <w:b/>
                <w:bCs/>
                <w:color w:val="000000"/>
                <w:sz w:val="20"/>
                <w:szCs w:val="20"/>
              </w:rPr>
            </w:pPr>
            <w:bookmarkStart w:id="81" w:name="_Hlk188339691"/>
            <w:r w:rsidRPr="00895945">
              <w:rPr>
                <w:rFonts w:ascii="Times New Roman" w:hAnsi="Times New Roman"/>
                <w:b/>
                <w:sz w:val="20"/>
                <w:szCs w:val="20"/>
              </w:rPr>
              <w:t>Расходы на передачу полномочий в части определения поставщиков при осуществлении закупок</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rPr>
              <w:t>01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rPr>
              <w:t>04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rPr>
              <w:t>9500081040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rPr>
              <w:t>6 835</w:t>
            </w:r>
          </w:p>
        </w:tc>
      </w:tr>
      <w:tr w:rsidR="00895945" w:rsidRPr="00895945" w:rsidTr="009F4B9B">
        <w:trPr>
          <w:trHeight w:val="33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1"/>
              <w:rPr>
                <w:rFonts w:ascii="Times New Roman" w:hAnsi="Times New Roman"/>
                <w:bCs/>
                <w:color w:val="000000"/>
                <w:sz w:val="20"/>
                <w:szCs w:val="20"/>
              </w:rPr>
            </w:pPr>
            <w:r w:rsidRPr="00895945">
              <w:rPr>
                <w:rFonts w:ascii="Times New Roman" w:hAnsi="Times New Roman"/>
                <w:bCs/>
                <w:sz w:val="20"/>
                <w:szCs w:val="20"/>
              </w:rPr>
              <w:t>Межбюджетные трансферты</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Cs/>
                <w:color w:val="000000"/>
                <w:sz w:val="20"/>
                <w:szCs w:val="20"/>
              </w:rPr>
            </w:pPr>
            <w:r w:rsidRPr="00895945">
              <w:rPr>
                <w:rFonts w:ascii="Times New Roman" w:hAnsi="Times New Roman"/>
                <w:bCs/>
                <w:sz w:val="20"/>
                <w:szCs w:val="20"/>
              </w:rPr>
              <w:t>01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Cs/>
                <w:color w:val="000000"/>
                <w:sz w:val="20"/>
                <w:szCs w:val="20"/>
              </w:rPr>
            </w:pPr>
            <w:r w:rsidRPr="00895945">
              <w:rPr>
                <w:rFonts w:ascii="Times New Roman" w:hAnsi="Times New Roman"/>
                <w:bCs/>
                <w:sz w:val="20"/>
                <w:szCs w:val="20"/>
              </w:rPr>
              <w:t>04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Cs/>
                <w:color w:val="000000"/>
                <w:sz w:val="20"/>
                <w:szCs w:val="20"/>
              </w:rPr>
            </w:pPr>
            <w:r w:rsidRPr="00895945">
              <w:rPr>
                <w:rFonts w:ascii="Times New Roman" w:hAnsi="Times New Roman"/>
                <w:bCs/>
                <w:sz w:val="20"/>
                <w:szCs w:val="20"/>
              </w:rPr>
              <w:t>9500081040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Cs/>
                <w:color w:val="000000"/>
                <w:sz w:val="20"/>
                <w:szCs w:val="20"/>
              </w:rPr>
            </w:pPr>
            <w:r w:rsidRPr="00895945">
              <w:rPr>
                <w:rFonts w:ascii="Times New Roman" w:hAnsi="Times New Roman"/>
                <w:bCs/>
                <w:sz w:val="20"/>
                <w:szCs w:val="20"/>
              </w:rPr>
              <w:t>500</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Cs/>
                <w:color w:val="000000"/>
                <w:sz w:val="20"/>
                <w:szCs w:val="20"/>
              </w:rPr>
            </w:pPr>
            <w:r w:rsidRPr="00895945">
              <w:rPr>
                <w:rFonts w:ascii="Times New Roman" w:hAnsi="Times New Roman"/>
                <w:bCs/>
                <w:sz w:val="20"/>
                <w:szCs w:val="20"/>
              </w:rPr>
              <w:t>6 835</w:t>
            </w:r>
          </w:p>
        </w:tc>
      </w:tr>
      <w:tr w:rsidR="00895945" w:rsidRPr="00895945" w:rsidTr="009F4B9B">
        <w:trPr>
          <w:trHeight w:val="33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1"/>
              <w:rPr>
                <w:rFonts w:ascii="Times New Roman" w:hAnsi="Times New Roman"/>
                <w:bCs/>
                <w:color w:val="000000"/>
                <w:sz w:val="20"/>
                <w:szCs w:val="20"/>
              </w:rPr>
            </w:pPr>
            <w:r w:rsidRPr="00895945">
              <w:rPr>
                <w:rFonts w:ascii="Times New Roman" w:hAnsi="Times New Roman"/>
                <w:bCs/>
                <w:sz w:val="20"/>
                <w:szCs w:val="20"/>
              </w:rPr>
              <w:t>Иные межбюджетные трансферты</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Cs/>
                <w:color w:val="000000"/>
                <w:sz w:val="20"/>
                <w:szCs w:val="20"/>
              </w:rPr>
            </w:pPr>
            <w:r w:rsidRPr="00895945">
              <w:rPr>
                <w:rFonts w:ascii="Times New Roman" w:hAnsi="Times New Roman"/>
                <w:bCs/>
                <w:sz w:val="20"/>
                <w:szCs w:val="20"/>
              </w:rPr>
              <w:t>01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Cs/>
                <w:color w:val="000000"/>
                <w:sz w:val="20"/>
                <w:szCs w:val="20"/>
              </w:rPr>
            </w:pPr>
            <w:r w:rsidRPr="00895945">
              <w:rPr>
                <w:rFonts w:ascii="Times New Roman" w:hAnsi="Times New Roman"/>
                <w:bCs/>
                <w:sz w:val="20"/>
                <w:szCs w:val="20"/>
              </w:rPr>
              <w:t>04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Cs/>
                <w:color w:val="000000"/>
                <w:sz w:val="20"/>
                <w:szCs w:val="20"/>
              </w:rPr>
            </w:pPr>
            <w:r w:rsidRPr="00895945">
              <w:rPr>
                <w:rFonts w:ascii="Times New Roman" w:hAnsi="Times New Roman"/>
                <w:bCs/>
                <w:sz w:val="20"/>
                <w:szCs w:val="20"/>
              </w:rPr>
              <w:t>9500081040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Cs/>
                <w:color w:val="000000"/>
                <w:sz w:val="20"/>
                <w:szCs w:val="20"/>
              </w:rPr>
            </w:pPr>
            <w:r w:rsidRPr="00895945">
              <w:rPr>
                <w:rFonts w:ascii="Times New Roman" w:hAnsi="Times New Roman"/>
                <w:bCs/>
                <w:sz w:val="20"/>
                <w:szCs w:val="20"/>
              </w:rPr>
              <w:t>540</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Cs/>
                <w:color w:val="000000"/>
                <w:sz w:val="20"/>
                <w:szCs w:val="20"/>
              </w:rPr>
            </w:pPr>
            <w:r w:rsidRPr="00895945">
              <w:rPr>
                <w:rFonts w:ascii="Times New Roman" w:hAnsi="Times New Roman"/>
                <w:bCs/>
                <w:sz w:val="20"/>
                <w:szCs w:val="20"/>
              </w:rPr>
              <w:t>6 835</w:t>
            </w:r>
          </w:p>
        </w:tc>
      </w:tr>
      <w:bookmarkEnd w:id="81"/>
      <w:tr w:rsidR="00895945" w:rsidRPr="00895945" w:rsidTr="009F4B9B">
        <w:trPr>
          <w:trHeight w:val="332"/>
        </w:trPr>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29" w:type="dxa"/>
            <w:tcBorders>
              <w:top w:val="single" w:sz="4" w:space="0" w:color="auto"/>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single" w:sz="4" w:space="0" w:color="auto"/>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06</w:t>
            </w:r>
          </w:p>
        </w:tc>
        <w:tc>
          <w:tcPr>
            <w:tcW w:w="1346" w:type="dxa"/>
            <w:tcBorders>
              <w:top w:val="single" w:sz="4" w:space="0" w:color="auto"/>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1058" w:type="dxa"/>
            <w:tcBorders>
              <w:top w:val="single" w:sz="4" w:space="0" w:color="auto"/>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single" w:sz="4" w:space="0" w:color="auto"/>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42 500,00</w:t>
            </w:r>
          </w:p>
        </w:tc>
      </w:tr>
      <w:tr w:rsidR="00895945" w:rsidRPr="00895945" w:rsidTr="009F4B9B">
        <w:trPr>
          <w:trHeight w:val="411"/>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Расходы на передачу полномочий по внешнему муниципальному финансовому контролю (контрольно-счетная палата)</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color w:val="000000"/>
                <w:sz w:val="20"/>
                <w:szCs w:val="20"/>
              </w:rPr>
            </w:pPr>
            <w:r w:rsidRPr="00895945">
              <w:rPr>
                <w:rFonts w:ascii="Times New Roman" w:hAnsi="Times New Roman"/>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color w:val="000000"/>
                <w:sz w:val="20"/>
                <w:szCs w:val="20"/>
              </w:rPr>
            </w:pPr>
            <w:r w:rsidRPr="00895945">
              <w:rPr>
                <w:rFonts w:ascii="Times New Roman" w:hAnsi="Times New Roman"/>
                <w:color w:val="000000"/>
                <w:sz w:val="20"/>
                <w:szCs w:val="20"/>
              </w:rPr>
              <w:t>06</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color w:val="000000"/>
                <w:sz w:val="20"/>
                <w:szCs w:val="20"/>
              </w:rPr>
            </w:pPr>
            <w:r w:rsidRPr="00895945">
              <w:rPr>
                <w:rFonts w:ascii="Times New Roman" w:hAnsi="Times New Roman"/>
                <w:color w:val="000000"/>
                <w:sz w:val="20"/>
                <w:szCs w:val="20"/>
              </w:rPr>
              <w:t>9700081020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color w:val="000000"/>
                <w:sz w:val="20"/>
                <w:szCs w:val="20"/>
              </w:rPr>
            </w:pPr>
            <w:r w:rsidRPr="00895945">
              <w:rPr>
                <w:rFonts w:ascii="Times New Roman" w:hAnsi="Times New Roman"/>
                <w:color w:val="000000"/>
                <w:sz w:val="20"/>
                <w:szCs w:val="20"/>
              </w:rPr>
              <w:t>500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color w:val="000000"/>
                <w:sz w:val="20"/>
                <w:szCs w:val="20"/>
              </w:rPr>
            </w:pPr>
            <w:r w:rsidRPr="00895945">
              <w:rPr>
                <w:rFonts w:ascii="Times New Roman" w:hAnsi="Times New Roman"/>
                <w:color w:val="000000"/>
                <w:sz w:val="20"/>
                <w:szCs w:val="20"/>
              </w:rPr>
              <w:t>42 500,00</w:t>
            </w:r>
          </w:p>
        </w:tc>
      </w:tr>
      <w:tr w:rsidR="00895945" w:rsidRPr="00895945" w:rsidTr="009F4B9B">
        <w:trPr>
          <w:trHeight w:val="349"/>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Перечисления другим бюджетам бюджетной системы Российской Федерации</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06</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9700081020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540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42 500,00</w:t>
            </w:r>
          </w:p>
        </w:tc>
      </w:tr>
      <w:tr w:rsidR="00895945" w:rsidRPr="00895945" w:rsidTr="009F4B9B">
        <w:trPr>
          <w:trHeight w:val="214"/>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Резервные фонды</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11</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10 000,00</w:t>
            </w:r>
          </w:p>
        </w:tc>
      </w:tr>
      <w:tr w:rsidR="00895945" w:rsidRPr="00895945" w:rsidTr="009F4B9B">
        <w:trPr>
          <w:trHeight w:val="131"/>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Резервные фонды местной администрации</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11</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9800029990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10 000,00</w:t>
            </w:r>
          </w:p>
        </w:tc>
      </w:tr>
      <w:tr w:rsidR="00895945" w:rsidRPr="00895945" w:rsidTr="009F4B9B">
        <w:trPr>
          <w:trHeight w:val="205"/>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Иные межбюджетные ассигнования</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11</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9800029990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800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10 000,00</w:t>
            </w:r>
          </w:p>
        </w:tc>
      </w:tr>
      <w:tr w:rsidR="00895945" w:rsidRPr="00895945" w:rsidTr="009F4B9B">
        <w:trPr>
          <w:trHeight w:val="124"/>
        </w:trPr>
        <w:tc>
          <w:tcPr>
            <w:tcW w:w="4395" w:type="dxa"/>
            <w:tcBorders>
              <w:top w:val="nil"/>
              <w:left w:val="single" w:sz="4" w:space="0" w:color="000000"/>
              <w:bottom w:val="single" w:sz="4" w:space="0" w:color="000000"/>
              <w:right w:val="single" w:sz="4" w:space="0" w:color="000000"/>
            </w:tcBorders>
            <w:shd w:val="clear" w:color="auto" w:fill="auto"/>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Резервные средства</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11</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9800029990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870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10 000,00</w:t>
            </w:r>
          </w:p>
        </w:tc>
      </w:tr>
      <w:tr w:rsidR="00895945" w:rsidRPr="00895945" w:rsidTr="009F4B9B">
        <w:trPr>
          <w:trHeight w:val="183"/>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Другие общегосударственные вопросы</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113 500,00</w:t>
            </w:r>
          </w:p>
        </w:tc>
      </w:tr>
      <w:tr w:rsidR="00895945" w:rsidRPr="00895945" w:rsidTr="009F4B9B">
        <w:trPr>
          <w:trHeight w:val="40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Муниципальная программа «Развитие информационного общества в Сушиловском сельском поселении на 2025-2027 годы»</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2500022510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58 000,00</w:t>
            </w:r>
          </w:p>
        </w:tc>
      </w:tr>
      <w:tr w:rsidR="00895945" w:rsidRPr="00895945" w:rsidTr="009F4B9B">
        <w:trPr>
          <w:trHeight w:val="405"/>
        </w:trPr>
        <w:tc>
          <w:tcPr>
            <w:tcW w:w="4395"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Закупка товаров, работ и услуг для обеспечения государственных (муниципальных) нужд</w:t>
            </w:r>
          </w:p>
        </w:tc>
        <w:tc>
          <w:tcPr>
            <w:tcW w:w="92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2500022510</w:t>
            </w:r>
          </w:p>
        </w:tc>
        <w:tc>
          <w:tcPr>
            <w:tcW w:w="105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58 000,00</w:t>
            </w:r>
          </w:p>
        </w:tc>
      </w:tr>
      <w:tr w:rsidR="00895945" w:rsidRPr="00895945" w:rsidTr="009F4B9B">
        <w:trPr>
          <w:trHeight w:val="435"/>
        </w:trPr>
        <w:tc>
          <w:tcPr>
            <w:tcW w:w="4395"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2500022510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58 000,00</w:t>
            </w:r>
          </w:p>
        </w:tc>
      </w:tr>
      <w:tr w:rsidR="00895945" w:rsidRPr="00895945" w:rsidTr="009F4B9B">
        <w:trPr>
          <w:trHeight w:val="413"/>
        </w:trPr>
        <w:tc>
          <w:tcPr>
            <w:tcW w:w="4395"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2500022510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244</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58 000,00</w:t>
            </w:r>
          </w:p>
        </w:tc>
      </w:tr>
      <w:tr w:rsidR="00895945" w:rsidRPr="00895945" w:rsidTr="009F4B9B">
        <w:trPr>
          <w:trHeight w:val="686"/>
        </w:trPr>
        <w:tc>
          <w:tcPr>
            <w:tcW w:w="4395" w:type="dxa"/>
            <w:tcBorders>
              <w:top w:val="nil"/>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Муниципальная программа «Развитие малого и среднего предпринимательства на 2025-2027 годы»</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2600022610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1 000,00</w:t>
            </w:r>
          </w:p>
        </w:tc>
      </w:tr>
      <w:tr w:rsidR="00895945" w:rsidRPr="00895945" w:rsidTr="009F4B9B">
        <w:trPr>
          <w:trHeight w:val="568"/>
        </w:trPr>
        <w:tc>
          <w:tcPr>
            <w:tcW w:w="4395" w:type="dxa"/>
            <w:tcBorders>
              <w:top w:val="nil"/>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lastRenderedPageBreak/>
              <w:t>Закупка товаров, работ и услуг для обеспечения государственных (муниципальных) нужд</w:t>
            </w:r>
          </w:p>
        </w:tc>
        <w:tc>
          <w:tcPr>
            <w:tcW w:w="92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2600022610</w:t>
            </w:r>
          </w:p>
        </w:tc>
        <w:tc>
          <w:tcPr>
            <w:tcW w:w="105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1 000,00</w:t>
            </w:r>
          </w:p>
        </w:tc>
      </w:tr>
      <w:tr w:rsidR="00895945" w:rsidRPr="00895945" w:rsidTr="009F4B9B">
        <w:trPr>
          <w:trHeight w:val="285"/>
        </w:trPr>
        <w:tc>
          <w:tcPr>
            <w:tcW w:w="4395" w:type="dxa"/>
            <w:tcBorders>
              <w:top w:val="nil"/>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2600022610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1 000,00</w:t>
            </w:r>
          </w:p>
        </w:tc>
      </w:tr>
      <w:tr w:rsidR="00895945" w:rsidRPr="00895945" w:rsidTr="009F4B9B">
        <w:trPr>
          <w:trHeight w:val="403"/>
        </w:trPr>
        <w:tc>
          <w:tcPr>
            <w:tcW w:w="4395" w:type="dxa"/>
            <w:tcBorders>
              <w:top w:val="nil"/>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2600022610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244</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1 000,00</w:t>
            </w:r>
          </w:p>
        </w:tc>
      </w:tr>
      <w:tr w:rsidR="00895945" w:rsidRPr="00895945" w:rsidTr="009F4B9B">
        <w:trPr>
          <w:trHeight w:val="774"/>
        </w:trPr>
        <w:tc>
          <w:tcPr>
            <w:tcW w:w="4395" w:type="dxa"/>
            <w:tcBorders>
              <w:top w:val="nil"/>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9300070650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500,00</w:t>
            </w:r>
          </w:p>
        </w:tc>
      </w:tr>
      <w:tr w:rsidR="00895945" w:rsidRPr="00895945" w:rsidTr="009F4B9B">
        <w:trPr>
          <w:trHeight w:val="455"/>
        </w:trPr>
        <w:tc>
          <w:tcPr>
            <w:tcW w:w="4395" w:type="dxa"/>
            <w:tcBorders>
              <w:top w:val="nil"/>
              <w:left w:val="single" w:sz="4" w:space="0" w:color="000000"/>
              <w:bottom w:val="single" w:sz="4" w:space="0" w:color="000000"/>
              <w:right w:val="single" w:sz="4" w:space="0" w:color="000000"/>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Закупка товаров, работ и услуг для обеспечения государственных (муниципальных) нужд</w:t>
            </w:r>
          </w:p>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нужд</w:t>
            </w:r>
          </w:p>
        </w:tc>
        <w:tc>
          <w:tcPr>
            <w:tcW w:w="92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9300070650</w:t>
            </w:r>
          </w:p>
        </w:tc>
        <w:tc>
          <w:tcPr>
            <w:tcW w:w="105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500,00</w:t>
            </w:r>
          </w:p>
        </w:tc>
      </w:tr>
      <w:tr w:rsidR="00895945" w:rsidRPr="00895945" w:rsidTr="009F4B9B">
        <w:trPr>
          <w:trHeight w:val="480"/>
        </w:trPr>
        <w:tc>
          <w:tcPr>
            <w:tcW w:w="4395" w:type="dxa"/>
            <w:tcBorders>
              <w:top w:val="nil"/>
              <w:left w:val="single" w:sz="4" w:space="0" w:color="000000"/>
              <w:bottom w:val="single" w:sz="4" w:space="0" w:color="000000"/>
              <w:right w:val="single" w:sz="4" w:space="0" w:color="000000"/>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Иные закупки товаров, работ и услуг для обеспечения государственных (муниципальных)</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9300070650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500,00</w:t>
            </w:r>
          </w:p>
        </w:tc>
      </w:tr>
      <w:tr w:rsidR="00895945" w:rsidRPr="00895945" w:rsidTr="009F4B9B">
        <w:trPr>
          <w:trHeight w:val="471"/>
        </w:trPr>
        <w:tc>
          <w:tcPr>
            <w:tcW w:w="4395" w:type="dxa"/>
            <w:tcBorders>
              <w:top w:val="nil"/>
              <w:left w:val="single" w:sz="4" w:space="0" w:color="000000"/>
              <w:bottom w:val="single" w:sz="4" w:space="0" w:color="auto"/>
              <w:right w:val="single" w:sz="4" w:space="0" w:color="000000"/>
            </w:tcBorders>
            <w:shd w:val="clear" w:color="auto" w:fill="auto"/>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color w:val="000000"/>
                <w:sz w:val="20"/>
                <w:szCs w:val="20"/>
              </w:rPr>
              <w:t>Прочая закупка товаров, работ и услуг для государственных  (муниципальных</w:t>
            </w:r>
            <w:proofErr w:type="gramStart"/>
            <w:r w:rsidRPr="00895945">
              <w:rPr>
                <w:rFonts w:ascii="Times New Roman" w:hAnsi="Times New Roman"/>
                <w:color w:val="000000"/>
                <w:sz w:val="20"/>
                <w:szCs w:val="20"/>
              </w:rPr>
              <w:t>)н</w:t>
            </w:r>
            <w:proofErr w:type="gramEnd"/>
            <w:r w:rsidRPr="00895945">
              <w:rPr>
                <w:rFonts w:ascii="Times New Roman" w:hAnsi="Times New Roman"/>
                <w:color w:val="000000"/>
                <w:sz w:val="20"/>
                <w:szCs w:val="20"/>
              </w:rPr>
              <w:t>ужд</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9300070650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244</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500,00</w:t>
            </w:r>
          </w:p>
        </w:tc>
      </w:tr>
      <w:tr w:rsidR="00895945" w:rsidRPr="00895945" w:rsidTr="009F4B9B">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9390099990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54 000,00</w:t>
            </w:r>
          </w:p>
        </w:tc>
      </w:tr>
      <w:tr w:rsidR="00895945" w:rsidRPr="00895945" w:rsidTr="009F4B9B">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rPr>
                <w:rFonts w:ascii="Times New Roman" w:hAnsi="Times New Roman"/>
                <w:b/>
                <w:sz w:val="20"/>
                <w:szCs w:val="20"/>
              </w:rPr>
            </w:pPr>
            <w:r w:rsidRPr="00895945">
              <w:rPr>
                <w:rFonts w:ascii="Times New Roman" w:hAnsi="Times New Roman"/>
                <w:b/>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9"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9390099990</w:t>
            </w:r>
          </w:p>
        </w:tc>
        <w:tc>
          <w:tcPr>
            <w:tcW w:w="105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54 000,00</w:t>
            </w:r>
          </w:p>
        </w:tc>
      </w:tr>
      <w:tr w:rsidR="00895945" w:rsidRPr="00895945" w:rsidTr="009F4B9B">
        <w:trPr>
          <w:trHeight w:val="309"/>
        </w:trPr>
        <w:tc>
          <w:tcPr>
            <w:tcW w:w="4395"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color w:val="000000"/>
                <w:sz w:val="20"/>
                <w:szCs w:val="20"/>
              </w:rPr>
              <w:t>Расходы на выплаты персоналу государственных (муниципальных) органов</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9390099990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120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54 000,00</w:t>
            </w:r>
          </w:p>
        </w:tc>
      </w:tr>
      <w:tr w:rsidR="00895945" w:rsidRPr="00895945" w:rsidTr="009F4B9B">
        <w:trPr>
          <w:trHeight w:val="72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rPr>
                <w:rFonts w:ascii="Times New Roman" w:hAnsi="Times New Roman"/>
                <w:sz w:val="20"/>
                <w:szCs w:val="20"/>
              </w:rPr>
            </w:pPr>
            <w:r w:rsidRPr="00895945">
              <w:rPr>
                <w:rFonts w:ascii="Times New Roman" w:hAnsi="Times New Roman"/>
                <w:sz w:val="20"/>
                <w:szCs w:val="20"/>
              </w:rPr>
              <w:t>Иные выплаты, за исключением фонда оплаты</w:t>
            </w:r>
          </w:p>
          <w:p w:rsidR="00895945" w:rsidRPr="00895945" w:rsidRDefault="00895945" w:rsidP="009F4B9B">
            <w:pPr>
              <w:jc w:val="center"/>
              <w:rPr>
                <w:rFonts w:ascii="Times New Roman" w:hAnsi="Times New Roman"/>
                <w:sz w:val="20"/>
                <w:szCs w:val="20"/>
              </w:rPr>
            </w:pPr>
            <w:r w:rsidRPr="00895945">
              <w:rPr>
                <w:rFonts w:ascii="Times New Roman" w:hAnsi="Times New Roman"/>
                <w:sz w:val="20"/>
                <w:szCs w:val="20"/>
              </w:rPr>
              <w:t>труда государственных (муниципальных) органов, лицам, привлекаемым, согласно законодательству для выполнения отдельных полномочий</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01</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9390099990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123</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54 000,00</w:t>
            </w:r>
          </w:p>
        </w:tc>
      </w:tr>
      <w:tr w:rsidR="00895945" w:rsidRPr="00895945" w:rsidTr="009F4B9B">
        <w:trPr>
          <w:trHeight w:val="183"/>
        </w:trPr>
        <w:tc>
          <w:tcPr>
            <w:tcW w:w="4395" w:type="dxa"/>
            <w:tcBorders>
              <w:top w:val="nil"/>
              <w:left w:val="single" w:sz="4" w:space="0" w:color="000000"/>
              <w:bottom w:val="single" w:sz="4" w:space="0" w:color="auto"/>
              <w:right w:val="single" w:sz="4" w:space="0" w:color="000000"/>
            </w:tcBorders>
            <w:shd w:val="clear" w:color="auto" w:fill="auto"/>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lastRenderedPageBreak/>
              <w:t>НАЦИОНАЛЬНАЯ ОБОРОНА</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02</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164 165,00</w:t>
            </w:r>
          </w:p>
        </w:tc>
      </w:tr>
      <w:tr w:rsidR="00895945" w:rsidRPr="00895945" w:rsidTr="009F4B9B">
        <w:trPr>
          <w:trHeight w:val="58"/>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rPr>
              <w:t>Мобилизационная и вневойсковая подготовка</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02</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164 165,00</w:t>
            </w:r>
          </w:p>
        </w:tc>
      </w:tr>
      <w:tr w:rsidR="00895945" w:rsidRPr="00895945" w:rsidTr="009F4B9B">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rPr>
              <w:t>Осуществление первичного воинского учета на территориях, где отсутствуют военные комиссариаты</w:t>
            </w:r>
          </w:p>
        </w:tc>
        <w:tc>
          <w:tcPr>
            <w:tcW w:w="929"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02</w:t>
            </w:r>
          </w:p>
        </w:tc>
        <w:tc>
          <w:tcPr>
            <w:tcW w:w="1127"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9300051180</w:t>
            </w:r>
          </w:p>
        </w:tc>
        <w:tc>
          <w:tcPr>
            <w:tcW w:w="105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164 165,00</w:t>
            </w:r>
          </w:p>
        </w:tc>
      </w:tr>
      <w:tr w:rsidR="00895945" w:rsidRPr="00895945" w:rsidTr="009F4B9B">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9"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02</w:t>
            </w:r>
          </w:p>
        </w:tc>
        <w:tc>
          <w:tcPr>
            <w:tcW w:w="1127"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9300051180</w:t>
            </w:r>
          </w:p>
        </w:tc>
        <w:tc>
          <w:tcPr>
            <w:tcW w:w="105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162 995,00</w:t>
            </w:r>
          </w:p>
        </w:tc>
      </w:tr>
      <w:tr w:rsidR="00895945" w:rsidRPr="00895945" w:rsidTr="009F4B9B">
        <w:trPr>
          <w:trHeight w:val="214"/>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Расходы на выплаты персоналу государственных (муниципальных) органов</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02</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9300051180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120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162 995,00</w:t>
            </w:r>
          </w:p>
        </w:tc>
      </w:tr>
      <w:tr w:rsidR="00895945" w:rsidRPr="00895945" w:rsidTr="009F4B9B">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sz w:val="20"/>
                <w:szCs w:val="20"/>
              </w:rPr>
              <w:t xml:space="preserve">Фонд оплаты труда </w:t>
            </w:r>
            <w:r w:rsidRPr="00895945">
              <w:rPr>
                <w:rFonts w:ascii="Times New Roman" w:hAnsi="Times New Roman"/>
                <w:color w:val="000000"/>
                <w:sz w:val="20"/>
                <w:szCs w:val="20"/>
              </w:rPr>
              <w:t>государственных                   (муниципальных) органов</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02</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9300051180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121</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126755,00</w:t>
            </w:r>
          </w:p>
        </w:tc>
      </w:tr>
      <w:tr w:rsidR="00895945" w:rsidRPr="00895945" w:rsidTr="009F4B9B">
        <w:trPr>
          <w:trHeight w:val="799"/>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02</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9300051180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129</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36 240,00</w:t>
            </w:r>
          </w:p>
        </w:tc>
      </w:tr>
      <w:tr w:rsidR="00895945" w:rsidRPr="00895945" w:rsidTr="009F4B9B">
        <w:trPr>
          <w:trHeight w:val="58"/>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sz w:val="20"/>
                <w:szCs w:val="20"/>
              </w:rPr>
            </w:pPr>
            <w:r w:rsidRPr="00895945">
              <w:rPr>
                <w:rFonts w:ascii="Times New Roman" w:hAnsi="Times New Roman"/>
                <w:b/>
                <w:sz w:val="20"/>
                <w:szCs w:val="20"/>
              </w:rPr>
              <w:t>Закупка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02</w:t>
            </w:r>
          </w:p>
        </w:tc>
        <w:tc>
          <w:tcPr>
            <w:tcW w:w="1127"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9300051180</w:t>
            </w:r>
          </w:p>
        </w:tc>
        <w:tc>
          <w:tcPr>
            <w:tcW w:w="105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1 170,00</w:t>
            </w:r>
          </w:p>
        </w:tc>
      </w:tr>
      <w:tr w:rsidR="00895945" w:rsidRPr="00895945" w:rsidTr="009F4B9B">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02</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9300051180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1 170,00</w:t>
            </w:r>
          </w:p>
        </w:tc>
      </w:tr>
      <w:tr w:rsidR="00895945" w:rsidRPr="00895945" w:rsidTr="009F4B9B">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sz w:val="20"/>
                <w:szCs w:val="20"/>
              </w:rPr>
              <w:t>Прочая закупка товаров, работ и услуг для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02</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9300051180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244</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1 170,00</w:t>
            </w:r>
          </w:p>
        </w:tc>
      </w:tr>
      <w:tr w:rsidR="00895945" w:rsidRPr="00895945" w:rsidTr="009F4B9B">
        <w:trPr>
          <w:trHeight w:val="388"/>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НАЦИОНАЛЬНАЯ БЕЗОПАСНОСТЬ И ПРАВООХРАНИТЕЛЬНАЯ ДЕЯТЕЛЬНОСТЬ</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10 000,00</w:t>
            </w:r>
          </w:p>
        </w:tc>
      </w:tr>
      <w:tr w:rsidR="00895945" w:rsidRPr="00895945" w:rsidTr="009F4B9B">
        <w:trPr>
          <w:trHeight w:val="597"/>
        </w:trPr>
        <w:tc>
          <w:tcPr>
            <w:tcW w:w="439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10</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10 000,00</w:t>
            </w:r>
          </w:p>
        </w:tc>
      </w:tr>
      <w:tr w:rsidR="00895945" w:rsidRPr="00895945" w:rsidTr="009F4B9B">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Муниципальная программа Сушиловского сельского поселения «Обеспечение пожарной безопасности на территории Сушиловского сельского поселения на 2025-2027 годы»</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10</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2400028010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10 000,00</w:t>
            </w:r>
          </w:p>
        </w:tc>
      </w:tr>
      <w:tr w:rsidR="00895945" w:rsidRPr="00895945" w:rsidTr="009F4B9B">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Закупка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127"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10</w:t>
            </w:r>
          </w:p>
        </w:tc>
        <w:tc>
          <w:tcPr>
            <w:tcW w:w="1346"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2400028010</w:t>
            </w:r>
          </w:p>
        </w:tc>
        <w:tc>
          <w:tcPr>
            <w:tcW w:w="105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10 000,00</w:t>
            </w:r>
          </w:p>
        </w:tc>
      </w:tr>
      <w:tr w:rsidR="00895945" w:rsidRPr="00895945" w:rsidTr="009F4B9B">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sz w:val="20"/>
                <w:szCs w:val="20"/>
              </w:rPr>
              <w:lastRenderedPageBreak/>
              <w:t>Иные закупки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10</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2400028010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10 000,00</w:t>
            </w:r>
          </w:p>
        </w:tc>
      </w:tr>
      <w:tr w:rsidR="00895945" w:rsidRPr="00895945" w:rsidTr="009F4B9B">
        <w:trPr>
          <w:trHeight w:val="298"/>
        </w:trPr>
        <w:tc>
          <w:tcPr>
            <w:tcW w:w="4395"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sz w:val="20"/>
                <w:szCs w:val="20"/>
              </w:rPr>
              <w:t>Прочая закупка товаров, работ и услуг для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03</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10</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2400028010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244</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10 000,00</w:t>
            </w:r>
          </w:p>
        </w:tc>
      </w:tr>
      <w:tr w:rsidR="00895945" w:rsidRPr="00895945" w:rsidTr="009F4B9B">
        <w:trPr>
          <w:trHeight w:val="16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НАЦИОНАЛЬНАЯ ЭКОНОМИКА</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2 602 706,00</w:t>
            </w:r>
          </w:p>
        </w:tc>
      </w:tr>
      <w:tr w:rsidR="00895945" w:rsidRPr="00895945" w:rsidTr="009F4B9B">
        <w:trPr>
          <w:trHeight w:val="80"/>
        </w:trPr>
        <w:tc>
          <w:tcPr>
            <w:tcW w:w="439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Дорожное хозяйство (дорожные фонды)</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2 602 706,00</w:t>
            </w:r>
          </w:p>
        </w:tc>
      </w:tr>
      <w:tr w:rsidR="00895945" w:rsidRPr="00895945" w:rsidTr="009F4B9B">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sz w:val="20"/>
                <w:szCs w:val="20"/>
              </w:rPr>
              <w:t>Муниципальная программа Сушиловского сельского поселения «Повышение безопасности дорожного движения в Сушиловском сельском поселении на 2025-2027 годы»</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1100029010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966 509,13</w:t>
            </w:r>
          </w:p>
        </w:tc>
      </w:tr>
      <w:tr w:rsidR="00895945" w:rsidRPr="00895945" w:rsidTr="009F4B9B">
        <w:trPr>
          <w:trHeight w:val="308"/>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sz w:val="20"/>
                <w:szCs w:val="20"/>
              </w:rPr>
              <w:t>Закупка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127"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1100029010</w:t>
            </w:r>
          </w:p>
        </w:tc>
        <w:tc>
          <w:tcPr>
            <w:tcW w:w="105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966 509,13</w:t>
            </w:r>
          </w:p>
        </w:tc>
      </w:tr>
      <w:tr w:rsidR="00895945" w:rsidRPr="00895945" w:rsidTr="009F4B9B">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sz w:val="20"/>
                <w:szCs w:val="20"/>
              </w:rPr>
              <w:t>Иные закупки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1100029010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966 509,13</w:t>
            </w:r>
          </w:p>
        </w:tc>
      </w:tr>
      <w:tr w:rsidR="00895945" w:rsidRPr="00895945" w:rsidTr="009F4B9B">
        <w:trPr>
          <w:trHeight w:val="283"/>
        </w:trPr>
        <w:tc>
          <w:tcPr>
            <w:tcW w:w="4395"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sz w:val="20"/>
                <w:szCs w:val="20"/>
              </w:rPr>
              <w:t>Прочая закупка товаров, работ и услуг для государственных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04</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1100029010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244</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966 509,13</w:t>
            </w:r>
          </w:p>
        </w:tc>
      </w:tr>
      <w:tr w:rsidR="00895945" w:rsidRPr="00895945" w:rsidTr="009F4B9B">
        <w:trPr>
          <w:trHeight w:val="856"/>
        </w:trPr>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1100090850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1 358 000,00</w:t>
            </w:r>
          </w:p>
        </w:tc>
      </w:tr>
      <w:tr w:rsidR="00895945" w:rsidRPr="00895945" w:rsidTr="009F4B9B">
        <w:trPr>
          <w:trHeight w:val="375"/>
        </w:trPr>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92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127"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1100090850</w:t>
            </w:r>
          </w:p>
        </w:tc>
        <w:tc>
          <w:tcPr>
            <w:tcW w:w="105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1 358 000,00</w:t>
            </w:r>
          </w:p>
        </w:tc>
      </w:tr>
      <w:tr w:rsidR="00895945" w:rsidRPr="00895945" w:rsidTr="009F4B9B">
        <w:trPr>
          <w:trHeight w:val="480"/>
        </w:trPr>
        <w:tc>
          <w:tcPr>
            <w:tcW w:w="4395" w:type="dxa"/>
            <w:tcBorders>
              <w:top w:val="nil"/>
              <w:left w:val="single" w:sz="4" w:space="0" w:color="000000"/>
              <w:bottom w:val="single" w:sz="4" w:space="0" w:color="000000"/>
              <w:right w:val="single" w:sz="4" w:space="0" w:color="000000"/>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1100090850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1 358 000,00</w:t>
            </w:r>
          </w:p>
        </w:tc>
      </w:tr>
      <w:tr w:rsidR="00895945" w:rsidRPr="00895945" w:rsidTr="009F4B9B">
        <w:trPr>
          <w:trHeight w:val="422"/>
        </w:trPr>
        <w:tc>
          <w:tcPr>
            <w:tcW w:w="4395" w:type="dxa"/>
            <w:tcBorders>
              <w:top w:val="nil"/>
              <w:left w:val="single" w:sz="4" w:space="0" w:color="000000"/>
              <w:bottom w:val="single" w:sz="4" w:space="0" w:color="000000"/>
              <w:right w:val="single" w:sz="4" w:space="0" w:color="000000"/>
            </w:tcBorders>
            <w:shd w:val="clear" w:color="auto" w:fill="auto"/>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Прочая закупка товаров, работ и услуг для государственных (муниципальных)  нужд</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04</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1100090850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244</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1 358 000,00</w:t>
            </w:r>
          </w:p>
        </w:tc>
      </w:tr>
      <w:tr w:rsidR="00895945" w:rsidRPr="00895945" w:rsidTr="009F4B9B">
        <w:trPr>
          <w:trHeight w:val="634"/>
        </w:trPr>
        <w:tc>
          <w:tcPr>
            <w:tcW w:w="4395" w:type="dxa"/>
            <w:tcBorders>
              <w:top w:val="nil"/>
              <w:left w:val="single" w:sz="4" w:space="0" w:color="000000"/>
              <w:bottom w:val="single" w:sz="4" w:space="0" w:color="000000"/>
              <w:right w:val="single" w:sz="4" w:space="0" w:color="000000"/>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w:t>
            </w:r>
            <w:proofErr w:type="spellStart"/>
            <w:r w:rsidRPr="00895945">
              <w:rPr>
                <w:rFonts w:ascii="Times New Roman" w:hAnsi="Times New Roman"/>
                <w:b/>
                <w:bCs/>
                <w:color w:val="000000"/>
                <w:sz w:val="20"/>
                <w:szCs w:val="20"/>
              </w:rPr>
              <w:t>софинансирование</w:t>
            </w:r>
            <w:proofErr w:type="spellEnd"/>
            <w:r w:rsidRPr="00895945">
              <w:rPr>
                <w:rFonts w:ascii="Times New Roman" w:hAnsi="Times New Roman"/>
                <w:b/>
                <w:bCs/>
                <w:color w:val="000000"/>
                <w:sz w:val="20"/>
                <w:szCs w:val="20"/>
              </w:rPr>
              <w:t>)</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11000S0850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278 196,87</w:t>
            </w:r>
          </w:p>
        </w:tc>
      </w:tr>
      <w:tr w:rsidR="00895945" w:rsidRPr="00895945" w:rsidTr="009F4B9B">
        <w:trPr>
          <w:trHeight w:val="480"/>
        </w:trPr>
        <w:tc>
          <w:tcPr>
            <w:tcW w:w="4395" w:type="dxa"/>
            <w:tcBorders>
              <w:top w:val="nil"/>
              <w:left w:val="single" w:sz="4" w:space="0" w:color="000000"/>
              <w:bottom w:val="single" w:sz="4" w:space="0" w:color="000000"/>
              <w:right w:val="single" w:sz="4" w:space="0" w:color="000000"/>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 xml:space="preserve">Закупка товаров, работ и услуг для обеспечения государственных </w:t>
            </w:r>
            <w:r w:rsidRPr="00895945">
              <w:rPr>
                <w:rFonts w:ascii="Times New Roman" w:hAnsi="Times New Roman"/>
                <w:b/>
                <w:bCs/>
                <w:color w:val="000000"/>
                <w:sz w:val="20"/>
                <w:szCs w:val="20"/>
              </w:rPr>
              <w:lastRenderedPageBreak/>
              <w:t>(муниципальных) нужд (</w:t>
            </w:r>
            <w:proofErr w:type="spellStart"/>
            <w:r w:rsidRPr="00895945">
              <w:rPr>
                <w:rFonts w:ascii="Times New Roman" w:hAnsi="Times New Roman"/>
                <w:b/>
                <w:bCs/>
                <w:color w:val="000000"/>
                <w:sz w:val="20"/>
                <w:szCs w:val="20"/>
              </w:rPr>
              <w:t>софинансирование</w:t>
            </w:r>
            <w:proofErr w:type="spellEnd"/>
            <w:r w:rsidRPr="00895945">
              <w:rPr>
                <w:rFonts w:ascii="Times New Roman" w:hAnsi="Times New Roman"/>
                <w:b/>
                <w:bCs/>
                <w:color w:val="000000"/>
                <w:sz w:val="20"/>
                <w:szCs w:val="20"/>
              </w:rPr>
              <w:t>)</w:t>
            </w:r>
          </w:p>
        </w:tc>
        <w:tc>
          <w:tcPr>
            <w:tcW w:w="92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lastRenderedPageBreak/>
              <w:t>04</w:t>
            </w:r>
          </w:p>
        </w:tc>
        <w:tc>
          <w:tcPr>
            <w:tcW w:w="1127"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11000S0850</w:t>
            </w:r>
          </w:p>
        </w:tc>
        <w:tc>
          <w:tcPr>
            <w:tcW w:w="105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200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278 196,87</w:t>
            </w:r>
          </w:p>
        </w:tc>
      </w:tr>
      <w:tr w:rsidR="00895945" w:rsidRPr="00895945" w:rsidTr="009F4B9B">
        <w:trPr>
          <w:trHeight w:val="480"/>
        </w:trPr>
        <w:tc>
          <w:tcPr>
            <w:tcW w:w="4395" w:type="dxa"/>
            <w:tcBorders>
              <w:top w:val="nil"/>
              <w:left w:val="single" w:sz="4" w:space="0" w:color="000000"/>
              <w:bottom w:val="single" w:sz="4" w:space="0" w:color="000000"/>
              <w:right w:val="single" w:sz="4" w:space="0" w:color="000000"/>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lastRenderedPageBreak/>
              <w:t>Иные закупки товаров, работ и услуг для обеспечения государственных (муниципальных) нужд (</w:t>
            </w:r>
            <w:proofErr w:type="spellStart"/>
            <w:r w:rsidRPr="00895945">
              <w:rPr>
                <w:rFonts w:ascii="Times New Roman" w:hAnsi="Times New Roman"/>
                <w:b/>
                <w:bCs/>
                <w:color w:val="000000"/>
                <w:sz w:val="20"/>
                <w:szCs w:val="20"/>
              </w:rPr>
              <w:t>софинансирование</w:t>
            </w:r>
            <w:proofErr w:type="spellEnd"/>
            <w:r w:rsidRPr="00895945">
              <w:rPr>
                <w:rFonts w:ascii="Times New Roman" w:hAnsi="Times New Roman"/>
                <w:b/>
                <w:bCs/>
                <w:color w:val="000000"/>
                <w:sz w:val="20"/>
                <w:szCs w:val="20"/>
              </w:rPr>
              <w:t>)</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11000S0850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278 196,87</w:t>
            </w:r>
          </w:p>
        </w:tc>
      </w:tr>
      <w:tr w:rsidR="00895945" w:rsidRPr="00895945" w:rsidTr="009F4B9B">
        <w:trPr>
          <w:trHeight w:val="375"/>
        </w:trPr>
        <w:tc>
          <w:tcPr>
            <w:tcW w:w="4395" w:type="dxa"/>
            <w:tcBorders>
              <w:top w:val="nil"/>
              <w:left w:val="single" w:sz="4" w:space="0" w:color="000000"/>
              <w:bottom w:val="single" w:sz="4" w:space="0" w:color="000000"/>
              <w:right w:val="single" w:sz="4" w:space="0" w:color="000000"/>
            </w:tcBorders>
            <w:shd w:val="clear" w:color="auto" w:fill="auto"/>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 для государственных нужд (</w:t>
            </w:r>
            <w:proofErr w:type="spellStart"/>
            <w:r w:rsidRPr="00895945">
              <w:rPr>
                <w:rFonts w:ascii="Times New Roman" w:hAnsi="Times New Roman"/>
                <w:color w:val="000000"/>
                <w:sz w:val="20"/>
                <w:szCs w:val="20"/>
              </w:rPr>
              <w:t>софинансирование</w:t>
            </w:r>
            <w:proofErr w:type="spellEnd"/>
            <w:r w:rsidRPr="00895945">
              <w:rPr>
                <w:rFonts w:ascii="Times New Roman" w:hAnsi="Times New Roman"/>
                <w:color w:val="000000"/>
                <w:sz w:val="20"/>
                <w:szCs w:val="20"/>
              </w:rPr>
              <w:t>)</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04</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09</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11000S0850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244</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278 196,87</w:t>
            </w:r>
          </w:p>
        </w:tc>
      </w:tr>
      <w:tr w:rsidR="00895945" w:rsidRPr="00895945" w:rsidTr="009F4B9B">
        <w:trPr>
          <w:trHeight w:val="117"/>
        </w:trPr>
        <w:tc>
          <w:tcPr>
            <w:tcW w:w="4395" w:type="dxa"/>
            <w:tcBorders>
              <w:top w:val="nil"/>
              <w:left w:val="single" w:sz="4" w:space="0" w:color="000000"/>
              <w:bottom w:val="single" w:sz="4" w:space="0" w:color="auto"/>
              <w:right w:val="single" w:sz="4" w:space="0" w:color="000000"/>
            </w:tcBorders>
            <w:shd w:val="clear" w:color="auto" w:fill="auto"/>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ЖИЛИЩНО-КОММУНАЛЬНОЕ ХОЗЯЙСТВО</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600 500,00</w:t>
            </w:r>
          </w:p>
        </w:tc>
      </w:tr>
      <w:tr w:rsidR="00895945" w:rsidRPr="00895945" w:rsidTr="009F4B9B">
        <w:trPr>
          <w:trHeight w:val="19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rPr>
              <w:t>Благоустройство</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600 500,00</w:t>
            </w:r>
          </w:p>
        </w:tc>
      </w:tr>
      <w:tr w:rsidR="00895945" w:rsidRPr="00895945" w:rsidTr="009F4B9B">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rPr>
              <w:t>Муниципальная программа Сушиловского сельского поселения  «Благоустройство Сушиловского сельского поселения на 2025-2027 годы»</w:t>
            </w:r>
          </w:p>
        </w:tc>
        <w:tc>
          <w:tcPr>
            <w:tcW w:w="929" w:type="dxa"/>
            <w:tcBorders>
              <w:top w:val="nil"/>
              <w:left w:val="single" w:sz="4" w:space="0" w:color="auto"/>
              <w:bottom w:val="single" w:sz="4" w:space="0" w:color="auto"/>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27" w:type="dxa"/>
            <w:tcBorders>
              <w:top w:val="nil"/>
              <w:left w:val="nil"/>
              <w:bottom w:val="single" w:sz="4" w:space="0" w:color="auto"/>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346" w:type="dxa"/>
            <w:tcBorders>
              <w:top w:val="nil"/>
              <w:left w:val="nil"/>
              <w:bottom w:val="single" w:sz="4" w:space="0" w:color="auto"/>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5000000000</w:t>
            </w:r>
          </w:p>
        </w:tc>
        <w:tc>
          <w:tcPr>
            <w:tcW w:w="1058" w:type="dxa"/>
            <w:tcBorders>
              <w:top w:val="nil"/>
              <w:left w:val="nil"/>
              <w:bottom w:val="single" w:sz="4" w:space="0" w:color="auto"/>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auto"/>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600 500,00</w:t>
            </w:r>
          </w:p>
        </w:tc>
      </w:tr>
      <w:tr w:rsidR="00895945" w:rsidRPr="00895945" w:rsidTr="009F4B9B">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outlineLvl w:val="1"/>
              <w:rPr>
                <w:rFonts w:ascii="Times New Roman" w:hAnsi="Times New Roman"/>
                <w:b/>
                <w:sz w:val="20"/>
                <w:szCs w:val="20"/>
              </w:rPr>
            </w:pPr>
            <w:proofErr w:type="spellStart"/>
            <w:r w:rsidRPr="00895945">
              <w:rPr>
                <w:rFonts w:ascii="Times New Roman" w:hAnsi="Times New Roman"/>
                <w:b/>
                <w:sz w:val="20"/>
                <w:szCs w:val="20"/>
                <w:lang w:val="en-US"/>
              </w:rPr>
              <w:t>Уничтожение</w:t>
            </w:r>
            <w:proofErr w:type="spellEnd"/>
            <w:r w:rsidRPr="00895945">
              <w:rPr>
                <w:rFonts w:ascii="Times New Roman" w:hAnsi="Times New Roman"/>
                <w:b/>
                <w:sz w:val="20"/>
                <w:szCs w:val="20"/>
                <w:lang w:val="en-US"/>
              </w:rPr>
              <w:t xml:space="preserve"> </w:t>
            </w:r>
            <w:proofErr w:type="spellStart"/>
            <w:r w:rsidRPr="00895945">
              <w:rPr>
                <w:rFonts w:ascii="Times New Roman" w:hAnsi="Times New Roman"/>
                <w:b/>
                <w:sz w:val="20"/>
                <w:szCs w:val="20"/>
                <w:lang w:val="en-US"/>
              </w:rPr>
              <w:t>борщевика</w:t>
            </w:r>
            <w:proofErr w:type="spellEnd"/>
            <w:r w:rsidRPr="00895945">
              <w:rPr>
                <w:rFonts w:ascii="Times New Roman" w:hAnsi="Times New Roman"/>
                <w:b/>
                <w:sz w:val="20"/>
                <w:szCs w:val="20"/>
                <w:lang w:val="en-US"/>
              </w:rPr>
              <w:t xml:space="preserve"> </w:t>
            </w:r>
            <w:proofErr w:type="spellStart"/>
            <w:r w:rsidRPr="00895945">
              <w:rPr>
                <w:rFonts w:ascii="Times New Roman" w:hAnsi="Times New Roman"/>
                <w:b/>
                <w:sz w:val="20"/>
                <w:szCs w:val="20"/>
                <w:lang w:val="en-US"/>
              </w:rPr>
              <w:t>Сосновского</w:t>
            </w:r>
            <w:proofErr w:type="spellEnd"/>
            <w:r w:rsidRPr="00895945">
              <w:rPr>
                <w:rFonts w:ascii="Times New Roman" w:hAnsi="Times New Roman"/>
                <w:b/>
                <w:sz w:val="20"/>
                <w:szCs w:val="20"/>
                <w:lang w:val="en-US"/>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05</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03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50 000 20820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000</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rPr>
              <w:t>222 000,00</w:t>
            </w:r>
          </w:p>
        </w:tc>
      </w:tr>
      <w:tr w:rsidR="00895945" w:rsidRPr="00895945" w:rsidTr="009F4B9B">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895945" w:rsidRPr="00895945" w:rsidRDefault="00895945" w:rsidP="009F4B9B">
            <w:pPr>
              <w:jc w:val="center"/>
              <w:outlineLvl w:val="1"/>
              <w:rPr>
                <w:rFonts w:ascii="Times New Roman" w:hAnsi="Times New Roman"/>
                <w:b/>
                <w:sz w:val="20"/>
                <w:szCs w:val="20"/>
              </w:rPr>
            </w:pPr>
            <w:r w:rsidRPr="00895945">
              <w:rPr>
                <w:rFonts w:ascii="Times New Roman" w:hAnsi="Times New Roman"/>
                <w:b/>
                <w:sz w:val="20"/>
                <w:szCs w:val="20"/>
              </w:rPr>
              <w:t>Закупка товаров, работ и услуг для обеспечения государственных (муниципальных) нужд</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05</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03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50 000 20820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222 000,00</w:t>
            </w:r>
          </w:p>
        </w:tc>
      </w:tr>
      <w:tr w:rsidR="00895945" w:rsidRPr="00895945" w:rsidTr="009F4B9B">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895945" w:rsidRPr="00895945" w:rsidRDefault="00895945" w:rsidP="009F4B9B">
            <w:pPr>
              <w:jc w:val="center"/>
              <w:outlineLvl w:val="1"/>
              <w:rPr>
                <w:rFonts w:ascii="Times New Roman" w:hAnsi="Times New Roman"/>
                <w:b/>
                <w:sz w:val="20"/>
                <w:szCs w:val="20"/>
              </w:rPr>
            </w:pPr>
            <w:r w:rsidRPr="0089594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05</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03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50 000 20820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222 000,00</w:t>
            </w:r>
          </w:p>
        </w:tc>
      </w:tr>
      <w:tr w:rsidR="00895945" w:rsidRPr="00895945" w:rsidTr="009F4B9B">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outlineLvl w:val="1"/>
              <w:rPr>
                <w:rFonts w:ascii="Times New Roman" w:hAnsi="Times New Roman"/>
                <w:b/>
                <w:sz w:val="20"/>
                <w:szCs w:val="20"/>
              </w:rPr>
            </w:pPr>
            <w:r w:rsidRPr="00895945">
              <w:rPr>
                <w:rFonts w:ascii="Times New Roman" w:hAnsi="Times New Roman"/>
                <w:sz w:val="20"/>
                <w:szCs w:val="20"/>
              </w:rPr>
              <w:t>Прочая закупка товаров, работ и услуг для государственных нужд</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 xml:space="preserve">05 </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03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50 000 20820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244</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222 000,00</w:t>
            </w:r>
          </w:p>
        </w:tc>
      </w:tr>
      <w:tr w:rsidR="00895945" w:rsidRPr="00895945" w:rsidTr="009F4B9B">
        <w:trPr>
          <w:trHeight w:val="12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Уличное освещение</w:t>
            </w:r>
          </w:p>
        </w:tc>
        <w:tc>
          <w:tcPr>
            <w:tcW w:w="929"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27" w:type="dxa"/>
            <w:tcBorders>
              <w:top w:val="single" w:sz="4" w:space="0" w:color="auto"/>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346" w:type="dxa"/>
            <w:tcBorders>
              <w:top w:val="single" w:sz="4" w:space="0" w:color="auto"/>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5000027010</w:t>
            </w:r>
          </w:p>
        </w:tc>
        <w:tc>
          <w:tcPr>
            <w:tcW w:w="1058" w:type="dxa"/>
            <w:tcBorders>
              <w:top w:val="single" w:sz="4" w:space="0" w:color="auto"/>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single" w:sz="4" w:space="0" w:color="auto"/>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230 000,00</w:t>
            </w:r>
          </w:p>
        </w:tc>
      </w:tr>
      <w:tr w:rsidR="00895945" w:rsidRPr="00895945" w:rsidTr="009F4B9B">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Закупка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27"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5000027010</w:t>
            </w:r>
          </w:p>
        </w:tc>
        <w:tc>
          <w:tcPr>
            <w:tcW w:w="105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230 000,00</w:t>
            </w:r>
          </w:p>
        </w:tc>
      </w:tr>
      <w:tr w:rsidR="00895945" w:rsidRPr="00895945" w:rsidTr="009F4B9B">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5000027010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230 000,00</w:t>
            </w:r>
          </w:p>
        </w:tc>
      </w:tr>
      <w:tr w:rsidR="00895945" w:rsidRPr="00895945" w:rsidTr="009F4B9B">
        <w:trPr>
          <w:trHeight w:val="268"/>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sz w:val="20"/>
                <w:szCs w:val="20"/>
              </w:rPr>
              <w:t>Закупка энергетических ресурсов</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05</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5000027010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247</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230 000,00</w:t>
            </w:r>
          </w:p>
        </w:tc>
      </w:tr>
      <w:tr w:rsidR="00895945" w:rsidRPr="00895945" w:rsidTr="009F4B9B">
        <w:trPr>
          <w:trHeight w:val="143"/>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Озеленение</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5000027020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3 000,00</w:t>
            </w:r>
          </w:p>
        </w:tc>
      </w:tr>
      <w:tr w:rsidR="00895945" w:rsidRPr="00895945" w:rsidTr="009F4B9B">
        <w:trPr>
          <w:trHeight w:val="300"/>
        </w:trPr>
        <w:tc>
          <w:tcPr>
            <w:tcW w:w="4395" w:type="dxa"/>
            <w:tcBorders>
              <w:top w:val="single" w:sz="4" w:space="0" w:color="auto"/>
              <w:left w:val="single" w:sz="4" w:space="0" w:color="auto"/>
              <w:bottom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Закупка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27"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5000027020</w:t>
            </w:r>
          </w:p>
        </w:tc>
        <w:tc>
          <w:tcPr>
            <w:tcW w:w="105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3 000,00</w:t>
            </w:r>
          </w:p>
        </w:tc>
      </w:tr>
      <w:tr w:rsidR="00895945" w:rsidRPr="00895945" w:rsidTr="009F4B9B">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5000027020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3 000,00</w:t>
            </w:r>
          </w:p>
        </w:tc>
      </w:tr>
      <w:tr w:rsidR="00895945" w:rsidRPr="00895945" w:rsidTr="009F4B9B">
        <w:trPr>
          <w:trHeight w:val="33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sz w:val="20"/>
                <w:szCs w:val="20"/>
              </w:rPr>
              <w:t>Прочая закупка товаров, работ и услуг для государственных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05</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5000027020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244</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3 000,00</w:t>
            </w:r>
          </w:p>
        </w:tc>
      </w:tr>
      <w:tr w:rsidR="00895945" w:rsidRPr="00895945" w:rsidTr="009F4B9B">
        <w:trPr>
          <w:trHeight w:val="480"/>
        </w:trPr>
        <w:tc>
          <w:tcPr>
            <w:tcW w:w="439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lastRenderedPageBreak/>
              <w:t>Организация и содержание мест захоронений</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5000027030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3 000,00</w:t>
            </w:r>
          </w:p>
        </w:tc>
      </w:tr>
      <w:tr w:rsidR="00895945" w:rsidRPr="00895945" w:rsidTr="009F4B9B">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Закупка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27"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5000027030</w:t>
            </w:r>
          </w:p>
        </w:tc>
        <w:tc>
          <w:tcPr>
            <w:tcW w:w="105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3 000,00</w:t>
            </w:r>
          </w:p>
        </w:tc>
      </w:tr>
      <w:tr w:rsidR="00895945" w:rsidRPr="00895945" w:rsidTr="009F4B9B">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5000027030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3 000,00</w:t>
            </w:r>
          </w:p>
        </w:tc>
      </w:tr>
      <w:tr w:rsidR="00895945" w:rsidRPr="00895945" w:rsidTr="009F4B9B">
        <w:trPr>
          <w:trHeight w:val="28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sz w:val="20"/>
                <w:szCs w:val="20"/>
              </w:rPr>
              <w:t>Прочая закупка товаров, работ и услуг для государственных нужд</w:t>
            </w:r>
          </w:p>
        </w:tc>
        <w:tc>
          <w:tcPr>
            <w:tcW w:w="929" w:type="dxa"/>
            <w:tcBorders>
              <w:top w:val="nil"/>
              <w:left w:val="single" w:sz="4" w:space="0" w:color="auto"/>
              <w:bottom w:val="single" w:sz="4" w:space="0" w:color="auto"/>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27" w:type="dxa"/>
            <w:tcBorders>
              <w:top w:val="nil"/>
              <w:left w:val="nil"/>
              <w:bottom w:val="single" w:sz="4" w:space="0" w:color="auto"/>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346" w:type="dxa"/>
            <w:tcBorders>
              <w:top w:val="nil"/>
              <w:left w:val="nil"/>
              <w:bottom w:val="single" w:sz="4" w:space="0" w:color="auto"/>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5000027030</w:t>
            </w:r>
          </w:p>
        </w:tc>
        <w:tc>
          <w:tcPr>
            <w:tcW w:w="1058" w:type="dxa"/>
            <w:tcBorders>
              <w:top w:val="nil"/>
              <w:left w:val="nil"/>
              <w:bottom w:val="single" w:sz="4" w:space="0" w:color="auto"/>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244</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3 000,00</w:t>
            </w:r>
          </w:p>
        </w:tc>
      </w:tr>
      <w:tr w:rsidR="00895945" w:rsidRPr="00895945" w:rsidTr="009F4B9B">
        <w:trPr>
          <w:trHeight w:val="28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outlineLvl w:val="5"/>
              <w:rPr>
                <w:rFonts w:ascii="Times New Roman" w:hAnsi="Times New Roman"/>
                <w:b/>
                <w:bCs/>
                <w:sz w:val="20"/>
                <w:szCs w:val="20"/>
              </w:rPr>
            </w:pPr>
            <w:r w:rsidRPr="00895945">
              <w:rPr>
                <w:rFonts w:ascii="Times New Roman" w:hAnsi="Times New Roman"/>
                <w:b/>
                <w:sz w:val="20"/>
                <w:szCs w:val="20"/>
              </w:rPr>
              <w:t>Прочие мероприятия по благоустройству городских округов и поселений</w:t>
            </w:r>
          </w:p>
        </w:tc>
        <w:tc>
          <w:tcPr>
            <w:tcW w:w="929" w:type="dxa"/>
            <w:tcBorders>
              <w:top w:val="nil"/>
              <w:left w:val="single" w:sz="4" w:space="0" w:color="auto"/>
              <w:bottom w:val="single" w:sz="4" w:space="0" w:color="auto"/>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27" w:type="dxa"/>
            <w:tcBorders>
              <w:top w:val="nil"/>
              <w:left w:val="nil"/>
              <w:bottom w:val="single" w:sz="4" w:space="0" w:color="auto"/>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346" w:type="dxa"/>
            <w:tcBorders>
              <w:top w:val="nil"/>
              <w:left w:val="nil"/>
              <w:bottom w:val="single" w:sz="4" w:space="0" w:color="auto"/>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5000027040</w:t>
            </w:r>
          </w:p>
        </w:tc>
        <w:tc>
          <w:tcPr>
            <w:tcW w:w="1058" w:type="dxa"/>
            <w:tcBorders>
              <w:top w:val="nil"/>
              <w:left w:val="nil"/>
              <w:bottom w:val="single" w:sz="4" w:space="0" w:color="auto"/>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auto"/>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p>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142 500,00</w:t>
            </w:r>
          </w:p>
          <w:p w:rsidR="00895945" w:rsidRPr="00895945" w:rsidRDefault="00895945" w:rsidP="009F4B9B">
            <w:pPr>
              <w:outlineLvl w:val="5"/>
              <w:rPr>
                <w:rFonts w:ascii="Times New Roman" w:hAnsi="Times New Roman"/>
                <w:b/>
                <w:bCs/>
                <w:color w:val="000000"/>
                <w:sz w:val="20"/>
                <w:szCs w:val="20"/>
              </w:rPr>
            </w:pPr>
          </w:p>
        </w:tc>
      </w:tr>
      <w:tr w:rsidR="00895945" w:rsidRPr="00895945" w:rsidTr="009F4B9B">
        <w:trPr>
          <w:trHeight w:val="281"/>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895945" w:rsidRPr="00895945" w:rsidRDefault="00895945" w:rsidP="009F4B9B">
            <w:pPr>
              <w:jc w:val="center"/>
              <w:outlineLvl w:val="5"/>
              <w:rPr>
                <w:rFonts w:ascii="Times New Roman" w:hAnsi="Times New Roman"/>
                <w:b/>
                <w:bCs/>
                <w:sz w:val="20"/>
                <w:szCs w:val="20"/>
              </w:rPr>
            </w:pPr>
            <w:r w:rsidRPr="00895945">
              <w:rPr>
                <w:rFonts w:ascii="Times New Roman" w:hAnsi="Times New Roman"/>
                <w:b/>
                <w:sz w:val="20"/>
                <w:szCs w:val="20"/>
              </w:rPr>
              <w:t>Закупка товаров, работ и услуг для обеспечения государственных (муниципальных) нужд</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5000027040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142 500,00</w:t>
            </w:r>
          </w:p>
        </w:tc>
      </w:tr>
      <w:tr w:rsidR="00895945" w:rsidRPr="00895945" w:rsidTr="009F4B9B">
        <w:trPr>
          <w:trHeight w:val="281"/>
        </w:trPr>
        <w:tc>
          <w:tcPr>
            <w:tcW w:w="4395" w:type="dxa"/>
            <w:tcBorders>
              <w:top w:val="single" w:sz="4" w:space="0" w:color="auto"/>
              <w:left w:val="single" w:sz="4" w:space="0" w:color="auto"/>
              <w:bottom w:val="single" w:sz="4" w:space="0" w:color="auto"/>
            </w:tcBorders>
            <w:shd w:val="clear" w:color="auto" w:fill="auto"/>
            <w:vAlign w:val="bottom"/>
          </w:tcPr>
          <w:p w:rsidR="00895945" w:rsidRPr="00895945" w:rsidRDefault="00895945" w:rsidP="009F4B9B">
            <w:pPr>
              <w:jc w:val="center"/>
              <w:outlineLvl w:val="5"/>
              <w:rPr>
                <w:rFonts w:ascii="Times New Roman" w:hAnsi="Times New Roman"/>
                <w:b/>
                <w:bCs/>
                <w:sz w:val="20"/>
                <w:szCs w:val="20"/>
              </w:rPr>
            </w:pPr>
            <w:r w:rsidRPr="0089594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929"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27" w:type="dxa"/>
            <w:tcBorders>
              <w:top w:val="single" w:sz="4" w:space="0" w:color="auto"/>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346" w:type="dxa"/>
            <w:tcBorders>
              <w:top w:val="single" w:sz="4" w:space="0" w:color="auto"/>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5000027040</w:t>
            </w:r>
          </w:p>
        </w:tc>
        <w:tc>
          <w:tcPr>
            <w:tcW w:w="1058" w:type="dxa"/>
            <w:tcBorders>
              <w:top w:val="single" w:sz="4" w:space="0" w:color="auto"/>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352" w:type="dxa"/>
            <w:tcBorders>
              <w:top w:val="single" w:sz="4" w:space="0" w:color="auto"/>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142 500,00</w:t>
            </w:r>
          </w:p>
        </w:tc>
      </w:tr>
      <w:tr w:rsidR="00895945" w:rsidRPr="00895945" w:rsidTr="009F4B9B">
        <w:trPr>
          <w:trHeight w:val="281"/>
        </w:trPr>
        <w:tc>
          <w:tcPr>
            <w:tcW w:w="4395" w:type="dxa"/>
            <w:tcBorders>
              <w:top w:val="single" w:sz="4" w:space="0" w:color="auto"/>
              <w:left w:val="single" w:sz="4" w:space="0" w:color="auto"/>
              <w:bottom w:val="single" w:sz="4" w:space="0" w:color="auto"/>
            </w:tcBorders>
            <w:shd w:val="clear" w:color="auto" w:fill="auto"/>
          </w:tcPr>
          <w:p w:rsidR="00895945" w:rsidRPr="00895945" w:rsidRDefault="00895945" w:rsidP="009F4B9B">
            <w:pPr>
              <w:jc w:val="center"/>
              <w:outlineLvl w:val="5"/>
              <w:rPr>
                <w:rFonts w:ascii="Times New Roman" w:hAnsi="Times New Roman"/>
                <w:b/>
                <w:bCs/>
                <w:sz w:val="20"/>
                <w:szCs w:val="20"/>
              </w:rPr>
            </w:pPr>
            <w:r w:rsidRPr="00895945">
              <w:rPr>
                <w:rFonts w:ascii="Times New Roman" w:hAnsi="Times New Roman"/>
                <w:sz w:val="20"/>
                <w:szCs w:val="20"/>
              </w:rPr>
              <w:t>Прочая закупка товаров, работ и услуг для государственных нужд</w:t>
            </w:r>
          </w:p>
        </w:tc>
        <w:tc>
          <w:tcPr>
            <w:tcW w:w="929" w:type="dxa"/>
            <w:tcBorders>
              <w:top w:val="nil"/>
              <w:left w:val="single" w:sz="4" w:space="0" w:color="auto"/>
              <w:bottom w:val="single" w:sz="4" w:space="0" w:color="auto"/>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27" w:type="dxa"/>
            <w:tcBorders>
              <w:top w:val="nil"/>
              <w:left w:val="nil"/>
              <w:bottom w:val="single" w:sz="4" w:space="0" w:color="auto"/>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346" w:type="dxa"/>
            <w:tcBorders>
              <w:top w:val="nil"/>
              <w:left w:val="nil"/>
              <w:bottom w:val="single" w:sz="4" w:space="0" w:color="auto"/>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5000027040</w:t>
            </w:r>
          </w:p>
        </w:tc>
        <w:tc>
          <w:tcPr>
            <w:tcW w:w="1058" w:type="dxa"/>
            <w:tcBorders>
              <w:top w:val="nil"/>
              <w:left w:val="nil"/>
              <w:bottom w:val="single" w:sz="4" w:space="0" w:color="auto"/>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244</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142 500,00</w:t>
            </w:r>
          </w:p>
        </w:tc>
      </w:tr>
      <w:tr w:rsidR="00895945" w:rsidRPr="00895945" w:rsidTr="009F4B9B">
        <w:trPr>
          <w:trHeight w:val="300"/>
        </w:trPr>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КУЛЬТУРА, КИНЕМАТОГРАФИЯ</w:t>
            </w:r>
          </w:p>
        </w:tc>
        <w:tc>
          <w:tcPr>
            <w:tcW w:w="929" w:type="dxa"/>
            <w:tcBorders>
              <w:top w:val="single" w:sz="4" w:space="0" w:color="auto"/>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08</w:t>
            </w:r>
          </w:p>
        </w:tc>
        <w:tc>
          <w:tcPr>
            <w:tcW w:w="1127" w:type="dxa"/>
            <w:tcBorders>
              <w:top w:val="single" w:sz="4" w:space="0" w:color="auto"/>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w:t>
            </w:r>
          </w:p>
        </w:tc>
        <w:tc>
          <w:tcPr>
            <w:tcW w:w="1346" w:type="dxa"/>
            <w:tcBorders>
              <w:top w:val="single" w:sz="4" w:space="0" w:color="auto"/>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1058" w:type="dxa"/>
            <w:tcBorders>
              <w:top w:val="single" w:sz="4" w:space="0" w:color="auto"/>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3 000,00</w:t>
            </w:r>
          </w:p>
        </w:tc>
      </w:tr>
      <w:tr w:rsidR="00895945" w:rsidRPr="00895945" w:rsidTr="009F4B9B">
        <w:trPr>
          <w:trHeight w:val="137"/>
        </w:trPr>
        <w:tc>
          <w:tcPr>
            <w:tcW w:w="4395" w:type="dxa"/>
            <w:tcBorders>
              <w:top w:val="nil"/>
              <w:left w:val="single" w:sz="4" w:space="0" w:color="000000"/>
              <w:bottom w:val="single" w:sz="4" w:space="0" w:color="auto"/>
              <w:right w:val="single" w:sz="4" w:space="0" w:color="000000"/>
            </w:tcBorders>
            <w:shd w:val="clear" w:color="auto" w:fill="auto"/>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Культура</w:t>
            </w:r>
          </w:p>
        </w:tc>
        <w:tc>
          <w:tcPr>
            <w:tcW w:w="92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color w:val="000000"/>
                <w:sz w:val="20"/>
                <w:szCs w:val="20"/>
              </w:rPr>
            </w:pPr>
            <w:r w:rsidRPr="00895945">
              <w:rPr>
                <w:rFonts w:ascii="Times New Roman" w:hAnsi="Times New Roman"/>
                <w:color w:val="000000"/>
                <w:sz w:val="20"/>
                <w:szCs w:val="20"/>
              </w:rPr>
              <w:t>08</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color w:val="000000"/>
                <w:sz w:val="20"/>
                <w:szCs w:val="20"/>
              </w:rPr>
            </w:pPr>
            <w:r w:rsidRPr="00895945">
              <w:rPr>
                <w:rFonts w:ascii="Times New Roman" w:hAnsi="Times New Roman"/>
                <w:color w:val="000000"/>
                <w:sz w:val="20"/>
                <w:szCs w:val="20"/>
              </w:rPr>
              <w:t>01</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color w:val="000000"/>
                <w:sz w:val="20"/>
                <w:szCs w:val="20"/>
              </w:rPr>
            </w:pPr>
            <w:r w:rsidRPr="00895945">
              <w:rPr>
                <w:rFonts w:ascii="Times New Roman" w:hAnsi="Times New Roman"/>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color w:val="000000"/>
                <w:sz w:val="20"/>
                <w:szCs w:val="20"/>
              </w:rPr>
            </w:pPr>
            <w:r w:rsidRPr="00895945">
              <w:rPr>
                <w:rFonts w:ascii="Times New Roman" w:hAnsi="Times New Roman"/>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color w:val="000000"/>
                <w:sz w:val="20"/>
                <w:szCs w:val="20"/>
              </w:rPr>
            </w:pPr>
            <w:r w:rsidRPr="00895945">
              <w:rPr>
                <w:rFonts w:ascii="Times New Roman" w:hAnsi="Times New Roman"/>
                <w:color w:val="000000"/>
                <w:sz w:val="20"/>
                <w:szCs w:val="20"/>
              </w:rPr>
              <w:t>3 000,00</w:t>
            </w:r>
          </w:p>
        </w:tc>
      </w:tr>
      <w:tr w:rsidR="00895945" w:rsidRPr="00895945" w:rsidTr="009F4B9B">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Муниципальная программа Сушиловского сельского поселения «Основные направления развития молодежной политики, культуры и физической культуры в Сушиловского сельского поселения на 2025-2027 годы»</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08</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0300023010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3 000,00</w:t>
            </w:r>
          </w:p>
        </w:tc>
      </w:tr>
      <w:tr w:rsidR="00895945" w:rsidRPr="00895945" w:rsidTr="009F4B9B">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Проведение мероприятий в сельском поселении в области культуры</w:t>
            </w:r>
          </w:p>
        </w:tc>
        <w:tc>
          <w:tcPr>
            <w:tcW w:w="929"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08</w:t>
            </w:r>
          </w:p>
        </w:tc>
        <w:tc>
          <w:tcPr>
            <w:tcW w:w="1127"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346"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0300023010</w:t>
            </w:r>
          </w:p>
        </w:tc>
        <w:tc>
          <w:tcPr>
            <w:tcW w:w="105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3 000,00</w:t>
            </w:r>
          </w:p>
        </w:tc>
      </w:tr>
      <w:tr w:rsidR="00895945" w:rsidRPr="00895945" w:rsidTr="009F4B9B">
        <w:trPr>
          <w:trHeight w:val="48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sz w:val="20"/>
                <w:szCs w:val="20"/>
              </w:rPr>
              <w:t>Закупка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08</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0300023010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3 000,00</w:t>
            </w:r>
          </w:p>
        </w:tc>
      </w:tr>
      <w:tr w:rsidR="00895945" w:rsidRPr="00895945" w:rsidTr="009F4B9B">
        <w:trPr>
          <w:trHeight w:val="439"/>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5"/>
              <w:rPr>
                <w:rFonts w:ascii="Times New Roman" w:hAnsi="Times New Roman"/>
                <w:bCs/>
                <w:color w:val="000000"/>
                <w:sz w:val="20"/>
                <w:szCs w:val="20"/>
              </w:rPr>
            </w:pPr>
            <w:r w:rsidRPr="00895945">
              <w:rPr>
                <w:rFonts w:ascii="Times New Roman" w:hAnsi="Times New Roman"/>
                <w:bCs/>
                <w:sz w:val="20"/>
                <w:szCs w:val="20"/>
              </w:rPr>
              <w:t>Иные закупки товаров, работ и услуг для обеспечения государственных (муниципальных)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Cs/>
                <w:color w:val="000000"/>
                <w:sz w:val="20"/>
                <w:szCs w:val="20"/>
              </w:rPr>
            </w:pPr>
            <w:r w:rsidRPr="00895945">
              <w:rPr>
                <w:rFonts w:ascii="Times New Roman" w:hAnsi="Times New Roman"/>
                <w:bCs/>
                <w:color w:val="000000"/>
                <w:sz w:val="20"/>
                <w:szCs w:val="20"/>
              </w:rPr>
              <w:t>08</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Cs/>
                <w:color w:val="000000"/>
                <w:sz w:val="20"/>
                <w:szCs w:val="20"/>
              </w:rPr>
            </w:pPr>
            <w:r w:rsidRPr="00895945">
              <w:rPr>
                <w:rFonts w:ascii="Times New Roman" w:hAnsi="Times New Roman"/>
                <w:bCs/>
                <w:color w:val="000000"/>
                <w:sz w:val="20"/>
                <w:szCs w:val="20"/>
              </w:rPr>
              <w:t>01</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Cs/>
                <w:color w:val="000000"/>
                <w:sz w:val="20"/>
                <w:szCs w:val="20"/>
              </w:rPr>
            </w:pPr>
            <w:r w:rsidRPr="00895945">
              <w:rPr>
                <w:rFonts w:ascii="Times New Roman" w:hAnsi="Times New Roman"/>
                <w:bCs/>
                <w:color w:val="000000"/>
                <w:sz w:val="20"/>
                <w:szCs w:val="20"/>
              </w:rPr>
              <w:t>0300023010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Cs/>
                <w:color w:val="000000"/>
                <w:sz w:val="20"/>
                <w:szCs w:val="20"/>
              </w:rPr>
            </w:pPr>
            <w:r w:rsidRPr="00895945">
              <w:rPr>
                <w:rFonts w:ascii="Times New Roman" w:hAnsi="Times New Roman"/>
                <w:bCs/>
                <w:color w:val="000000"/>
                <w:sz w:val="20"/>
                <w:szCs w:val="20"/>
              </w:rPr>
              <w:t>244</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Cs/>
                <w:color w:val="000000"/>
                <w:sz w:val="20"/>
                <w:szCs w:val="20"/>
              </w:rPr>
            </w:pPr>
            <w:r w:rsidRPr="00895945">
              <w:rPr>
                <w:rFonts w:ascii="Times New Roman" w:hAnsi="Times New Roman"/>
                <w:bCs/>
                <w:color w:val="000000"/>
                <w:sz w:val="20"/>
                <w:szCs w:val="20"/>
              </w:rPr>
              <w:t>3 000,00</w:t>
            </w:r>
          </w:p>
        </w:tc>
      </w:tr>
      <w:tr w:rsidR="00895945" w:rsidRPr="00895945" w:rsidTr="009F4B9B">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sz w:val="20"/>
                <w:szCs w:val="20"/>
              </w:rPr>
              <w:t>Прочая закупка товаров, работ и услуг для государственных нужд</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10</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174 000,00</w:t>
            </w:r>
          </w:p>
        </w:tc>
      </w:tr>
      <w:tr w:rsidR="00895945" w:rsidRPr="00895945" w:rsidTr="009F4B9B">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Пенсионное обеспечение</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10</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174 000,00</w:t>
            </w:r>
          </w:p>
        </w:tc>
      </w:tr>
      <w:tr w:rsidR="00895945" w:rsidRPr="00895945" w:rsidTr="009F4B9B">
        <w:trPr>
          <w:trHeight w:val="431"/>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lastRenderedPageBreak/>
              <w:t>Доплаты к пенсиям государственным служащим РФ и муниципальным служащим РФ</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10</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9390099980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174 000,00</w:t>
            </w:r>
          </w:p>
        </w:tc>
      </w:tr>
      <w:tr w:rsidR="00895945" w:rsidRPr="00895945" w:rsidTr="009F4B9B">
        <w:trPr>
          <w:trHeight w:val="236"/>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Социальное обеспечение и иные выплаты населению</w:t>
            </w:r>
          </w:p>
        </w:tc>
        <w:tc>
          <w:tcPr>
            <w:tcW w:w="929"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10</w:t>
            </w:r>
          </w:p>
        </w:tc>
        <w:tc>
          <w:tcPr>
            <w:tcW w:w="1127"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346"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9390099980</w:t>
            </w:r>
          </w:p>
        </w:tc>
        <w:tc>
          <w:tcPr>
            <w:tcW w:w="105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300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174 000,00</w:t>
            </w:r>
          </w:p>
        </w:tc>
      </w:tr>
      <w:tr w:rsidR="00895945" w:rsidRPr="00895945" w:rsidTr="009F4B9B">
        <w:trPr>
          <w:trHeight w:val="108"/>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sz w:val="20"/>
                <w:szCs w:val="20"/>
              </w:rPr>
              <w:t>Публичные нормативные социальные выплаты гражданам</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10</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9390099980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310</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174 000,00</w:t>
            </w:r>
          </w:p>
        </w:tc>
      </w:tr>
      <w:tr w:rsidR="00895945" w:rsidRPr="00895945" w:rsidTr="009F4B9B">
        <w:trPr>
          <w:trHeight w:val="91"/>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sz w:val="20"/>
                <w:szCs w:val="20"/>
              </w:rPr>
              <w:t>Иные пенсии, социальные доплаты к пенсиям</w:t>
            </w:r>
          </w:p>
        </w:tc>
        <w:tc>
          <w:tcPr>
            <w:tcW w:w="929"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10</w:t>
            </w:r>
          </w:p>
        </w:tc>
        <w:tc>
          <w:tcPr>
            <w:tcW w:w="1127"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01</w:t>
            </w:r>
          </w:p>
        </w:tc>
        <w:tc>
          <w:tcPr>
            <w:tcW w:w="1346"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9390099980</w:t>
            </w:r>
          </w:p>
        </w:tc>
        <w:tc>
          <w:tcPr>
            <w:tcW w:w="105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312</w:t>
            </w:r>
          </w:p>
        </w:tc>
        <w:tc>
          <w:tcPr>
            <w:tcW w:w="1352"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174 000,00</w:t>
            </w:r>
          </w:p>
        </w:tc>
      </w:tr>
      <w:bookmarkEnd w:id="80"/>
    </w:tbl>
    <w:p w:rsidR="00895945" w:rsidRDefault="00895945" w:rsidP="00895945">
      <w:pPr>
        <w:tabs>
          <w:tab w:val="right" w:pos="9354"/>
        </w:tabs>
        <w:spacing w:after="0" w:line="240" w:lineRule="auto"/>
        <w:jc w:val="right"/>
        <w:rPr>
          <w:b/>
        </w:rPr>
      </w:pPr>
    </w:p>
    <w:p w:rsidR="00895945" w:rsidRPr="00895945" w:rsidRDefault="00895945" w:rsidP="00895945">
      <w:pPr>
        <w:tabs>
          <w:tab w:val="right" w:pos="9354"/>
        </w:tabs>
        <w:spacing w:after="0" w:line="240" w:lineRule="auto"/>
        <w:jc w:val="right"/>
        <w:rPr>
          <w:rFonts w:ascii="Times New Roman" w:hAnsi="Times New Roman"/>
          <w:b/>
          <w:sz w:val="24"/>
          <w:szCs w:val="24"/>
        </w:rPr>
      </w:pPr>
      <w:r w:rsidRPr="005E10B5">
        <w:rPr>
          <w:b/>
        </w:rPr>
        <w:t xml:space="preserve">      </w:t>
      </w:r>
      <w:r w:rsidRPr="00895945">
        <w:rPr>
          <w:rFonts w:ascii="Times New Roman" w:hAnsi="Times New Roman"/>
          <w:b/>
          <w:sz w:val="24"/>
          <w:szCs w:val="24"/>
        </w:rPr>
        <w:t>Приложение № 5</w:t>
      </w:r>
    </w:p>
    <w:p w:rsidR="00895945" w:rsidRPr="00895945" w:rsidRDefault="00895945" w:rsidP="00895945">
      <w:pPr>
        <w:spacing w:after="0" w:line="240" w:lineRule="auto"/>
        <w:jc w:val="right"/>
        <w:rPr>
          <w:rFonts w:ascii="Times New Roman" w:hAnsi="Times New Roman"/>
          <w:sz w:val="24"/>
          <w:szCs w:val="24"/>
        </w:rPr>
      </w:pPr>
      <w:r w:rsidRPr="00895945">
        <w:rPr>
          <w:rFonts w:ascii="Times New Roman" w:hAnsi="Times New Roman"/>
          <w:sz w:val="24"/>
          <w:szCs w:val="24"/>
        </w:rPr>
        <w:t xml:space="preserve">к решению Совета депутатов </w:t>
      </w:r>
    </w:p>
    <w:p w:rsidR="00895945" w:rsidRPr="00895945" w:rsidRDefault="00895945" w:rsidP="00895945">
      <w:pPr>
        <w:spacing w:after="0" w:line="240" w:lineRule="auto"/>
        <w:jc w:val="right"/>
        <w:rPr>
          <w:rFonts w:ascii="Times New Roman" w:hAnsi="Times New Roman"/>
          <w:sz w:val="24"/>
          <w:szCs w:val="24"/>
        </w:rPr>
      </w:pPr>
      <w:r w:rsidRPr="00895945">
        <w:rPr>
          <w:rFonts w:ascii="Times New Roman" w:hAnsi="Times New Roman"/>
          <w:sz w:val="24"/>
          <w:szCs w:val="24"/>
        </w:rPr>
        <w:t xml:space="preserve">Сушиловского сельского поселения </w:t>
      </w:r>
    </w:p>
    <w:p w:rsidR="00895945" w:rsidRPr="00895945" w:rsidRDefault="00895945" w:rsidP="00895945">
      <w:pPr>
        <w:spacing w:after="0" w:line="240" w:lineRule="auto"/>
        <w:jc w:val="right"/>
        <w:rPr>
          <w:rFonts w:ascii="Times New Roman" w:hAnsi="Times New Roman"/>
          <w:sz w:val="24"/>
          <w:szCs w:val="24"/>
        </w:rPr>
      </w:pPr>
      <w:r w:rsidRPr="00895945">
        <w:rPr>
          <w:rFonts w:ascii="Times New Roman" w:hAnsi="Times New Roman"/>
          <w:sz w:val="24"/>
          <w:szCs w:val="24"/>
        </w:rPr>
        <w:t xml:space="preserve">                                                           от 28.03.2025 г. № 224</w:t>
      </w:r>
    </w:p>
    <w:p w:rsidR="00895945" w:rsidRPr="00895945" w:rsidRDefault="00895945" w:rsidP="00895945">
      <w:pPr>
        <w:spacing w:after="0" w:line="240" w:lineRule="auto"/>
        <w:jc w:val="right"/>
        <w:rPr>
          <w:rFonts w:ascii="Times New Roman" w:hAnsi="Times New Roman"/>
          <w:sz w:val="24"/>
          <w:szCs w:val="24"/>
        </w:rPr>
      </w:pPr>
    </w:p>
    <w:p w:rsidR="00895945" w:rsidRPr="00895945" w:rsidRDefault="00895945" w:rsidP="00895945">
      <w:pPr>
        <w:spacing w:after="0" w:line="240" w:lineRule="auto"/>
        <w:jc w:val="center"/>
        <w:rPr>
          <w:rFonts w:ascii="Times New Roman" w:hAnsi="Times New Roman"/>
          <w:b/>
          <w:sz w:val="24"/>
          <w:szCs w:val="24"/>
        </w:rPr>
      </w:pPr>
      <w:r w:rsidRPr="00895945">
        <w:rPr>
          <w:rFonts w:ascii="Times New Roman" w:hAnsi="Times New Roman"/>
          <w:b/>
          <w:sz w:val="24"/>
          <w:szCs w:val="24"/>
        </w:rPr>
        <w:t xml:space="preserve">Ведомственная структура расходов бюджета Сушиловского сельского поселения       </w:t>
      </w:r>
    </w:p>
    <w:p w:rsidR="00895945" w:rsidRPr="00895945" w:rsidRDefault="00895945" w:rsidP="00895945">
      <w:pPr>
        <w:spacing w:after="0" w:line="240" w:lineRule="auto"/>
        <w:jc w:val="center"/>
        <w:rPr>
          <w:rFonts w:ascii="Times New Roman" w:hAnsi="Times New Roman"/>
          <w:b/>
          <w:sz w:val="24"/>
          <w:szCs w:val="24"/>
        </w:rPr>
      </w:pPr>
      <w:r w:rsidRPr="00895945">
        <w:rPr>
          <w:rFonts w:ascii="Times New Roman" w:hAnsi="Times New Roman"/>
          <w:b/>
          <w:sz w:val="24"/>
          <w:szCs w:val="24"/>
        </w:rPr>
        <w:t xml:space="preserve">       на 2025 год</w:t>
      </w:r>
    </w:p>
    <w:p w:rsidR="00895945" w:rsidRPr="005E10B5" w:rsidRDefault="00895945" w:rsidP="00895945">
      <w:pPr>
        <w:rPr>
          <w:vanish/>
        </w:rPr>
      </w:pPr>
    </w:p>
    <w:p w:rsidR="00895945" w:rsidRPr="005E10B5" w:rsidRDefault="00895945" w:rsidP="00895945">
      <w:pPr>
        <w:rPr>
          <w:vanish/>
        </w:rPr>
      </w:pPr>
    </w:p>
    <w:p w:rsidR="00895945" w:rsidRPr="005E10B5" w:rsidRDefault="00895945" w:rsidP="00895945">
      <w:pPr>
        <w:rPr>
          <w:sz w:val="18"/>
          <w:szCs w:val="18"/>
        </w:rPr>
      </w:pPr>
    </w:p>
    <w:tbl>
      <w:tblPr>
        <w:tblW w:w="10298" w:type="dxa"/>
        <w:jc w:val="center"/>
        <w:tblLook w:val="04A0" w:firstRow="1" w:lastRow="0" w:firstColumn="1" w:lastColumn="0" w:noHBand="0" w:noVBand="1"/>
      </w:tblPr>
      <w:tblGrid>
        <w:gridCol w:w="4091"/>
        <w:gridCol w:w="604"/>
        <w:gridCol w:w="831"/>
        <w:gridCol w:w="1134"/>
        <w:gridCol w:w="1559"/>
        <w:gridCol w:w="918"/>
        <w:gridCol w:w="1266"/>
      </w:tblGrid>
      <w:tr w:rsidR="00895945" w:rsidRPr="00895945" w:rsidTr="009F4B9B">
        <w:trPr>
          <w:trHeight w:val="852"/>
          <w:jc w:val="center"/>
        </w:trPr>
        <w:tc>
          <w:tcPr>
            <w:tcW w:w="4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sz w:val="20"/>
                <w:szCs w:val="20"/>
              </w:rPr>
            </w:pPr>
            <w:r w:rsidRPr="00895945">
              <w:rPr>
                <w:rFonts w:ascii="Times New Roman" w:hAnsi="Times New Roman"/>
                <w:b/>
                <w:bCs/>
                <w:sz w:val="20"/>
                <w:szCs w:val="20"/>
              </w:rPr>
              <w:t>Документ, учреждение</w:t>
            </w:r>
          </w:p>
        </w:tc>
        <w:tc>
          <w:tcPr>
            <w:tcW w:w="604" w:type="dxa"/>
            <w:tcBorders>
              <w:top w:val="single" w:sz="4" w:space="0" w:color="auto"/>
              <w:left w:val="nil"/>
              <w:bottom w:val="single" w:sz="4" w:space="0" w:color="auto"/>
              <w:right w:val="single" w:sz="4" w:space="0" w:color="auto"/>
            </w:tcBorders>
          </w:tcPr>
          <w:p w:rsidR="00895945" w:rsidRPr="00895945" w:rsidRDefault="00895945" w:rsidP="009F4B9B">
            <w:pPr>
              <w:jc w:val="center"/>
              <w:rPr>
                <w:rFonts w:ascii="Times New Roman" w:hAnsi="Times New Roman"/>
                <w:b/>
                <w:bCs/>
                <w:color w:val="000000"/>
                <w:sz w:val="20"/>
                <w:szCs w:val="20"/>
              </w:rPr>
            </w:pPr>
          </w:p>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Код адм.</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подраздел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целевая статья</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вид расхода</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xml:space="preserve"> 2025 год</w:t>
            </w:r>
          </w:p>
        </w:tc>
      </w:tr>
      <w:tr w:rsidR="00895945" w:rsidRPr="00895945" w:rsidTr="009F4B9B">
        <w:trPr>
          <w:trHeight w:val="480"/>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Администрация Сушиловского сельского поселения</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0000</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0000</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7 275 637,00</w:t>
            </w:r>
          </w:p>
        </w:tc>
      </w:tr>
      <w:tr w:rsidR="00895945" w:rsidRPr="00895945" w:rsidTr="009F4B9B">
        <w:trPr>
          <w:trHeight w:val="194"/>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ОБЩЕГОСУДАРСТВЕННЫЕ ВОПРОСЫ</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0"/>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3 721 266,00</w:t>
            </w:r>
          </w:p>
        </w:tc>
      </w:tr>
      <w:tr w:rsidR="00895945" w:rsidRPr="00895945" w:rsidTr="009F4B9B">
        <w:trPr>
          <w:trHeight w:val="341"/>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1"/>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852 240,00</w:t>
            </w:r>
          </w:p>
        </w:tc>
      </w:tr>
      <w:tr w:rsidR="00895945" w:rsidRPr="00895945" w:rsidTr="009F4B9B">
        <w:trPr>
          <w:trHeight w:val="266"/>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Расходы на содержание Главы</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9510001000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852 240,00</w:t>
            </w:r>
          </w:p>
        </w:tc>
      </w:tr>
      <w:tr w:rsidR="00895945" w:rsidRPr="00895945" w:rsidTr="009F4B9B">
        <w:trPr>
          <w:trHeight w:val="300"/>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02</w:t>
            </w:r>
          </w:p>
        </w:tc>
        <w:tc>
          <w:tcPr>
            <w:tcW w:w="155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9510001000</w:t>
            </w:r>
          </w:p>
        </w:tc>
        <w:tc>
          <w:tcPr>
            <w:tcW w:w="91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852 240,00</w:t>
            </w:r>
          </w:p>
        </w:tc>
      </w:tr>
      <w:tr w:rsidR="00895945" w:rsidRPr="00895945" w:rsidTr="009F4B9B">
        <w:trPr>
          <w:trHeight w:val="480"/>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Фонд оплаты труда 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9510001000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120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852 240,00</w:t>
            </w:r>
          </w:p>
        </w:tc>
      </w:tr>
      <w:tr w:rsidR="00895945" w:rsidRPr="00895945" w:rsidTr="009F4B9B">
        <w:trPr>
          <w:trHeight w:val="300"/>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Фонд оплаты труда 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lastRenderedPageBreak/>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9510001000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121</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620 000,00</w:t>
            </w:r>
          </w:p>
        </w:tc>
      </w:tr>
      <w:tr w:rsidR="00895945" w:rsidRPr="00895945" w:rsidTr="009F4B9B">
        <w:trPr>
          <w:trHeight w:val="58"/>
          <w:jc w:val="center"/>
        </w:trPr>
        <w:tc>
          <w:tcPr>
            <w:tcW w:w="4091" w:type="dxa"/>
            <w:tcBorders>
              <w:top w:val="nil"/>
              <w:left w:val="single" w:sz="4" w:space="0" w:color="000000"/>
              <w:bottom w:val="single" w:sz="4" w:space="0" w:color="auto"/>
              <w:right w:val="single" w:sz="4" w:space="0" w:color="auto"/>
            </w:tcBorders>
            <w:shd w:val="clear" w:color="auto" w:fill="auto"/>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lastRenderedPageBreak/>
              <w:t>Иные выплаты персоналу государственных (муниципальных) органов, за исключением фонда оплаты труда</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auto"/>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34" w:type="dxa"/>
            <w:tcBorders>
              <w:top w:val="nil"/>
              <w:left w:val="nil"/>
              <w:bottom w:val="single" w:sz="4" w:space="0" w:color="auto"/>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02</w:t>
            </w:r>
          </w:p>
        </w:tc>
        <w:tc>
          <w:tcPr>
            <w:tcW w:w="1559" w:type="dxa"/>
            <w:tcBorders>
              <w:top w:val="nil"/>
              <w:left w:val="nil"/>
              <w:bottom w:val="single" w:sz="4" w:space="0" w:color="auto"/>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9510001000</w:t>
            </w:r>
          </w:p>
        </w:tc>
        <w:tc>
          <w:tcPr>
            <w:tcW w:w="918" w:type="dxa"/>
            <w:tcBorders>
              <w:top w:val="nil"/>
              <w:left w:val="nil"/>
              <w:bottom w:val="single" w:sz="4" w:space="0" w:color="auto"/>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122</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45 000,00</w:t>
            </w:r>
          </w:p>
        </w:tc>
      </w:tr>
      <w:tr w:rsidR="00895945" w:rsidRPr="00895945" w:rsidTr="009F4B9B">
        <w:trPr>
          <w:trHeight w:val="708"/>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color w:val="000000"/>
                <w:sz w:val="20"/>
                <w:szCs w:val="20"/>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9510001000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129</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187 240,00</w:t>
            </w:r>
          </w:p>
        </w:tc>
      </w:tr>
      <w:tr w:rsidR="00895945" w:rsidRPr="00895945" w:rsidTr="009F4B9B">
        <w:trPr>
          <w:trHeight w:val="590"/>
          <w:jc w:val="center"/>
        </w:trPr>
        <w:tc>
          <w:tcPr>
            <w:tcW w:w="4091"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1"/>
              <w:rPr>
                <w:rFonts w:ascii="Times New Roman" w:hAnsi="Times New Roman"/>
                <w:b/>
                <w:bCs/>
                <w:color w:val="000000"/>
                <w:sz w:val="20"/>
                <w:szCs w:val="20"/>
              </w:rPr>
            </w:pPr>
          </w:p>
        </w:tc>
        <w:tc>
          <w:tcPr>
            <w:tcW w:w="831"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559" w:type="dxa"/>
            <w:tcBorders>
              <w:top w:val="single" w:sz="4" w:space="0" w:color="auto"/>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918" w:type="dxa"/>
            <w:tcBorders>
              <w:top w:val="single" w:sz="4" w:space="0" w:color="auto"/>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2 703 026,00</w:t>
            </w:r>
          </w:p>
        </w:tc>
      </w:tr>
      <w:tr w:rsidR="00895945" w:rsidRPr="00895945" w:rsidTr="009F4B9B">
        <w:trPr>
          <w:trHeight w:val="178"/>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Обеспечение деятельности администрации</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2 696 191,00</w:t>
            </w:r>
          </w:p>
        </w:tc>
      </w:tr>
      <w:tr w:rsidR="00895945" w:rsidRPr="00895945" w:rsidTr="009F4B9B">
        <w:trPr>
          <w:trHeight w:val="480"/>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2 643 691,00</w:t>
            </w:r>
          </w:p>
        </w:tc>
      </w:tr>
      <w:tr w:rsidR="00895945" w:rsidRPr="00895945" w:rsidTr="009F4B9B">
        <w:trPr>
          <w:trHeight w:val="300"/>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 </w:t>
            </w:r>
            <w:r w:rsidRPr="00895945">
              <w:rPr>
                <w:rFonts w:ascii="Times New Roman" w:hAnsi="Times New Roman"/>
                <w:b/>
                <w:color w:val="000000"/>
                <w:sz w:val="20"/>
                <w:szCs w:val="20"/>
              </w:rPr>
              <w:t>Расходы на выплаты персоналу 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120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2 242 206,00</w:t>
            </w:r>
          </w:p>
        </w:tc>
      </w:tr>
      <w:tr w:rsidR="00895945" w:rsidRPr="00895945" w:rsidTr="009F4B9B">
        <w:trPr>
          <w:trHeight w:val="480"/>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Фонд оплаты труда 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121</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1 653 000,00</w:t>
            </w:r>
          </w:p>
        </w:tc>
      </w:tr>
      <w:tr w:rsidR="00895945" w:rsidRPr="00895945" w:rsidTr="009F4B9B">
        <w:trPr>
          <w:trHeight w:val="339"/>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Иные выплаты персоналу государственных (муниципальных) органов, за исключением фонда оплаты труда</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122</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90 000,00</w:t>
            </w:r>
          </w:p>
        </w:tc>
      </w:tr>
      <w:tr w:rsidR="00895945" w:rsidRPr="00895945" w:rsidTr="009F4B9B">
        <w:trPr>
          <w:trHeight w:val="830"/>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129</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499 206,00</w:t>
            </w:r>
          </w:p>
        </w:tc>
      </w:tr>
      <w:tr w:rsidR="00895945" w:rsidRPr="00895945" w:rsidTr="009F4B9B">
        <w:trPr>
          <w:trHeight w:val="259"/>
          <w:jc w:val="center"/>
        </w:trPr>
        <w:tc>
          <w:tcPr>
            <w:tcW w:w="4091" w:type="dxa"/>
            <w:tcBorders>
              <w:top w:val="nil"/>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200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392 000,00</w:t>
            </w:r>
          </w:p>
        </w:tc>
      </w:tr>
      <w:tr w:rsidR="00895945" w:rsidRPr="00895945" w:rsidTr="009F4B9B">
        <w:trPr>
          <w:trHeight w:val="419"/>
          <w:jc w:val="center"/>
        </w:trPr>
        <w:tc>
          <w:tcPr>
            <w:tcW w:w="4091" w:type="dxa"/>
            <w:tcBorders>
              <w:top w:val="nil"/>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240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392 000,00</w:t>
            </w:r>
          </w:p>
        </w:tc>
      </w:tr>
      <w:tr w:rsidR="00895945" w:rsidRPr="00895945" w:rsidTr="009F4B9B">
        <w:trPr>
          <w:trHeight w:val="219"/>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lastRenderedPageBreak/>
              <w:t>Прочая закупка товаров, работ и услуг</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244</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color w:val="000000"/>
                <w:sz w:val="20"/>
                <w:szCs w:val="20"/>
              </w:rPr>
              <w:t>140 000,00</w:t>
            </w:r>
          </w:p>
        </w:tc>
      </w:tr>
      <w:tr w:rsidR="00895945" w:rsidRPr="00895945" w:rsidTr="009F4B9B">
        <w:trPr>
          <w:trHeight w:val="225"/>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Закупка энергетических ресурсов</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247</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color w:val="000000"/>
                <w:sz w:val="20"/>
                <w:szCs w:val="20"/>
              </w:rPr>
              <w:t>252 000,00</w:t>
            </w:r>
          </w:p>
        </w:tc>
      </w:tr>
      <w:tr w:rsidR="00895945" w:rsidRPr="00895945" w:rsidTr="009F4B9B">
        <w:trPr>
          <w:trHeight w:val="231"/>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Иные бюджетные ассигнования</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800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9 485,00</w:t>
            </w:r>
          </w:p>
        </w:tc>
      </w:tr>
      <w:tr w:rsidR="00895945" w:rsidRPr="00895945" w:rsidTr="009F4B9B">
        <w:trPr>
          <w:trHeight w:val="300"/>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sz w:val="20"/>
                <w:szCs w:val="20"/>
              </w:rPr>
              <w:t>Уплата налогов, сборов и иных платежей</w:t>
            </w:r>
            <w:r w:rsidRPr="00895945">
              <w:rPr>
                <w:rFonts w:ascii="Times New Roman" w:hAnsi="Times New Roman"/>
                <w:b/>
                <w:bCs/>
                <w:color w:val="000000"/>
                <w:sz w:val="20"/>
                <w:szCs w:val="20"/>
              </w:rPr>
              <w:t> </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5"/>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850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9 485,00</w:t>
            </w:r>
          </w:p>
        </w:tc>
      </w:tr>
      <w:tr w:rsidR="00895945" w:rsidRPr="00895945" w:rsidTr="009F4B9B">
        <w:trPr>
          <w:trHeight w:val="480"/>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Уплата налога на имущество организаций и земельного налога</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851</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2 000,00</w:t>
            </w:r>
          </w:p>
        </w:tc>
      </w:tr>
      <w:tr w:rsidR="00895945" w:rsidRPr="00895945" w:rsidTr="009F4B9B">
        <w:trPr>
          <w:trHeight w:val="300"/>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Уплата прочих налогов, сборов</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852</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2 000,00</w:t>
            </w:r>
          </w:p>
        </w:tc>
      </w:tr>
      <w:tr w:rsidR="00895945" w:rsidRPr="00895945" w:rsidTr="009F4B9B">
        <w:trPr>
          <w:trHeight w:val="157"/>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Уплата иных платежей</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9500001000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853</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5 485,00</w:t>
            </w:r>
          </w:p>
        </w:tc>
      </w:tr>
      <w:tr w:rsidR="00895945" w:rsidRPr="00895945" w:rsidTr="009F4B9B">
        <w:trPr>
          <w:trHeight w:val="447"/>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Субвенции на возмещение по содержанию штатных единиц, осуществляющих переданные отдельные государственные полномочия</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9500070280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52 500,00</w:t>
            </w:r>
          </w:p>
        </w:tc>
      </w:tr>
      <w:tr w:rsidR="00895945" w:rsidRPr="00895945" w:rsidTr="009F4B9B">
        <w:trPr>
          <w:trHeight w:val="286"/>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Расходы на выплату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color w:val="000000"/>
                <w:sz w:val="20"/>
                <w:szCs w:val="20"/>
              </w:rPr>
              <w:t>9500070280</w:t>
            </w:r>
          </w:p>
        </w:tc>
        <w:tc>
          <w:tcPr>
            <w:tcW w:w="91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52 500,00</w:t>
            </w:r>
          </w:p>
        </w:tc>
      </w:tr>
      <w:tr w:rsidR="00895945" w:rsidRPr="00895945" w:rsidTr="009F4B9B">
        <w:trPr>
          <w:trHeight w:val="471"/>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Расходы на выплаты персоналу 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color w:val="000000"/>
                <w:sz w:val="20"/>
                <w:szCs w:val="20"/>
              </w:rPr>
            </w:pPr>
            <w:r w:rsidRPr="00895945">
              <w:rPr>
                <w:rFonts w:ascii="Times New Roman" w:hAnsi="Times New Roman"/>
                <w:color w:val="000000"/>
                <w:sz w:val="20"/>
                <w:szCs w:val="20"/>
              </w:rPr>
              <w:t>9500070280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120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52 500,00</w:t>
            </w:r>
          </w:p>
        </w:tc>
      </w:tr>
      <w:tr w:rsidR="00895945" w:rsidRPr="00895945" w:rsidTr="009F4B9B">
        <w:trPr>
          <w:trHeight w:val="480"/>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Фонд оплаты труда 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9500070280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121</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40 000,00</w:t>
            </w:r>
          </w:p>
        </w:tc>
      </w:tr>
      <w:tr w:rsidR="00895945" w:rsidRPr="00895945" w:rsidTr="009F4B9B">
        <w:trPr>
          <w:trHeight w:val="1440"/>
          <w:jc w:val="center"/>
        </w:trPr>
        <w:tc>
          <w:tcPr>
            <w:tcW w:w="4091" w:type="dxa"/>
            <w:tcBorders>
              <w:top w:val="nil"/>
              <w:left w:val="single" w:sz="4" w:space="0" w:color="000000"/>
              <w:bottom w:val="single" w:sz="4" w:space="0" w:color="auto"/>
              <w:right w:val="single" w:sz="4" w:space="0" w:color="auto"/>
            </w:tcBorders>
            <w:shd w:val="clear" w:color="auto" w:fill="auto"/>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p>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auto"/>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34" w:type="dxa"/>
            <w:tcBorders>
              <w:top w:val="nil"/>
              <w:left w:val="nil"/>
              <w:bottom w:val="single" w:sz="4" w:space="0" w:color="auto"/>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04</w:t>
            </w:r>
          </w:p>
        </w:tc>
        <w:tc>
          <w:tcPr>
            <w:tcW w:w="1559" w:type="dxa"/>
            <w:tcBorders>
              <w:top w:val="nil"/>
              <w:left w:val="nil"/>
              <w:bottom w:val="single" w:sz="4" w:space="0" w:color="auto"/>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9500070280</w:t>
            </w:r>
          </w:p>
        </w:tc>
        <w:tc>
          <w:tcPr>
            <w:tcW w:w="918" w:type="dxa"/>
            <w:tcBorders>
              <w:top w:val="nil"/>
              <w:left w:val="nil"/>
              <w:bottom w:val="single" w:sz="4" w:space="0" w:color="auto"/>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129</w:t>
            </w:r>
          </w:p>
        </w:tc>
        <w:tc>
          <w:tcPr>
            <w:tcW w:w="1161" w:type="dxa"/>
            <w:tcBorders>
              <w:top w:val="nil"/>
              <w:left w:val="nil"/>
              <w:bottom w:val="single" w:sz="4" w:space="0" w:color="auto"/>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12 500,00</w:t>
            </w:r>
          </w:p>
        </w:tc>
      </w:tr>
      <w:tr w:rsidR="00895945" w:rsidRPr="00895945" w:rsidTr="009F4B9B">
        <w:trPr>
          <w:trHeight w:val="557"/>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sz w:val="20"/>
                <w:szCs w:val="20"/>
              </w:rPr>
              <w:t>Расходы на передачу полномочий в части определения поставщиков при осуществлении закупок</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sz w:val="20"/>
                <w:szCs w:val="20"/>
              </w:rPr>
              <w:t>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sz w:val="20"/>
                <w:szCs w:val="20"/>
              </w:rPr>
              <w:t>9500081040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000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sz w:val="20"/>
                <w:szCs w:val="20"/>
              </w:rPr>
              <w:t>6 835</w:t>
            </w:r>
          </w:p>
        </w:tc>
      </w:tr>
      <w:tr w:rsidR="00895945" w:rsidRPr="00895945" w:rsidTr="009F4B9B">
        <w:trPr>
          <w:trHeight w:val="409"/>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Cs/>
                <w:sz w:val="20"/>
                <w:szCs w:val="20"/>
              </w:rPr>
              <w:lastRenderedPageBreak/>
              <w:t>Межбюджетные трансферты</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Cs/>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Cs/>
                <w:sz w:val="20"/>
                <w:szCs w:val="20"/>
              </w:rPr>
              <w:t>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Cs/>
                <w:sz w:val="20"/>
                <w:szCs w:val="20"/>
              </w:rPr>
              <w:t>9500081040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Cs/>
                <w:sz w:val="20"/>
                <w:szCs w:val="20"/>
              </w:rPr>
              <w:t>500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Cs/>
                <w:sz w:val="20"/>
                <w:szCs w:val="20"/>
              </w:rPr>
              <w:t>6 835</w:t>
            </w:r>
          </w:p>
        </w:tc>
      </w:tr>
      <w:tr w:rsidR="00895945" w:rsidRPr="00895945" w:rsidTr="009F4B9B">
        <w:trPr>
          <w:trHeight w:val="571"/>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Cs/>
                <w:sz w:val="20"/>
                <w:szCs w:val="20"/>
              </w:rPr>
              <w:t>Иные межбюджетные трансферты</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Cs/>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Cs/>
                <w:sz w:val="20"/>
                <w:szCs w:val="20"/>
              </w:rPr>
              <w:t>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Cs/>
                <w:sz w:val="20"/>
                <w:szCs w:val="20"/>
              </w:rPr>
              <w:t>9500081040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Cs/>
                <w:sz w:val="20"/>
                <w:szCs w:val="20"/>
              </w:rPr>
              <w:t>540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Cs/>
                <w:sz w:val="20"/>
                <w:szCs w:val="20"/>
              </w:rPr>
              <w:t>6 835</w:t>
            </w:r>
          </w:p>
        </w:tc>
      </w:tr>
      <w:tr w:rsidR="00895945" w:rsidRPr="00895945" w:rsidTr="009F4B9B">
        <w:trPr>
          <w:trHeight w:val="85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1"/>
              <w:rPr>
                <w:rFonts w:ascii="Times New Roman" w:hAnsi="Times New Roman"/>
                <w:b/>
                <w:bCs/>
                <w:color w:val="000000"/>
                <w:sz w:val="20"/>
                <w:szCs w:val="20"/>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single" w:sz="4" w:space="0" w:color="auto"/>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42 500,00</w:t>
            </w:r>
          </w:p>
        </w:tc>
      </w:tr>
      <w:tr w:rsidR="00895945" w:rsidRPr="00895945" w:rsidTr="009F4B9B">
        <w:trPr>
          <w:trHeight w:val="708"/>
          <w:jc w:val="center"/>
        </w:trPr>
        <w:tc>
          <w:tcPr>
            <w:tcW w:w="4091"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Расходы на передачу полномочий по внешнему муниципальному финансовому контролю (контрольно-счетная палата)</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color w:val="000000"/>
                <w:sz w:val="20"/>
                <w:szCs w:val="20"/>
              </w:rPr>
            </w:pPr>
          </w:p>
        </w:tc>
        <w:tc>
          <w:tcPr>
            <w:tcW w:w="831"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color w:val="000000"/>
                <w:sz w:val="20"/>
                <w:szCs w:val="20"/>
              </w:rPr>
            </w:pPr>
            <w:r w:rsidRPr="00895945">
              <w:rPr>
                <w:rFonts w:ascii="Times New Roman" w:hAnsi="Times New Roman"/>
                <w:color w:val="000000"/>
                <w:sz w:val="20"/>
                <w:szCs w:val="20"/>
              </w:rPr>
              <w:t>01</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color w:val="000000"/>
                <w:sz w:val="20"/>
                <w:szCs w:val="20"/>
              </w:rPr>
            </w:pPr>
            <w:r w:rsidRPr="00895945">
              <w:rPr>
                <w:rFonts w:ascii="Times New Roman" w:hAnsi="Times New Roman"/>
                <w:color w:val="000000"/>
                <w:sz w:val="20"/>
                <w:szCs w:val="20"/>
              </w:rPr>
              <w:t>06</w:t>
            </w:r>
          </w:p>
        </w:tc>
        <w:tc>
          <w:tcPr>
            <w:tcW w:w="1559" w:type="dxa"/>
            <w:tcBorders>
              <w:top w:val="single" w:sz="4" w:space="0" w:color="auto"/>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color w:val="000000"/>
                <w:sz w:val="20"/>
                <w:szCs w:val="20"/>
              </w:rPr>
            </w:pPr>
            <w:r w:rsidRPr="00895945">
              <w:rPr>
                <w:rFonts w:ascii="Times New Roman" w:hAnsi="Times New Roman"/>
                <w:color w:val="000000"/>
                <w:sz w:val="20"/>
                <w:szCs w:val="20"/>
              </w:rPr>
              <w:t>9700081020</w:t>
            </w:r>
          </w:p>
        </w:tc>
        <w:tc>
          <w:tcPr>
            <w:tcW w:w="918" w:type="dxa"/>
            <w:tcBorders>
              <w:top w:val="single" w:sz="4" w:space="0" w:color="auto"/>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color w:val="000000"/>
                <w:sz w:val="20"/>
                <w:szCs w:val="20"/>
              </w:rPr>
            </w:pPr>
            <w:r w:rsidRPr="00895945">
              <w:rPr>
                <w:rFonts w:ascii="Times New Roman" w:hAnsi="Times New Roman"/>
                <w:color w:val="000000"/>
                <w:sz w:val="20"/>
                <w:szCs w:val="20"/>
              </w:rPr>
              <w:t>500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color w:val="000000"/>
                <w:sz w:val="20"/>
                <w:szCs w:val="20"/>
              </w:rPr>
            </w:pPr>
            <w:r w:rsidRPr="00895945">
              <w:rPr>
                <w:rFonts w:ascii="Times New Roman" w:hAnsi="Times New Roman"/>
                <w:color w:val="000000"/>
                <w:sz w:val="20"/>
                <w:szCs w:val="20"/>
              </w:rPr>
              <w:t>42 500,00</w:t>
            </w:r>
          </w:p>
        </w:tc>
      </w:tr>
      <w:tr w:rsidR="00895945" w:rsidRPr="00895945" w:rsidTr="009F4B9B">
        <w:trPr>
          <w:trHeight w:val="419"/>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Перечисления другим бюджетам бюджетной системы Российской Федерации</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9700081020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540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42 500,00</w:t>
            </w:r>
          </w:p>
        </w:tc>
      </w:tr>
      <w:tr w:rsidR="00895945" w:rsidRPr="00895945" w:rsidTr="009F4B9B">
        <w:trPr>
          <w:trHeight w:val="128"/>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Резервные фонды</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1"/>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11</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10 000,00</w:t>
            </w:r>
          </w:p>
        </w:tc>
      </w:tr>
      <w:tr w:rsidR="00895945" w:rsidRPr="00895945" w:rsidTr="009F4B9B">
        <w:trPr>
          <w:trHeight w:val="276"/>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Резервные фонды местной администрации</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11</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9800029990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10 000,00</w:t>
            </w:r>
          </w:p>
        </w:tc>
      </w:tr>
      <w:tr w:rsidR="00895945" w:rsidRPr="00895945" w:rsidTr="009F4B9B">
        <w:trPr>
          <w:trHeight w:val="267"/>
          <w:jc w:val="center"/>
        </w:trPr>
        <w:tc>
          <w:tcPr>
            <w:tcW w:w="4091" w:type="dxa"/>
            <w:tcBorders>
              <w:top w:val="nil"/>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Иные межбюджетные ассигнования</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11</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9800029990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800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10 000,00</w:t>
            </w:r>
          </w:p>
        </w:tc>
      </w:tr>
      <w:tr w:rsidR="00895945" w:rsidRPr="00895945" w:rsidTr="009F4B9B">
        <w:trPr>
          <w:trHeight w:val="273"/>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Резервные средства</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11</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9800029990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870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10 000,00</w:t>
            </w:r>
          </w:p>
        </w:tc>
      </w:tr>
      <w:tr w:rsidR="00895945" w:rsidRPr="00895945" w:rsidTr="009F4B9B">
        <w:trPr>
          <w:trHeight w:val="480"/>
          <w:jc w:val="center"/>
        </w:trPr>
        <w:tc>
          <w:tcPr>
            <w:tcW w:w="4091" w:type="dxa"/>
            <w:tcBorders>
              <w:top w:val="nil"/>
              <w:left w:val="single" w:sz="4" w:space="0" w:color="000000"/>
              <w:bottom w:val="single" w:sz="4" w:space="0" w:color="auto"/>
              <w:right w:val="single" w:sz="4" w:space="0" w:color="auto"/>
            </w:tcBorders>
            <w:shd w:val="clear" w:color="auto" w:fill="auto"/>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Другие общегосударственные вопросы</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1"/>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113 500,00</w:t>
            </w:r>
          </w:p>
        </w:tc>
      </w:tr>
      <w:tr w:rsidR="00895945" w:rsidRPr="00895945" w:rsidTr="009F4B9B">
        <w:trPr>
          <w:trHeight w:val="515"/>
          <w:jc w:val="center"/>
        </w:trPr>
        <w:tc>
          <w:tcPr>
            <w:tcW w:w="4091" w:type="dxa"/>
            <w:tcBorders>
              <w:top w:val="single" w:sz="4" w:space="0" w:color="auto"/>
              <w:left w:val="single" w:sz="4" w:space="0" w:color="auto"/>
              <w:bottom w:val="single" w:sz="4" w:space="0" w:color="auto"/>
            </w:tcBorders>
            <w:shd w:val="clear" w:color="auto" w:fill="auto"/>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Муниципальная программа «Развитие информационного общества в Сушиловском сельском поселении на 2025-2027 годы»</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2500022510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58 000,00</w:t>
            </w:r>
          </w:p>
        </w:tc>
      </w:tr>
      <w:tr w:rsidR="00895945" w:rsidRPr="00895945" w:rsidTr="009F4B9B">
        <w:trPr>
          <w:trHeight w:val="693"/>
          <w:jc w:val="center"/>
        </w:trPr>
        <w:tc>
          <w:tcPr>
            <w:tcW w:w="4091" w:type="dxa"/>
            <w:tcBorders>
              <w:top w:val="single" w:sz="4" w:space="0" w:color="auto"/>
              <w:left w:val="single" w:sz="4" w:space="0" w:color="auto"/>
              <w:bottom w:val="single" w:sz="4" w:space="0" w:color="auto"/>
            </w:tcBorders>
            <w:shd w:val="clear" w:color="auto" w:fill="auto"/>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2500022510</w:t>
            </w:r>
          </w:p>
        </w:tc>
        <w:tc>
          <w:tcPr>
            <w:tcW w:w="91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58 000,00</w:t>
            </w:r>
          </w:p>
        </w:tc>
      </w:tr>
      <w:tr w:rsidR="00895945" w:rsidRPr="00895945" w:rsidTr="009F4B9B">
        <w:trPr>
          <w:trHeight w:val="435"/>
          <w:jc w:val="center"/>
        </w:trPr>
        <w:tc>
          <w:tcPr>
            <w:tcW w:w="4091" w:type="dxa"/>
            <w:tcBorders>
              <w:top w:val="single" w:sz="4" w:space="0" w:color="auto"/>
              <w:left w:val="single" w:sz="4" w:space="0" w:color="auto"/>
              <w:bottom w:val="single" w:sz="4" w:space="0" w:color="auto"/>
            </w:tcBorders>
            <w:shd w:val="clear" w:color="auto" w:fill="auto"/>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2500022510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58 000,00</w:t>
            </w:r>
          </w:p>
        </w:tc>
      </w:tr>
      <w:tr w:rsidR="00895945" w:rsidRPr="00895945" w:rsidTr="009F4B9B">
        <w:trPr>
          <w:trHeight w:val="413"/>
          <w:jc w:val="center"/>
        </w:trPr>
        <w:tc>
          <w:tcPr>
            <w:tcW w:w="4091" w:type="dxa"/>
            <w:tcBorders>
              <w:top w:val="single" w:sz="4" w:space="0" w:color="auto"/>
              <w:left w:val="single" w:sz="4" w:space="0" w:color="auto"/>
              <w:bottom w:val="single" w:sz="4" w:space="0" w:color="auto"/>
            </w:tcBorders>
            <w:shd w:val="clear" w:color="auto" w:fill="auto"/>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2500022510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244</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58 000,00</w:t>
            </w:r>
          </w:p>
        </w:tc>
      </w:tr>
      <w:tr w:rsidR="00895945" w:rsidRPr="00895945" w:rsidTr="009F4B9B">
        <w:trPr>
          <w:trHeight w:val="686"/>
          <w:jc w:val="center"/>
        </w:trPr>
        <w:tc>
          <w:tcPr>
            <w:tcW w:w="4091" w:type="dxa"/>
            <w:tcBorders>
              <w:top w:val="single" w:sz="4" w:space="0" w:color="auto"/>
              <w:left w:val="single" w:sz="4" w:space="0" w:color="000000"/>
              <w:bottom w:val="single" w:sz="4" w:space="0" w:color="auto"/>
              <w:right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 xml:space="preserve">Муниципальная программа «Развитие малого и среднего предпринимательства в Сушиловском сельском поселении на </w:t>
            </w:r>
            <w:r w:rsidRPr="00895945">
              <w:rPr>
                <w:rFonts w:ascii="Times New Roman" w:hAnsi="Times New Roman"/>
                <w:b/>
                <w:bCs/>
                <w:color w:val="000000"/>
                <w:sz w:val="20"/>
                <w:szCs w:val="20"/>
              </w:rPr>
              <w:lastRenderedPageBreak/>
              <w:t>2025-2026 годы»</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lastRenderedPageBreak/>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2600022610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1 000,00</w:t>
            </w:r>
          </w:p>
        </w:tc>
      </w:tr>
      <w:tr w:rsidR="00895945" w:rsidRPr="00895945" w:rsidTr="009F4B9B">
        <w:trPr>
          <w:trHeight w:val="568"/>
          <w:jc w:val="center"/>
        </w:trPr>
        <w:tc>
          <w:tcPr>
            <w:tcW w:w="4091" w:type="dxa"/>
            <w:tcBorders>
              <w:top w:val="single" w:sz="4" w:space="0" w:color="auto"/>
              <w:left w:val="single" w:sz="4" w:space="0" w:color="auto"/>
              <w:bottom w:val="single" w:sz="4" w:space="0" w:color="auto"/>
            </w:tcBorders>
            <w:shd w:val="clear" w:color="auto" w:fill="auto"/>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lastRenderedPageBreak/>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2600022610</w:t>
            </w:r>
          </w:p>
        </w:tc>
        <w:tc>
          <w:tcPr>
            <w:tcW w:w="91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1 000,00</w:t>
            </w:r>
          </w:p>
        </w:tc>
      </w:tr>
      <w:tr w:rsidR="00895945" w:rsidRPr="00895945" w:rsidTr="009F4B9B">
        <w:trPr>
          <w:trHeight w:val="285"/>
          <w:jc w:val="center"/>
        </w:trPr>
        <w:tc>
          <w:tcPr>
            <w:tcW w:w="4091" w:type="dxa"/>
            <w:tcBorders>
              <w:top w:val="single" w:sz="4" w:space="0" w:color="auto"/>
              <w:left w:val="single" w:sz="4" w:space="0" w:color="auto"/>
              <w:bottom w:val="single" w:sz="4" w:space="0" w:color="auto"/>
            </w:tcBorders>
            <w:shd w:val="clear" w:color="auto" w:fill="auto"/>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2600022610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1 000,00</w:t>
            </w:r>
          </w:p>
        </w:tc>
      </w:tr>
      <w:tr w:rsidR="00895945" w:rsidRPr="00895945" w:rsidTr="009F4B9B">
        <w:trPr>
          <w:trHeight w:val="403"/>
          <w:jc w:val="center"/>
        </w:trPr>
        <w:tc>
          <w:tcPr>
            <w:tcW w:w="4091" w:type="dxa"/>
            <w:tcBorders>
              <w:top w:val="single" w:sz="4" w:space="0" w:color="auto"/>
              <w:left w:val="single" w:sz="4" w:space="0" w:color="auto"/>
              <w:bottom w:val="single" w:sz="4" w:space="0" w:color="auto"/>
            </w:tcBorders>
            <w:shd w:val="clear" w:color="auto" w:fill="auto"/>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2600022610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244</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1 000,00</w:t>
            </w:r>
          </w:p>
        </w:tc>
      </w:tr>
      <w:tr w:rsidR="00895945" w:rsidRPr="00895945" w:rsidTr="009F4B9B">
        <w:trPr>
          <w:trHeight w:val="774"/>
          <w:jc w:val="center"/>
        </w:trPr>
        <w:tc>
          <w:tcPr>
            <w:tcW w:w="4091"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9300070650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500,00</w:t>
            </w:r>
          </w:p>
        </w:tc>
      </w:tr>
      <w:tr w:rsidR="00895945" w:rsidRPr="00895945" w:rsidTr="009F4B9B">
        <w:trPr>
          <w:trHeight w:val="455"/>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Закупка товаров, работ и услуг для обеспечения государственных (муниципальных) нужд</w:t>
            </w:r>
          </w:p>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9300070650</w:t>
            </w:r>
          </w:p>
        </w:tc>
        <w:tc>
          <w:tcPr>
            <w:tcW w:w="91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500,00</w:t>
            </w:r>
          </w:p>
        </w:tc>
      </w:tr>
      <w:tr w:rsidR="00895945" w:rsidRPr="00895945" w:rsidTr="009F4B9B">
        <w:trPr>
          <w:trHeight w:val="480"/>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Иные закупки товаров, работ и услуг для обеспечения государственных (муниципальных)</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9300070650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500,00</w:t>
            </w:r>
          </w:p>
        </w:tc>
      </w:tr>
      <w:tr w:rsidR="00895945" w:rsidRPr="00895945" w:rsidTr="009F4B9B">
        <w:trPr>
          <w:trHeight w:val="471"/>
          <w:jc w:val="center"/>
        </w:trPr>
        <w:tc>
          <w:tcPr>
            <w:tcW w:w="4091" w:type="dxa"/>
            <w:tcBorders>
              <w:top w:val="nil"/>
              <w:left w:val="single" w:sz="4" w:space="0" w:color="000000"/>
              <w:bottom w:val="single" w:sz="4" w:space="0" w:color="auto"/>
              <w:right w:val="single" w:sz="4" w:space="0" w:color="auto"/>
            </w:tcBorders>
            <w:shd w:val="clear" w:color="auto" w:fill="auto"/>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color w:val="000000"/>
                <w:sz w:val="20"/>
                <w:szCs w:val="20"/>
              </w:rPr>
              <w:t>Прочая закупка товаров, работ и услуг для государственных  (муниципальных</w:t>
            </w:r>
            <w:proofErr w:type="gramStart"/>
            <w:r w:rsidRPr="00895945">
              <w:rPr>
                <w:rFonts w:ascii="Times New Roman" w:hAnsi="Times New Roman"/>
                <w:color w:val="000000"/>
                <w:sz w:val="20"/>
                <w:szCs w:val="20"/>
              </w:rPr>
              <w:t>)н</w:t>
            </w:r>
            <w:proofErr w:type="gramEnd"/>
            <w:r w:rsidRPr="00895945">
              <w:rPr>
                <w:rFonts w:ascii="Times New Roman" w:hAnsi="Times New Roman"/>
                <w:color w:val="000000"/>
                <w:sz w:val="20"/>
                <w:szCs w:val="20"/>
              </w:rPr>
              <w:t>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9300070650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244</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500,00</w:t>
            </w:r>
          </w:p>
        </w:tc>
      </w:tr>
      <w:tr w:rsidR="00895945" w:rsidRPr="00895945" w:rsidTr="009F4B9B">
        <w:trPr>
          <w:trHeight w:val="300"/>
          <w:jc w:val="center"/>
        </w:trPr>
        <w:tc>
          <w:tcPr>
            <w:tcW w:w="4091"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9390099990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54 000,00</w:t>
            </w:r>
          </w:p>
        </w:tc>
      </w:tr>
      <w:tr w:rsidR="00895945" w:rsidRPr="00895945" w:rsidTr="009F4B9B">
        <w:trPr>
          <w:trHeight w:val="300"/>
          <w:jc w:val="center"/>
        </w:trPr>
        <w:tc>
          <w:tcPr>
            <w:tcW w:w="4091"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rPr>
                <w:rFonts w:ascii="Times New Roman" w:hAnsi="Times New Roman"/>
                <w:b/>
                <w:sz w:val="20"/>
                <w:szCs w:val="20"/>
              </w:rPr>
            </w:pPr>
            <w:r w:rsidRPr="00895945">
              <w:rPr>
                <w:rFonts w:ascii="Times New Roman" w:hAnsi="Times New Roman"/>
                <w:b/>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9390099990</w:t>
            </w:r>
          </w:p>
        </w:tc>
        <w:tc>
          <w:tcPr>
            <w:tcW w:w="91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54 000,00</w:t>
            </w:r>
          </w:p>
        </w:tc>
      </w:tr>
      <w:tr w:rsidR="00895945" w:rsidRPr="00895945" w:rsidTr="009F4B9B">
        <w:trPr>
          <w:trHeight w:val="309"/>
          <w:jc w:val="center"/>
        </w:trPr>
        <w:tc>
          <w:tcPr>
            <w:tcW w:w="4091"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color w:val="000000"/>
                <w:sz w:val="20"/>
                <w:szCs w:val="20"/>
              </w:rPr>
              <w:t>Расходы на выплаты персоналу 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9390099990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120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54 000,00</w:t>
            </w:r>
          </w:p>
        </w:tc>
      </w:tr>
      <w:tr w:rsidR="00895945" w:rsidRPr="00895945" w:rsidTr="009F4B9B">
        <w:trPr>
          <w:trHeight w:val="720"/>
          <w:jc w:val="center"/>
        </w:trPr>
        <w:tc>
          <w:tcPr>
            <w:tcW w:w="4091"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rPr>
                <w:rFonts w:ascii="Times New Roman" w:hAnsi="Times New Roman"/>
                <w:sz w:val="20"/>
                <w:szCs w:val="20"/>
              </w:rPr>
            </w:pPr>
            <w:r w:rsidRPr="00895945">
              <w:rPr>
                <w:rFonts w:ascii="Times New Roman" w:hAnsi="Times New Roman"/>
                <w:sz w:val="20"/>
                <w:szCs w:val="20"/>
              </w:rPr>
              <w:lastRenderedPageBreak/>
              <w:t>Иные выплаты, за исключением фонда оплаты</w:t>
            </w:r>
          </w:p>
          <w:p w:rsidR="00895945" w:rsidRPr="00895945" w:rsidRDefault="00895945" w:rsidP="009F4B9B">
            <w:pPr>
              <w:jc w:val="center"/>
              <w:rPr>
                <w:rFonts w:ascii="Times New Roman" w:hAnsi="Times New Roman"/>
                <w:sz w:val="20"/>
                <w:szCs w:val="20"/>
              </w:rPr>
            </w:pPr>
            <w:r w:rsidRPr="00895945">
              <w:rPr>
                <w:rFonts w:ascii="Times New Roman" w:hAnsi="Times New Roman"/>
                <w:sz w:val="20"/>
                <w:szCs w:val="20"/>
              </w:rPr>
              <w:t>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01</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9390099990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123</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54 000,00</w:t>
            </w:r>
          </w:p>
        </w:tc>
      </w:tr>
      <w:tr w:rsidR="00895945" w:rsidRPr="00895945" w:rsidTr="009F4B9B">
        <w:trPr>
          <w:trHeight w:val="223"/>
          <w:jc w:val="center"/>
        </w:trPr>
        <w:tc>
          <w:tcPr>
            <w:tcW w:w="4091" w:type="dxa"/>
            <w:tcBorders>
              <w:top w:val="nil"/>
              <w:left w:val="single" w:sz="4" w:space="0" w:color="000000"/>
              <w:bottom w:val="single" w:sz="4" w:space="0" w:color="auto"/>
              <w:right w:val="single" w:sz="4" w:space="0" w:color="auto"/>
            </w:tcBorders>
            <w:shd w:val="clear" w:color="auto" w:fill="auto"/>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НАЦИОНАЛЬНАЯ ОБОРОНА</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0"/>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02</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164 165,00</w:t>
            </w:r>
          </w:p>
        </w:tc>
      </w:tr>
      <w:tr w:rsidR="00895945" w:rsidRPr="00895945" w:rsidTr="009F4B9B">
        <w:trPr>
          <w:trHeight w:val="283"/>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rPr>
              <w:t>Мобилизационная и вневойсковая подготовка</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1"/>
              <w:rPr>
                <w:rFonts w:ascii="Times New Roman" w:hAnsi="Times New Roman"/>
                <w:b/>
                <w:bCs/>
                <w:color w:val="000000"/>
                <w:sz w:val="20"/>
                <w:szCs w:val="20"/>
              </w:rPr>
            </w:pPr>
          </w:p>
        </w:tc>
        <w:tc>
          <w:tcPr>
            <w:tcW w:w="831" w:type="dxa"/>
            <w:tcBorders>
              <w:top w:val="nil"/>
              <w:left w:val="single" w:sz="4" w:space="0" w:color="auto"/>
              <w:bottom w:val="single" w:sz="4" w:space="0" w:color="auto"/>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02</w:t>
            </w:r>
          </w:p>
        </w:tc>
        <w:tc>
          <w:tcPr>
            <w:tcW w:w="1134" w:type="dxa"/>
            <w:tcBorders>
              <w:top w:val="nil"/>
              <w:left w:val="nil"/>
              <w:bottom w:val="single" w:sz="4" w:space="0" w:color="auto"/>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559" w:type="dxa"/>
            <w:tcBorders>
              <w:top w:val="nil"/>
              <w:left w:val="nil"/>
              <w:bottom w:val="single" w:sz="4" w:space="0" w:color="auto"/>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918" w:type="dxa"/>
            <w:tcBorders>
              <w:top w:val="nil"/>
              <w:left w:val="nil"/>
              <w:bottom w:val="single" w:sz="4" w:space="0" w:color="auto"/>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164 165,00</w:t>
            </w:r>
          </w:p>
        </w:tc>
      </w:tr>
      <w:tr w:rsidR="00895945" w:rsidRPr="00895945" w:rsidTr="009F4B9B">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rPr>
              <w:t>Осуществление первичного воинского учета на территориях, где отсутствуют военные комиссариаты</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1"/>
              <w:rPr>
                <w:rFonts w:ascii="Times New Roman" w:hAnsi="Times New Roman"/>
                <w:b/>
                <w:bCs/>
                <w:color w:val="000000"/>
                <w:sz w:val="20"/>
                <w:szCs w:val="20"/>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9300051180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164 165,00</w:t>
            </w:r>
          </w:p>
        </w:tc>
      </w:tr>
      <w:tr w:rsidR="00895945" w:rsidRPr="00895945" w:rsidTr="009F4B9B">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1"/>
              <w:rPr>
                <w:rFonts w:ascii="Times New Roman" w:hAnsi="Times New Roman"/>
                <w:b/>
                <w:bCs/>
                <w:color w:val="000000"/>
                <w:sz w:val="20"/>
                <w:szCs w:val="20"/>
              </w:rPr>
            </w:pPr>
          </w:p>
        </w:tc>
        <w:tc>
          <w:tcPr>
            <w:tcW w:w="831"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02</w:t>
            </w:r>
          </w:p>
        </w:tc>
        <w:tc>
          <w:tcPr>
            <w:tcW w:w="1134" w:type="dxa"/>
            <w:tcBorders>
              <w:top w:val="single" w:sz="4" w:space="0" w:color="auto"/>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559" w:type="dxa"/>
            <w:tcBorders>
              <w:top w:val="single" w:sz="4" w:space="0" w:color="auto"/>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9300051180</w:t>
            </w:r>
          </w:p>
        </w:tc>
        <w:tc>
          <w:tcPr>
            <w:tcW w:w="918" w:type="dxa"/>
            <w:tcBorders>
              <w:top w:val="single" w:sz="4" w:space="0" w:color="auto"/>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162 995,00</w:t>
            </w:r>
          </w:p>
        </w:tc>
      </w:tr>
      <w:tr w:rsidR="00895945" w:rsidRPr="00895945" w:rsidTr="009F4B9B">
        <w:trPr>
          <w:trHeight w:val="319"/>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Расходы на выплаты персоналу 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02</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9300051180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120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162 995,00</w:t>
            </w:r>
          </w:p>
        </w:tc>
      </w:tr>
      <w:tr w:rsidR="00895945" w:rsidRPr="00895945" w:rsidTr="009F4B9B">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sz w:val="20"/>
                <w:szCs w:val="20"/>
              </w:rPr>
              <w:t xml:space="preserve">Фонд оплаты труда </w:t>
            </w:r>
            <w:r w:rsidRPr="00895945">
              <w:rPr>
                <w:rFonts w:ascii="Times New Roman" w:hAnsi="Times New Roman"/>
                <w:color w:val="000000"/>
                <w:sz w:val="20"/>
                <w:szCs w:val="20"/>
              </w:rPr>
              <w:t>государственных                   (муниципальных) органов</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02</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9300051180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121</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126755,00</w:t>
            </w:r>
          </w:p>
        </w:tc>
      </w:tr>
      <w:tr w:rsidR="00895945" w:rsidRPr="00895945" w:rsidTr="009F4B9B">
        <w:trPr>
          <w:trHeight w:val="799"/>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02</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9300051180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129</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color w:val="000000"/>
                <w:sz w:val="20"/>
                <w:szCs w:val="20"/>
              </w:rPr>
              <w:t>36 240,00</w:t>
            </w:r>
          </w:p>
        </w:tc>
      </w:tr>
      <w:tr w:rsidR="00895945" w:rsidRPr="00895945" w:rsidTr="009F4B9B">
        <w:trPr>
          <w:trHeight w:val="401"/>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sz w:val="20"/>
                <w:szCs w:val="20"/>
              </w:rPr>
            </w:pPr>
            <w:r w:rsidRPr="00895945">
              <w:rPr>
                <w:rFonts w:ascii="Times New Roman" w:hAnsi="Times New Roman"/>
                <w:b/>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02</w:t>
            </w:r>
          </w:p>
        </w:tc>
        <w:tc>
          <w:tcPr>
            <w:tcW w:w="1134"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9300051180</w:t>
            </w:r>
          </w:p>
        </w:tc>
        <w:tc>
          <w:tcPr>
            <w:tcW w:w="91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1 170,00</w:t>
            </w:r>
          </w:p>
        </w:tc>
      </w:tr>
      <w:tr w:rsidR="00895945" w:rsidRPr="00895945" w:rsidTr="009F4B9B">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5"/>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02</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9300051180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1 170,00</w:t>
            </w:r>
          </w:p>
        </w:tc>
      </w:tr>
      <w:tr w:rsidR="00895945" w:rsidRPr="00895945" w:rsidTr="009F4B9B">
        <w:trPr>
          <w:trHeight w:val="345"/>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sz w:val="20"/>
                <w:szCs w:val="20"/>
              </w:rPr>
              <w:t>Прочая закупка товаров, работ и услуг для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02</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9300051180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244</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1 170,00</w:t>
            </w:r>
          </w:p>
        </w:tc>
      </w:tr>
      <w:tr w:rsidR="00895945" w:rsidRPr="00895945" w:rsidTr="009F4B9B">
        <w:trPr>
          <w:trHeight w:val="351"/>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НАЦИОНАЛЬНАЯ БЕЗОПАСНОСТЬ И ПРАВООХРАНИТЕЛЬНАЯ ДЕЯТЕЛЬНОСТЬ</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0"/>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10 000,00</w:t>
            </w:r>
          </w:p>
        </w:tc>
      </w:tr>
      <w:tr w:rsidR="00895945" w:rsidRPr="00895945" w:rsidTr="009F4B9B">
        <w:trPr>
          <w:trHeight w:val="597"/>
          <w:jc w:val="center"/>
        </w:trPr>
        <w:tc>
          <w:tcPr>
            <w:tcW w:w="4091"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1"/>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10</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10 000,00</w:t>
            </w:r>
          </w:p>
        </w:tc>
      </w:tr>
      <w:tr w:rsidR="00895945" w:rsidRPr="00895945" w:rsidTr="009F4B9B">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Муниципальная программа Сушиловского сельского поселения «Обеспечение пожарной безопасности на территории Сушиловского сельского поселения на 2025-2027 годы»</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10</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2400028010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10 000,00</w:t>
            </w:r>
          </w:p>
        </w:tc>
      </w:tr>
      <w:tr w:rsidR="00895945" w:rsidRPr="00895945" w:rsidTr="009F4B9B">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bottom"/>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134"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10</w:t>
            </w:r>
          </w:p>
        </w:tc>
        <w:tc>
          <w:tcPr>
            <w:tcW w:w="155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2400028010</w:t>
            </w:r>
          </w:p>
        </w:tc>
        <w:tc>
          <w:tcPr>
            <w:tcW w:w="91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10 000,00</w:t>
            </w:r>
          </w:p>
        </w:tc>
      </w:tr>
      <w:tr w:rsidR="00895945" w:rsidRPr="00895945" w:rsidTr="009F4B9B">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bottom"/>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10</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2400028010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10 000,00</w:t>
            </w:r>
          </w:p>
        </w:tc>
      </w:tr>
      <w:tr w:rsidR="00895945" w:rsidRPr="00895945" w:rsidTr="009F4B9B">
        <w:trPr>
          <w:trHeight w:val="481"/>
          <w:jc w:val="center"/>
        </w:trPr>
        <w:tc>
          <w:tcPr>
            <w:tcW w:w="4091"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sz w:val="20"/>
                <w:szCs w:val="20"/>
              </w:rPr>
              <w:t>Прочая закупка товаров, работ и услуг для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03</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10</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2400028010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244</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10 000,00</w:t>
            </w:r>
          </w:p>
        </w:tc>
      </w:tr>
      <w:tr w:rsidR="00895945" w:rsidRPr="00895945" w:rsidTr="009F4B9B">
        <w:trPr>
          <w:trHeight w:val="246"/>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НАЦИОНАЛЬНАЯ ЭКОНОМИКА</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0"/>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2 602 706,00</w:t>
            </w:r>
          </w:p>
        </w:tc>
      </w:tr>
      <w:tr w:rsidR="00895945" w:rsidRPr="00895945" w:rsidTr="009F4B9B">
        <w:trPr>
          <w:trHeight w:val="237"/>
          <w:jc w:val="center"/>
        </w:trPr>
        <w:tc>
          <w:tcPr>
            <w:tcW w:w="4091"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Дорожное хозяйство (дорожные фонды)</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1"/>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2 602 706,00</w:t>
            </w:r>
          </w:p>
        </w:tc>
      </w:tr>
      <w:tr w:rsidR="00895945" w:rsidRPr="00895945" w:rsidTr="009F4B9B">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sz w:val="20"/>
                <w:szCs w:val="20"/>
              </w:rPr>
              <w:t>Муниципальная программа Сушиловского сельского поселения «Повышение безопасности дорожного движения в Сушиловском сельском поселении на 2025-2027 годы»</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1100029010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966 509,13</w:t>
            </w:r>
          </w:p>
        </w:tc>
      </w:tr>
      <w:tr w:rsidR="00895945" w:rsidRPr="00895945" w:rsidTr="009F4B9B">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bottom"/>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1100029010</w:t>
            </w:r>
          </w:p>
        </w:tc>
        <w:tc>
          <w:tcPr>
            <w:tcW w:w="91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966 509,13</w:t>
            </w:r>
          </w:p>
        </w:tc>
      </w:tr>
      <w:tr w:rsidR="00895945" w:rsidRPr="00895945" w:rsidTr="009F4B9B">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bottom"/>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1100029010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966 509,13</w:t>
            </w:r>
          </w:p>
        </w:tc>
      </w:tr>
      <w:tr w:rsidR="00895945" w:rsidRPr="00895945" w:rsidTr="009F4B9B">
        <w:trPr>
          <w:trHeight w:val="283"/>
          <w:jc w:val="center"/>
        </w:trPr>
        <w:tc>
          <w:tcPr>
            <w:tcW w:w="4091"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sz w:val="20"/>
                <w:szCs w:val="20"/>
              </w:rPr>
              <w:t>Прочая закупка товаров, работ и услуг для государственных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1100029010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244</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966 509,13</w:t>
            </w:r>
          </w:p>
        </w:tc>
      </w:tr>
      <w:tr w:rsidR="00895945" w:rsidRPr="00895945" w:rsidTr="009F4B9B">
        <w:trPr>
          <w:trHeight w:val="856"/>
          <w:jc w:val="center"/>
        </w:trPr>
        <w:tc>
          <w:tcPr>
            <w:tcW w:w="4091" w:type="dxa"/>
            <w:tcBorders>
              <w:top w:val="single" w:sz="4" w:space="0" w:color="auto"/>
              <w:left w:val="single" w:sz="4" w:space="0" w:color="000000"/>
              <w:bottom w:val="single" w:sz="4" w:space="0" w:color="000000"/>
              <w:right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1100090850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1 358 000,00</w:t>
            </w:r>
          </w:p>
        </w:tc>
      </w:tr>
      <w:tr w:rsidR="00895945" w:rsidRPr="00895945" w:rsidTr="009F4B9B">
        <w:trPr>
          <w:trHeight w:val="375"/>
          <w:jc w:val="center"/>
        </w:trPr>
        <w:tc>
          <w:tcPr>
            <w:tcW w:w="4091" w:type="dxa"/>
            <w:tcBorders>
              <w:top w:val="single" w:sz="4" w:space="0" w:color="auto"/>
              <w:left w:val="single" w:sz="4" w:space="0" w:color="000000"/>
              <w:bottom w:val="single" w:sz="4" w:space="0" w:color="000000"/>
              <w:right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 xml:space="preserve">Закупка товаров, работ и услуг для </w:t>
            </w:r>
            <w:r w:rsidRPr="00895945">
              <w:rPr>
                <w:rFonts w:ascii="Times New Roman" w:hAnsi="Times New Roman"/>
                <w:b/>
                <w:bCs/>
                <w:color w:val="000000"/>
                <w:sz w:val="20"/>
                <w:szCs w:val="20"/>
              </w:rPr>
              <w:lastRenderedPageBreak/>
              <w:t>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lastRenderedPageBreak/>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lastRenderedPageBreak/>
              <w:t>04</w:t>
            </w:r>
          </w:p>
        </w:tc>
        <w:tc>
          <w:tcPr>
            <w:tcW w:w="1134"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1100090850</w:t>
            </w:r>
          </w:p>
        </w:tc>
        <w:tc>
          <w:tcPr>
            <w:tcW w:w="91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1 358 000,00</w:t>
            </w:r>
          </w:p>
        </w:tc>
      </w:tr>
      <w:tr w:rsidR="00895945" w:rsidRPr="00895945" w:rsidTr="009F4B9B">
        <w:trPr>
          <w:trHeight w:val="480"/>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lastRenderedPageBreak/>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1100090850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1 358 000,00</w:t>
            </w:r>
          </w:p>
        </w:tc>
      </w:tr>
      <w:tr w:rsidR="00895945" w:rsidRPr="00895945" w:rsidTr="009F4B9B">
        <w:trPr>
          <w:trHeight w:val="422"/>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Прочая закупка товаров, работ и услуг для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1100090850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244</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1 358 000,00</w:t>
            </w:r>
          </w:p>
        </w:tc>
      </w:tr>
      <w:tr w:rsidR="00895945" w:rsidRPr="00895945" w:rsidTr="009F4B9B">
        <w:trPr>
          <w:trHeight w:val="634"/>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w:t>
            </w:r>
            <w:proofErr w:type="spellStart"/>
            <w:r w:rsidRPr="00895945">
              <w:rPr>
                <w:rFonts w:ascii="Times New Roman" w:hAnsi="Times New Roman"/>
                <w:b/>
                <w:bCs/>
                <w:color w:val="000000"/>
                <w:sz w:val="20"/>
                <w:szCs w:val="20"/>
              </w:rPr>
              <w:t>софинансирование</w:t>
            </w:r>
            <w:proofErr w:type="spellEnd"/>
            <w:r w:rsidRPr="00895945">
              <w:rPr>
                <w:rFonts w:ascii="Times New Roman" w:hAnsi="Times New Roman"/>
                <w:b/>
                <w:bCs/>
                <w:color w:val="000000"/>
                <w:sz w:val="20"/>
                <w:szCs w:val="20"/>
              </w:rPr>
              <w:t>)</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11000S0850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278 196,87</w:t>
            </w:r>
          </w:p>
        </w:tc>
      </w:tr>
      <w:tr w:rsidR="00895945" w:rsidRPr="00895945" w:rsidTr="009F4B9B">
        <w:trPr>
          <w:trHeight w:val="480"/>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Закупка товаров, работ и услуг для обеспечения государственных (муниципальных) нужд (</w:t>
            </w:r>
            <w:proofErr w:type="spellStart"/>
            <w:r w:rsidRPr="00895945">
              <w:rPr>
                <w:rFonts w:ascii="Times New Roman" w:hAnsi="Times New Roman"/>
                <w:b/>
                <w:bCs/>
                <w:color w:val="000000"/>
                <w:sz w:val="20"/>
                <w:szCs w:val="20"/>
              </w:rPr>
              <w:t>софинансирование</w:t>
            </w:r>
            <w:proofErr w:type="spellEnd"/>
            <w:r w:rsidRPr="00895945">
              <w:rPr>
                <w:rFonts w:ascii="Times New Roman" w:hAnsi="Times New Roman"/>
                <w:b/>
                <w:bCs/>
                <w:color w:val="000000"/>
                <w:sz w:val="20"/>
                <w:szCs w:val="20"/>
              </w:rPr>
              <w:t>)</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11000S0850</w:t>
            </w:r>
          </w:p>
        </w:tc>
        <w:tc>
          <w:tcPr>
            <w:tcW w:w="91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color w:val="000000"/>
                <w:sz w:val="20"/>
                <w:szCs w:val="20"/>
              </w:rPr>
            </w:pPr>
            <w:r w:rsidRPr="00895945">
              <w:rPr>
                <w:rFonts w:ascii="Times New Roman" w:hAnsi="Times New Roman"/>
                <w:b/>
                <w:bCs/>
                <w:color w:val="000000"/>
                <w:sz w:val="20"/>
                <w:szCs w:val="20"/>
              </w:rPr>
              <w:t>200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278 196,87</w:t>
            </w:r>
          </w:p>
        </w:tc>
      </w:tr>
      <w:tr w:rsidR="00895945" w:rsidRPr="00895945" w:rsidTr="009F4B9B">
        <w:trPr>
          <w:trHeight w:val="480"/>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Иные закупки товаров, работ и услуг для обеспечения государственных (муниципальных) нужд (</w:t>
            </w:r>
            <w:proofErr w:type="spellStart"/>
            <w:r w:rsidRPr="00895945">
              <w:rPr>
                <w:rFonts w:ascii="Times New Roman" w:hAnsi="Times New Roman"/>
                <w:b/>
                <w:bCs/>
                <w:color w:val="000000"/>
                <w:sz w:val="20"/>
                <w:szCs w:val="20"/>
              </w:rPr>
              <w:t>софинансирование</w:t>
            </w:r>
            <w:proofErr w:type="spellEnd"/>
            <w:r w:rsidRPr="00895945">
              <w:rPr>
                <w:rFonts w:ascii="Times New Roman" w:hAnsi="Times New Roman"/>
                <w:b/>
                <w:bCs/>
                <w:color w:val="000000"/>
                <w:sz w:val="20"/>
                <w:szCs w:val="20"/>
              </w:rPr>
              <w:t>)</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11000S0850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278 196,87</w:t>
            </w:r>
          </w:p>
        </w:tc>
      </w:tr>
      <w:tr w:rsidR="00895945" w:rsidRPr="00895945" w:rsidTr="009F4B9B">
        <w:trPr>
          <w:trHeight w:val="375"/>
          <w:jc w:val="center"/>
        </w:trPr>
        <w:tc>
          <w:tcPr>
            <w:tcW w:w="4091" w:type="dxa"/>
            <w:tcBorders>
              <w:top w:val="nil"/>
              <w:left w:val="single" w:sz="4" w:space="0" w:color="000000"/>
              <w:bottom w:val="single" w:sz="4" w:space="0" w:color="000000"/>
              <w:right w:val="single" w:sz="4" w:space="0" w:color="auto"/>
            </w:tcBorders>
            <w:shd w:val="clear" w:color="auto" w:fill="auto"/>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 для государственных нужд (</w:t>
            </w:r>
            <w:proofErr w:type="spellStart"/>
            <w:r w:rsidRPr="00895945">
              <w:rPr>
                <w:rFonts w:ascii="Times New Roman" w:hAnsi="Times New Roman"/>
                <w:color w:val="000000"/>
                <w:sz w:val="20"/>
                <w:szCs w:val="20"/>
              </w:rPr>
              <w:t>софинансирование</w:t>
            </w:r>
            <w:proofErr w:type="spellEnd"/>
            <w:r w:rsidRPr="00895945">
              <w:rPr>
                <w:rFonts w:ascii="Times New Roman" w:hAnsi="Times New Roman"/>
                <w:color w:val="000000"/>
                <w:sz w:val="20"/>
                <w:szCs w:val="20"/>
              </w:rPr>
              <w:t>)</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04</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11000S0850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244</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278 196,87</w:t>
            </w:r>
          </w:p>
        </w:tc>
      </w:tr>
      <w:tr w:rsidR="00895945" w:rsidRPr="00895945" w:rsidTr="009F4B9B">
        <w:trPr>
          <w:trHeight w:val="74"/>
          <w:jc w:val="center"/>
        </w:trPr>
        <w:tc>
          <w:tcPr>
            <w:tcW w:w="4091" w:type="dxa"/>
            <w:tcBorders>
              <w:top w:val="nil"/>
              <w:left w:val="single" w:sz="4" w:space="0" w:color="000000"/>
              <w:bottom w:val="single" w:sz="4" w:space="0" w:color="auto"/>
              <w:right w:val="single" w:sz="4" w:space="0" w:color="auto"/>
            </w:tcBorders>
            <w:shd w:val="clear" w:color="auto" w:fill="auto"/>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ЖИЛИЩНО-КОММУНАЛЬНОЕ ХОЗЯЙСТВО</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0"/>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600 500,00</w:t>
            </w:r>
          </w:p>
        </w:tc>
      </w:tr>
      <w:tr w:rsidR="00895945" w:rsidRPr="00895945" w:rsidTr="009F4B9B">
        <w:trPr>
          <w:trHeight w:val="222"/>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rPr>
              <w:t>Благоустройство</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1"/>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600 500,00</w:t>
            </w:r>
          </w:p>
        </w:tc>
      </w:tr>
      <w:tr w:rsidR="00895945" w:rsidRPr="00895945" w:rsidTr="009F4B9B">
        <w:trPr>
          <w:trHeight w:val="30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rPr>
              <w:t>Муниципальная программа Сушиловского сельского поселения  «Благоустройство Сушиловского сельского поселения на 2025-2027 годы»</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1"/>
              <w:rPr>
                <w:rFonts w:ascii="Times New Roman" w:hAnsi="Times New Roman"/>
                <w:b/>
                <w:bCs/>
                <w:color w:val="000000"/>
                <w:sz w:val="20"/>
                <w:szCs w:val="20"/>
              </w:rPr>
            </w:pPr>
          </w:p>
        </w:tc>
        <w:tc>
          <w:tcPr>
            <w:tcW w:w="831" w:type="dxa"/>
            <w:tcBorders>
              <w:top w:val="nil"/>
              <w:left w:val="single" w:sz="4" w:space="0" w:color="auto"/>
              <w:bottom w:val="single" w:sz="4" w:space="0" w:color="auto"/>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34" w:type="dxa"/>
            <w:tcBorders>
              <w:top w:val="nil"/>
              <w:left w:val="nil"/>
              <w:bottom w:val="single" w:sz="4" w:space="0" w:color="auto"/>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559" w:type="dxa"/>
            <w:tcBorders>
              <w:top w:val="nil"/>
              <w:left w:val="nil"/>
              <w:bottom w:val="single" w:sz="4" w:space="0" w:color="auto"/>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5000000000</w:t>
            </w:r>
          </w:p>
        </w:tc>
        <w:tc>
          <w:tcPr>
            <w:tcW w:w="918" w:type="dxa"/>
            <w:tcBorders>
              <w:top w:val="nil"/>
              <w:left w:val="nil"/>
              <w:bottom w:val="single" w:sz="4" w:space="0" w:color="auto"/>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auto"/>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600 500,00</w:t>
            </w:r>
          </w:p>
        </w:tc>
      </w:tr>
      <w:tr w:rsidR="00895945" w:rsidRPr="00895945" w:rsidTr="009F4B9B">
        <w:trPr>
          <w:trHeight w:val="300"/>
          <w:jc w:val="center"/>
        </w:trPr>
        <w:tc>
          <w:tcPr>
            <w:tcW w:w="4091" w:type="dxa"/>
            <w:tcBorders>
              <w:top w:val="single" w:sz="4" w:space="0" w:color="auto"/>
              <w:left w:val="single" w:sz="4" w:space="0" w:color="auto"/>
              <w:bottom w:val="single" w:sz="4" w:space="0" w:color="auto"/>
            </w:tcBorders>
            <w:shd w:val="clear" w:color="auto" w:fill="auto"/>
          </w:tcPr>
          <w:p w:rsidR="00895945" w:rsidRPr="00895945" w:rsidRDefault="00895945" w:rsidP="009F4B9B">
            <w:pPr>
              <w:jc w:val="center"/>
              <w:outlineLvl w:val="1"/>
              <w:rPr>
                <w:rFonts w:ascii="Times New Roman" w:hAnsi="Times New Roman"/>
                <w:b/>
                <w:sz w:val="20"/>
                <w:szCs w:val="20"/>
              </w:rPr>
            </w:pPr>
            <w:proofErr w:type="spellStart"/>
            <w:r w:rsidRPr="00895945">
              <w:rPr>
                <w:rFonts w:ascii="Times New Roman" w:hAnsi="Times New Roman"/>
                <w:b/>
                <w:sz w:val="20"/>
                <w:szCs w:val="20"/>
                <w:lang w:val="en-US"/>
              </w:rPr>
              <w:t>Уничтожение</w:t>
            </w:r>
            <w:proofErr w:type="spellEnd"/>
            <w:r w:rsidRPr="00895945">
              <w:rPr>
                <w:rFonts w:ascii="Times New Roman" w:hAnsi="Times New Roman"/>
                <w:b/>
                <w:sz w:val="20"/>
                <w:szCs w:val="20"/>
                <w:lang w:val="en-US"/>
              </w:rPr>
              <w:t xml:space="preserve"> </w:t>
            </w:r>
            <w:proofErr w:type="spellStart"/>
            <w:r w:rsidRPr="00895945">
              <w:rPr>
                <w:rFonts w:ascii="Times New Roman" w:hAnsi="Times New Roman"/>
                <w:b/>
                <w:sz w:val="20"/>
                <w:szCs w:val="20"/>
                <w:lang w:val="en-US"/>
              </w:rPr>
              <w:t>борщевика</w:t>
            </w:r>
            <w:proofErr w:type="spellEnd"/>
            <w:r w:rsidRPr="00895945">
              <w:rPr>
                <w:rFonts w:ascii="Times New Roman" w:hAnsi="Times New Roman"/>
                <w:b/>
                <w:sz w:val="20"/>
                <w:szCs w:val="20"/>
                <w:lang w:val="en-US"/>
              </w:rPr>
              <w:t xml:space="preserve"> </w:t>
            </w:r>
            <w:proofErr w:type="spellStart"/>
            <w:r w:rsidRPr="00895945">
              <w:rPr>
                <w:rFonts w:ascii="Times New Roman" w:hAnsi="Times New Roman"/>
                <w:b/>
                <w:sz w:val="20"/>
                <w:szCs w:val="20"/>
                <w:lang w:val="en-US"/>
              </w:rPr>
              <w:t>Сосновского</w:t>
            </w:r>
            <w:proofErr w:type="spellEnd"/>
            <w:r w:rsidRPr="00895945">
              <w:rPr>
                <w:rFonts w:ascii="Times New Roman" w:hAnsi="Times New Roman"/>
                <w:b/>
                <w:sz w:val="20"/>
                <w:szCs w:val="20"/>
                <w:lang w:val="en-US"/>
              </w:rPr>
              <w:t xml:space="preserve"> </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tc>
        <w:tc>
          <w:tcPr>
            <w:tcW w:w="831" w:type="dxa"/>
            <w:tcBorders>
              <w:top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50 000 20820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000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222 000,00</w:t>
            </w:r>
          </w:p>
        </w:tc>
      </w:tr>
      <w:tr w:rsidR="00895945" w:rsidRPr="00895945" w:rsidTr="009F4B9B">
        <w:trPr>
          <w:trHeight w:val="300"/>
          <w:jc w:val="center"/>
        </w:trPr>
        <w:tc>
          <w:tcPr>
            <w:tcW w:w="4091" w:type="dxa"/>
            <w:tcBorders>
              <w:top w:val="single" w:sz="4" w:space="0" w:color="auto"/>
              <w:left w:val="single" w:sz="4" w:space="0" w:color="auto"/>
              <w:bottom w:val="single" w:sz="4" w:space="0" w:color="auto"/>
            </w:tcBorders>
            <w:shd w:val="clear" w:color="auto" w:fill="auto"/>
            <w:vAlign w:val="bottom"/>
          </w:tcPr>
          <w:p w:rsidR="00895945" w:rsidRPr="00895945" w:rsidRDefault="00895945" w:rsidP="009F4B9B">
            <w:pPr>
              <w:jc w:val="center"/>
              <w:outlineLvl w:val="1"/>
              <w:rPr>
                <w:rFonts w:ascii="Times New Roman" w:hAnsi="Times New Roman"/>
                <w:b/>
                <w:sz w:val="20"/>
                <w:szCs w:val="20"/>
              </w:rPr>
            </w:pPr>
            <w:r w:rsidRPr="00895945">
              <w:rPr>
                <w:rFonts w:ascii="Times New Roman" w:hAnsi="Times New Roman"/>
                <w:b/>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tc>
        <w:tc>
          <w:tcPr>
            <w:tcW w:w="831" w:type="dxa"/>
            <w:tcBorders>
              <w:top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50 000 20820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200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222 000,00</w:t>
            </w:r>
          </w:p>
        </w:tc>
      </w:tr>
      <w:tr w:rsidR="00895945" w:rsidRPr="00895945" w:rsidTr="009F4B9B">
        <w:trPr>
          <w:trHeight w:val="300"/>
          <w:jc w:val="center"/>
        </w:trPr>
        <w:tc>
          <w:tcPr>
            <w:tcW w:w="4091" w:type="dxa"/>
            <w:tcBorders>
              <w:top w:val="single" w:sz="4" w:space="0" w:color="auto"/>
              <w:left w:val="single" w:sz="4" w:space="0" w:color="auto"/>
              <w:bottom w:val="single" w:sz="4" w:space="0" w:color="auto"/>
            </w:tcBorders>
            <w:shd w:val="clear" w:color="auto" w:fill="auto"/>
            <w:vAlign w:val="bottom"/>
          </w:tcPr>
          <w:p w:rsidR="00895945" w:rsidRPr="00895945" w:rsidRDefault="00895945" w:rsidP="009F4B9B">
            <w:pPr>
              <w:jc w:val="center"/>
              <w:outlineLvl w:val="1"/>
              <w:rPr>
                <w:rFonts w:ascii="Times New Roman" w:hAnsi="Times New Roman"/>
                <w:b/>
                <w:sz w:val="20"/>
                <w:szCs w:val="20"/>
              </w:rPr>
            </w:pPr>
            <w:r w:rsidRPr="0089594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tc>
        <w:tc>
          <w:tcPr>
            <w:tcW w:w="831" w:type="dxa"/>
            <w:tcBorders>
              <w:top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50 000 20820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222 000,00</w:t>
            </w:r>
          </w:p>
        </w:tc>
      </w:tr>
      <w:tr w:rsidR="00895945" w:rsidRPr="00895945" w:rsidTr="009F4B9B">
        <w:trPr>
          <w:trHeight w:val="300"/>
          <w:jc w:val="center"/>
        </w:trPr>
        <w:tc>
          <w:tcPr>
            <w:tcW w:w="4091" w:type="dxa"/>
            <w:tcBorders>
              <w:top w:val="single" w:sz="4" w:space="0" w:color="auto"/>
              <w:left w:val="single" w:sz="4" w:space="0" w:color="auto"/>
              <w:bottom w:val="single" w:sz="4" w:space="0" w:color="auto"/>
            </w:tcBorders>
            <w:shd w:val="clear" w:color="auto" w:fill="auto"/>
          </w:tcPr>
          <w:p w:rsidR="00895945" w:rsidRPr="00895945" w:rsidRDefault="00895945" w:rsidP="009F4B9B">
            <w:pPr>
              <w:jc w:val="center"/>
              <w:outlineLvl w:val="1"/>
              <w:rPr>
                <w:rFonts w:ascii="Times New Roman" w:hAnsi="Times New Roman"/>
                <w:b/>
                <w:sz w:val="20"/>
                <w:szCs w:val="20"/>
              </w:rPr>
            </w:pPr>
            <w:r w:rsidRPr="00895945">
              <w:rPr>
                <w:rFonts w:ascii="Times New Roman" w:hAnsi="Times New Roman"/>
                <w:sz w:val="20"/>
                <w:szCs w:val="20"/>
              </w:rPr>
              <w:lastRenderedPageBreak/>
              <w:t>Прочая закупка товаров, работ и услуг для государственных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tc>
        <w:tc>
          <w:tcPr>
            <w:tcW w:w="831" w:type="dxa"/>
            <w:tcBorders>
              <w:top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 xml:space="preserve">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50 000 20820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sz w:val="20"/>
                <w:szCs w:val="20"/>
                <w:lang w:val="en-US"/>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222 000,00</w:t>
            </w:r>
          </w:p>
        </w:tc>
      </w:tr>
      <w:tr w:rsidR="00895945" w:rsidRPr="00895945" w:rsidTr="009F4B9B">
        <w:trPr>
          <w:trHeight w:val="300"/>
          <w:jc w:val="center"/>
        </w:trPr>
        <w:tc>
          <w:tcPr>
            <w:tcW w:w="4091" w:type="dxa"/>
            <w:tcBorders>
              <w:top w:val="single" w:sz="4" w:space="0" w:color="auto"/>
            </w:tcBorders>
            <w:shd w:val="clear" w:color="auto" w:fill="auto"/>
          </w:tcPr>
          <w:p w:rsidR="00895945" w:rsidRPr="00895945" w:rsidRDefault="00895945" w:rsidP="009F4B9B">
            <w:pPr>
              <w:jc w:val="center"/>
              <w:outlineLvl w:val="2"/>
              <w:rPr>
                <w:rFonts w:ascii="Times New Roman" w:hAnsi="Times New Roman"/>
                <w:b/>
                <w:bCs/>
                <w:color w:val="000000"/>
                <w:sz w:val="20"/>
                <w:szCs w:val="20"/>
              </w:rPr>
            </w:pPr>
            <w:proofErr w:type="spellStart"/>
            <w:r w:rsidRPr="00895945">
              <w:rPr>
                <w:rFonts w:ascii="Times New Roman" w:hAnsi="Times New Roman"/>
                <w:b/>
                <w:sz w:val="20"/>
                <w:szCs w:val="20"/>
                <w:lang w:val="en-US"/>
              </w:rPr>
              <w:t>Благоустройство</w:t>
            </w:r>
            <w:proofErr w:type="spellEnd"/>
            <w:r w:rsidRPr="00895945">
              <w:rPr>
                <w:rFonts w:ascii="Times New Roman" w:hAnsi="Times New Roman"/>
                <w:b/>
                <w:sz w:val="20"/>
                <w:szCs w:val="20"/>
                <w:lang w:val="en-US"/>
              </w:rPr>
              <w:t xml:space="preserve"> </w:t>
            </w:r>
            <w:proofErr w:type="spellStart"/>
            <w:r w:rsidRPr="00895945">
              <w:rPr>
                <w:rFonts w:ascii="Times New Roman" w:hAnsi="Times New Roman"/>
                <w:b/>
                <w:sz w:val="20"/>
                <w:szCs w:val="20"/>
                <w:lang w:val="en-US"/>
              </w:rPr>
              <w:t>территорий</w:t>
            </w:r>
            <w:proofErr w:type="spellEnd"/>
            <w:r w:rsidRPr="00895945">
              <w:rPr>
                <w:rFonts w:ascii="Times New Roman" w:hAnsi="Times New Roman"/>
                <w:b/>
                <w:sz w:val="20"/>
                <w:szCs w:val="20"/>
                <w:lang w:val="en-US"/>
              </w:rPr>
              <w:t xml:space="preserve"> </w:t>
            </w:r>
            <w:proofErr w:type="spellStart"/>
            <w:r w:rsidRPr="00895945">
              <w:rPr>
                <w:rFonts w:ascii="Times New Roman" w:hAnsi="Times New Roman"/>
                <w:b/>
                <w:sz w:val="20"/>
                <w:szCs w:val="20"/>
                <w:lang w:val="en-US"/>
              </w:rPr>
              <w:t>поселения</w:t>
            </w:r>
            <w:proofErr w:type="spellEnd"/>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559" w:type="dxa"/>
            <w:tcBorders>
              <w:top w:val="single" w:sz="4" w:space="0" w:color="auto"/>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5000027010</w:t>
            </w:r>
          </w:p>
        </w:tc>
        <w:tc>
          <w:tcPr>
            <w:tcW w:w="918" w:type="dxa"/>
            <w:tcBorders>
              <w:top w:val="single" w:sz="4" w:space="0" w:color="auto"/>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single" w:sz="4" w:space="0" w:color="auto"/>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230 000,00</w:t>
            </w:r>
          </w:p>
        </w:tc>
      </w:tr>
      <w:tr w:rsidR="00895945" w:rsidRPr="00895945" w:rsidTr="009F4B9B">
        <w:trPr>
          <w:trHeight w:val="30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5000027010</w:t>
            </w:r>
          </w:p>
        </w:tc>
        <w:tc>
          <w:tcPr>
            <w:tcW w:w="91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230 000,00</w:t>
            </w:r>
          </w:p>
        </w:tc>
      </w:tr>
      <w:tr w:rsidR="00895945" w:rsidRPr="00895945" w:rsidTr="009F4B9B">
        <w:trPr>
          <w:trHeight w:val="30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5000027010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230 000,00</w:t>
            </w:r>
          </w:p>
        </w:tc>
      </w:tr>
      <w:tr w:rsidR="00895945" w:rsidRPr="00895945" w:rsidTr="009F4B9B">
        <w:trPr>
          <w:trHeight w:val="175"/>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sz w:val="20"/>
                <w:szCs w:val="20"/>
              </w:rPr>
              <w:t>Закупка энергетических ресурсов</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5000027010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247</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230 000,00</w:t>
            </w:r>
          </w:p>
        </w:tc>
      </w:tr>
      <w:tr w:rsidR="00895945" w:rsidRPr="00895945" w:rsidTr="009F4B9B">
        <w:trPr>
          <w:trHeight w:val="181"/>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Озеленение</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5000027020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3 000,00</w:t>
            </w:r>
          </w:p>
        </w:tc>
      </w:tr>
      <w:tr w:rsidR="00895945" w:rsidRPr="00895945" w:rsidTr="009F4B9B">
        <w:trPr>
          <w:trHeight w:val="300"/>
          <w:jc w:val="center"/>
        </w:trPr>
        <w:tc>
          <w:tcPr>
            <w:tcW w:w="4091" w:type="dxa"/>
            <w:tcBorders>
              <w:top w:val="single" w:sz="4" w:space="0" w:color="auto"/>
              <w:left w:val="single" w:sz="4" w:space="0" w:color="auto"/>
              <w:bottom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5000027020</w:t>
            </w:r>
          </w:p>
        </w:tc>
        <w:tc>
          <w:tcPr>
            <w:tcW w:w="91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3 000,00</w:t>
            </w:r>
          </w:p>
        </w:tc>
      </w:tr>
      <w:tr w:rsidR="00895945" w:rsidRPr="00895945" w:rsidTr="009F4B9B">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5000027020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3 000,00</w:t>
            </w:r>
          </w:p>
        </w:tc>
      </w:tr>
      <w:tr w:rsidR="00895945" w:rsidRPr="00895945" w:rsidTr="009F4B9B">
        <w:trPr>
          <w:trHeight w:val="337"/>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outlineLvl w:val="5"/>
              <w:rPr>
                <w:rFonts w:ascii="Times New Roman" w:hAnsi="Times New Roman"/>
                <w:sz w:val="20"/>
                <w:szCs w:val="20"/>
              </w:rPr>
            </w:pPr>
            <w:r w:rsidRPr="00895945">
              <w:rPr>
                <w:rFonts w:ascii="Times New Roman" w:hAnsi="Times New Roman"/>
                <w:sz w:val="20"/>
                <w:szCs w:val="20"/>
              </w:rPr>
              <w:t>Прочая закупка товаров, работ и услуг для государственных нужд</w:t>
            </w:r>
          </w:p>
          <w:p w:rsidR="00895945" w:rsidRPr="00895945" w:rsidRDefault="00895945" w:rsidP="009F4B9B">
            <w:pPr>
              <w:jc w:val="center"/>
              <w:outlineLvl w:val="5"/>
              <w:rPr>
                <w:rFonts w:ascii="Times New Roman" w:hAnsi="Times New Roman"/>
                <w:b/>
                <w:bCs/>
                <w:color w:val="000000"/>
                <w:sz w:val="20"/>
                <w:szCs w:val="20"/>
              </w:rPr>
            </w:pP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5000027020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244</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3 000,00</w:t>
            </w:r>
          </w:p>
        </w:tc>
      </w:tr>
      <w:tr w:rsidR="00895945" w:rsidRPr="00895945" w:rsidTr="009F4B9B">
        <w:trPr>
          <w:trHeight w:val="266"/>
          <w:jc w:val="center"/>
        </w:trPr>
        <w:tc>
          <w:tcPr>
            <w:tcW w:w="4091"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Организация и содержание мест захоронений</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5000027030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3 000,00</w:t>
            </w:r>
          </w:p>
        </w:tc>
      </w:tr>
      <w:tr w:rsidR="00895945" w:rsidRPr="00895945" w:rsidTr="009F4B9B">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5000027030</w:t>
            </w:r>
          </w:p>
        </w:tc>
        <w:tc>
          <w:tcPr>
            <w:tcW w:w="91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3 000,00</w:t>
            </w:r>
          </w:p>
        </w:tc>
      </w:tr>
      <w:tr w:rsidR="00895945" w:rsidRPr="00895945" w:rsidTr="009F4B9B">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5000027030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3 000,00</w:t>
            </w:r>
          </w:p>
        </w:tc>
      </w:tr>
      <w:tr w:rsidR="00895945" w:rsidRPr="00895945" w:rsidTr="009F4B9B">
        <w:trPr>
          <w:trHeight w:val="281"/>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sz w:val="20"/>
                <w:szCs w:val="20"/>
              </w:rPr>
              <w:t>Прочая закупка товаров, работ и услуг для государственных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05</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03</w:t>
            </w:r>
          </w:p>
        </w:tc>
        <w:tc>
          <w:tcPr>
            <w:tcW w:w="1559" w:type="dxa"/>
            <w:tcBorders>
              <w:top w:val="nil"/>
              <w:left w:val="nil"/>
              <w:bottom w:val="single" w:sz="4" w:space="0" w:color="auto"/>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5000027030</w:t>
            </w:r>
          </w:p>
        </w:tc>
        <w:tc>
          <w:tcPr>
            <w:tcW w:w="918" w:type="dxa"/>
            <w:tcBorders>
              <w:top w:val="nil"/>
              <w:left w:val="nil"/>
              <w:bottom w:val="single" w:sz="4" w:space="0" w:color="auto"/>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244</w:t>
            </w:r>
          </w:p>
        </w:tc>
        <w:tc>
          <w:tcPr>
            <w:tcW w:w="1161" w:type="dxa"/>
            <w:tcBorders>
              <w:top w:val="nil"/>
              <w:left w:val="nil"/>
              <w:bottom w:val="single" w:sz="4" w:space="0" w:color="auto"/>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3 000,00</w:t>
            </w:r>
          </w:p>
        </w:tc>
      </w:tr>
      <w:tr w:rsidR="00895945" w:rsidRPr="00895945" w:rsidTr="009F4B9B">
        <w:trPr>
          <w:trHeight w:val="281"/>
          <w:jc w:val="center"/>
        </w:trPr>
        <w:tc>
          <w:tcPr>
            <w:tcW w:w="4091" w:type="dxa"/>
            <w:tcBorders>
              <w:top w:val="single" w:sz="4" w:space="0" w:color="auto"/>
              <w:left w:val="single" w:sz="4" w:space="0" w:color="auto"/>
              <w:bottom w:val="single" w:sz="4" w:space="0" w:color="auto"/>
            </w:tcBorders>
            <w:shd w:val="clear" w:color="auto" w:fill="auto"/>
          </w:tcPr>
          <w:p w:rsidR="00895945" w:rsidRPr="00895945" w:rsidRDefault="00895945" w:rsidP="009F4B9B">
            <w:pPr>
              <w:jc w:val="center"/>
              <w:outlineLvl w:val="5"/>
              <w:rPr>
                <w:rFonts w:ascii="Times New Roman" w:hAnsi="Times New Roman"/>
                <w:sz w:val="20"/>
                <w:szCs w:val="20"/>
              </w:rPr>
            </w:pPr>
            <w:r w:rsidRPr="00895945">
              <w:rPr>
                <w:rFonts w:ascii="Times New Roman" w:hAnsi="Times New Roman"/>
                <w:b/>
                <w:sz w:val="20"/>
                <w:szCs w:val="20"/>
              </w:rPr>
              <w:t>Прочие мероприятия по благоустройству городских округов и поселений</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auto"/>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b/>
                <w:sz w:val="20"/>
                <w:szCs w:val="20"/>
              </w:rPr>
              <w:t>50 000 27040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b/>
                <w:sz w:val="20"/>
                <w:szCs w:val="20"/>
              </w:rPr>
              <w:t>000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142 500,00</w:t>
            </w:r>
          </w:p>
        </w:tc>
      </w:tr>
      <w:tr w:rsidR="00895945" w:rsidRPr="00895945" w:rsidTr="009F4B9B">
        <w:trPr>
          <w:trHeight w:val="281"/>
          <w:jc w:val="center"/>
        </w:trPr>
        <w:tc>
          <w:tcPr>
            <w:tcW w:w="4091" w:type="dxa"/>
            <w:tcBorders>
              <w:top w:val="single" w:sz="4" w:space="0" w:color="auto"/>
              <w:left w:val="single" w:sz="4" w:space="0" w:color="auto"/>
              <w:bottom w:val="single" w:sz="4" w:space="0" w:color="auto"/>
            </w:tcBorders>
            <w:shd w:val="clear" w:color="auto" w:fill="auto"/>
            <w:vAlign w:val="bottom"/>
          </w:tcPr>
          <w:p w:rsidR="00895945" w:rsidRPr="00895945" w:rsidRDefault="00895945" w:rsidP="009F4B9B">
            <w:pPr>
              <w:jc w:val="center"/>
              <w:outlineLvl w:val="5"/>
              <w:rPr>
                <w:rFonts w:ascii="Times New Roman" w:hAnsi="Times New Roman"/>
                <w:sz w:val="20"/>
                <w:szCs w:val="20"/>
              </w:rPr>
            </w:pPr>
            <w:r w:rsidRPr="00895945">
              <w:rPr>
                <w:rFonts w:ascii="Times New Roman" w:hAnsi="Times New Roman"/>
                <w:b/>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auto"/>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b/>
                <w:sz w:val="20"/>
                <w:szCs w:val="20"/>
              </w:rPr>
              <w:t>50 000 27040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b/>
                <w:sz w:val="20"/>
                <w:szCs w:val="20"/>
              </w:rPr>
              <w:t>200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142 500,00</w:t>
            </w:r>
          </w:p>
        </w:tc>
      </w:tr>
      <w:tr w:rsidR="00895945" w:rsidRPr="00895945" w:rsidTr="009F4B9B">
        <w:trPr>
          <w:trHeight w:val="281"/>
          <w:jc w:val="center"/>
        </w:trPr>
        <w:tc>
          <w:tcPr>
            <w:tcW w:w="4091" w:type="dxa"/>
            <w:tcBorders>
              <w:top w:val="single" w:sz="4" w:space="0" w:color="auto"/>
              <w:left w:val="single" w:sz="4" w:space="0" w:color="auto"/>
              <w:bottom w:val="single" w:sz="4" w:space="0" w:color="auto"/>
            </w:tcBorders>
            <w:shd w:val="clear" w:color="auto" w:fill="auto"/>
            <w:vAlign w:val="bottom"/>
          </w:tcPr>
          <w:p w:rsidR="00895945" w:rsidRPr="00895945" w:rsidRDefault="00895945" w:rsidP="009F4B9B">
            <w:pPr>
              <w:jc w:val="center"/>
              <w:outlineLvl w:val="5"/>
              <w:rPr>
                <w:rFonts w:ascii="Times New Roman" w:hAnsi="Times New Roman"/>
                <w:sz w:val="20"/>
                <w:szCs w:val="20"/>
              </w:rPr>
            </w:pPr>
            <w:r w:rsidRPr="00895945">
              <w:rPr>
                <w:rFonts w:ascii="Times New Roman" w:hAnsi="Times New Roman"/>
                <w:b/>
                <w:sz w:val="20"/>
                <w:szCs w:val="20"/>
              </w:rPr>
              <w:lastRenderedPageBreak/>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05</w:t>
            </w:r>
          </w:p>
        </w:tc>
        <w:tc>
          <w:tcPr>
            <w:tcW w:w="1134" w:type="dxa"/>
            <w:tcBorders>
              <w:top w:val="nil"/>
              <w:left w:val="nil"/>
              <w:bottom w:val="single" w:sz="4" w:space="0" w:color="000000"/>
              <w:right w:val="single" w:sz="4" w:space="0" w:color="auto"/>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b/>
                <w:sz w:val="20"/>
                <w:szCs w:val="20"/>
              </w:rPr>
              <w:t>50 000 27040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b/>
                <w:sz w:val="20"/>
                <w:szCs w:val="20"/>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b/>
                <w:bCs/>
                <w:color w:val="000000"/>
                <w:sz w:val="20"/>
                <w:szCs w:val="20"/>
              </w:rPr>
              <w:t>142 500,00</w:t>
            </w:r>
          </w:p>
        </w:tc>
      </w:tr>
      <w:tr w:rsidR="00895945" w:rsidRPr="00895945" w:rsidTr="009F4B9B">
        <w:trPr>
          <w:trHeight w:val="281"/>
          <w:jc w:val="center"/>
        </w:trPr>
        <w:tc>
          <w:tcPr>
            <w:tcW w:w="4091" w:type="dxa"/>
            <w:tcBorders>
              <w:top w:val="single" w:sz="4" w:space="0" w:color="auto"/>
              <w:left w:val="single" w:sz="4" w:space="0" w:color="auto"/>
              <w:bottom w:val="single" w:sz="4" w:space="0" w:color="auto"/>
            </w:tcBorders>
            <w:shd w:val="clear" w:color="auto" w:fill="auto"/>
          </w:tcPr>
          <w:p w:rsidR="00895945" w:rsidRPr="00895945" w:rsidRDefault="00895945" w:rsidP="009F4B9B">
            <w:pPr>
              <w:jc w:val="center"/>
              <w:outlineLvl w:val="5"/>
              <w:rPr>
                <w:rFonts w:ascii="Times New Roman" w:hAnsi="Times New Roman"/>
                <w:sz w:val="20"/>
                <w:szCs w:val="20"/>
              </w:rPr>
            </w:pPr>
            <w:r w:rsidRPr="00895945">
              <w:rPr>
                <w:rFonts w:ascii="Times New Roman" w:hAnsi="Times New Roman"/>
                <w:sz w:val="20"/>
                <w:szCs w:val="20"/>
              </w:rPr>
              <w:t>Прочая закупка товаров, работ и услуг для государственных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05</w:t>
            </w:r>
          </w:p>
        </w:tc>
        <w:tc>
          <w:tcPr>
            <w:tcW w:w="1134" w:type="dxa"/>
            <w:tcBorders>
              <w:top w:val="nil"/>
              <w:left w:val="nil"/>
              <w:bottom w:val="single" w:sz="4" w:space="0" w:color="000000"/>
              <w:right w:val="single" w:sz="4" w:space="0" w:color="auto"/>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sz w:val="20"/>
                <w:szCs w:val="20"/>
              </w:rPr>
              <w:t>50 000 27040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sz w:val="20"/>
                <w:szCs w:val="20"/>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142 500,00</w:t>
            </w:r>
          </w:p>
        </w:tc>
      </w:tr>
      <w:tr w:rsidR="00895945" w:rsidRPr="00895945" w:rsidTr="009F4B9B">
        <w:trPr>
          <w:trHeight w:val="279"/>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КУЛЬТУРА, КИНЕМАТОГРАФИЯ</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0"/>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08</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3 000,00</w:t>
            </w:r>
          </w:p>
        </w:tc>
      </w:tr>
      <w:tr w:rsidR="00895945" w:rsidRPr="00895945" w:rsidTr="009F4B9B">
        <w:trPr>
          <w:trHeight w:val="144"/>
          <w:jc w:val="center"/>
        </w:trPr>
        <w:tc>
          <w:tcPr>
            <w:tcW w:w="4091"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Культура</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1"/>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color w:val="000000"/>
                <w:sz w:val="20"/>
                <w:szCs w:val="20"/>
              </w:rPr>
            </w:pPr>
            <w:r w:rsidRPr="00895945">
              <w:rPr>
                <w:rFonts w:ascii="Times New Roman" w:hAnsi="Times New Roman"/>
                <w:color w:val="000000"/>
                <w:sz w:val="20"/>
                <w:szCs w:val="20"/>
              </w:rPr>
              <w:t>08</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color w:val="000000"/>
                <w:sz w:val="20"/>
                <w:szCs w:val="20"/>
              </w:rPr>
            </w:pPr>
            <w:r w:rsidRPr="00895945">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color w:val="000000"/>
                <w:sz w:val="20"/>
                <w:szCs w:val="20"/>
              </w:rPr>
            </w:pPr>
            <w:r w:rsidRPr="00895945">
              <w:rPr>
                <w:rFonts w:ascii="Times New Roman" w:hAnsi="Times New Roman"/>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color w:val="000000"/>
                <w:sz w:val="20"/>
                <w:szCs w:val="20"/>
              </w:rPr>
            </w:pPr>
            <w:r w:rsidRPr="00895945">
              <w:rPr>
                <w:rFonts w:ascii="Times New Roman" w:hAnsi="Times New Roman"/>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color w:val="000000"/>
                <w:sz w:val="20"/>
                <w:szCs w:val="20"/>
              </w:rPr>
            </w:pPr>
            <w:r w:rsidRPr="00895945">
              <w:rPr>
                <w:rFonts w:ascii="Times New Roman" w:hAnsi="Times New Roman"/>
                <w:color w:val="000000"/>
                <w:sz w:val="20"/>
                <w:szCs w:val="20"/>
              </w:rPr>
              <w:t>3 000,00</w:t>
            </w:r>
          </w:p>
        </w:tc>
      </w:tr>
      <w:tr w:rsidR="00895945" w:rsidRPr="00895945" w:rsidTr="009F4B9B">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Муниципальная программа Сушиловского сельского поселения «Основные направления развития молодежной политики, культуры и физической культуры в Сушиловского сельского поселения на 2025-2027 годы»</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08</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0300023010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3 000,00</w:t>
            </w:r>
          </w:p>
        </w:tc>
      </w:tr>
      <w:tr w:rsidR="00895945" w:rsidRPr="00895945" w:rsidTr="009F4B9B">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Проведение мероприятий в сельском поселении в области культуры</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08</w:t>
            </w:r>
          </w:p>
        </w:tc>
        <w:tc>
          <w:tcPr>
            <w:tcW w:w="1134"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55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0300023010</w:t>
            </w:r>
          </w:p>
        </w:tc>
        <w:tc>
          <w:tcPr>
            <w:tcW w:w="91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3 000,00</w:t>
            </w:r>
          </w:p>
        </w:tc>
      </w:tr>
      <w:tr w:rsidR="00895945" w:rsidRPr="00895945" w:rsidTr="009F4B9B">
        <w:trPr>
          <w:trHeight w:val="48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sz w:val="20"/>
                <w:szCs w:val="20"/>
              </w:rPr>
              <w:t>Закупка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08</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0300023010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3 000,00</w:t>
            </w:r>
          </w:p>
        </w:tc>
      </w:tr>
      <w:tr w:rsidR="00895945" w:rsidRPr="00895945" w:rsidTr="009F4B9B">
        <w:trPr>
          <w:trHeight w:val="72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outlineLvl w:val="5"/>
              <w:rPr>
                <w:rFonts w:ascii="Times New Roman" w:hAnsi="Times New Roman"/>
                <w:bCs/>
                <w:color w:val="000000"/>
                <w:sz w:val="20"/>
                <w:szCs w:val="20"/>
              </w:rPr>
            </w:pPr>
            <w:r w:rsidRPr="00895945">
              <w:rPr>
                <w:rFonts w:ascii="Times New Roman" w:hAnsi="Times New Roman"/>
                <w:bCs/>
                <w:sz w:val="20"/>
                <w:szCs w:val="20"/>
              </w:rPr>
              <w:t>Иные закупки товаров, работ и услуг для обеспечения государственных (муниципальных)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5"/>
              <w:rPr>
                <w:rFonts w:ascii="Times New Roman" w:hAnsi="Times New Roman"/>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Cs/>
                <w:color w:val="000000"/>
                <w:sz w:val="20"/>
                <w:szCs w:val="20"/>
              </w:rPr>
            </w:pPr>
            <w:r w:rsidRPr="00895945">
              <w:rPr>
                <w:rFonts w:ascii="Times New Roman" w:hAnsi="Times New Roman"/>
                <w:bCs/>
                <w:color w:val="000000"/>
                <w:sz w:val="20"/>
                <w:szCs w:val="20"/>
              </w:rPr>
              <w:t>08</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Cs/>
                <w:color w:val="000000"/>
                <w:sz w:val="20"/>
                <w:szCs w:val="20"/>
              </w:rPr>
            </w:pPr>
            <w:r w:rsidRPr="00895945">
              <w:rPr>
                <w:rFonts w:ascii="Times New Roman" w:hAnsi="Times New Roman"/>
                <w:bCs/>
                <w:color w:val="000000"/>
                <w:sz w:val="20"/>
                <w:szCs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Cs/>
                <w:color w:val="000000"/>
                <w:sz w:val="20"/>
                <w:szCs w:val="20"/>
              </w:rPr>
            </w:pPr>
            <w:r w:rsidRPr="00895945">
              <w:rPr>
                <w:rFonts w:ascii="Times New Roman" w:hAnsi="Times New Roman"/>
                <w:bCs/>
                <w:color w:val="000000"/>
                <w:sz w:val="20"/>
                <w:szCs w:val="20"/>
              </w:rPr>
              <w:t>0300023010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bCs/>
                <w:color w:val="000000"/>
                <w:sz w:val="20"/>
                <w:szCs w:val="20"/>
              </w:rPr>
            </w:pPr>
            <w:r w:rsidRPr="00895945">
              <w:rPr>
                <w:rFonts w:ascii="Times New Roman" w:hAnsi="Times New Roman"/>
                <w:bCs/>
                <w:color w:val="000000"/>
                <w:sz w:val="20"/>
                <w:szCs w:val="20"/>
              </w:rPr>
              <w:t>244</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bCs/>
                <w:color w:val="000000"/>
                <w:sz w:val="20"/>
                <w:szCs w:val="20"/>
              </w:rPr>
            </w:pPr>
            <w:r w:rsidRPr="00895945">
              <w:rPr>
                <w:rFonts w:ascii="Times New Roman" w:hAnsi="Times New Roman"/>
                <w:bCs/>
                <w:color w:val="000000"/>
                <w:sz w:val="20"/>
                <w:szCs w:val="20"/>
              </w:rPr>
              <w:t>3 000,00</w:t>
            </w:r>
          </w:p>
        </w:tc>
      </w:tr>
      <w:tr w:rsidR="00895945" w:rsidRPr="00895945" w:rsidTr="009F4B9B">
        <w:trPr>
          <w:trHeight w:val="30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sz w:val="20"/>
                <w:szCs w:val="20"/>
              </w:rPr>
              <w:t>Прочая закупка товаров, работ и услуг для государственных нужд</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0"/>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10</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0"/>
              <w:rPr>
                <w:rFonts w:ascii="Times New Roman" w:hAnsi="Times New Roman"/>
                <w:b/>
                <w:bCs/>
                <w:color w:val="000000"/>
                <w:sz w:val="20"/>
                <w:szCs w:val="20"/>
              </w:rPr>
            </w:pPr>
            <w:r w:rsidRPr="00895945">
              <w:rPr>
                <w:rFonts w:ascii="Times New Roman" w:hAnsi="Times New Roman"/>
                <w:b/>
                <w:bCs/>
                <w:color w:val="000000"/>
                <w:sz w:val="20"/>
                <w:szCs w:val="20"/>
              </w:rPr>
              <w:t>174 000,00</w:t>
            </w:r>
          </w:p>
        </w:tc>
      </w:tr>
      <w:tr w:rsidR="00895945" w:rsidRPr="00895945" w:rsidTr="009F4B9B">
        <w:trPr>
          <w:trHeight w:val="223"/>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Пенсионное обеспечение</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1"/>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10</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0000000000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1"/>
              <w:rPr>
                <w:rFonts w:ascii="Times New Roman" w:hAnsi="Times New Roman"/>
                <w:b/>
                <w:bCs/>
                <w:color w:val="000000"/>
                <w:sz w:val="20"/>
                <w:szCs w:val="20"/>
              </w:rPr>
            </w:pPr>
            <w:r w:rsidRPr="00895945">
              <w:rPr>
                <w:rFonts w:ascii="Times New Roman" w:hAnsi="Times New Roman"/>
                <w:b/>
                <w:bCs/>
                <w:color w:val="000000"/>
                <w:sz w:val="20"/>
                <w:szCs w:val="20"/>
              </w:rPr>
              <w:t>174 000,00</w:t>
            </w:r>
          </w:p>
        </w:tc>
      </w:tr>
      <w:tr w:rsidR="00895945" w:rsidRPr="00895945" w:rsidTr="009F4B9B">
        <w:trPr>
          <w:trHeight w:val="431"/>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Доплаты к пенсиям государственным служащим РФ и муниципальным служащим РФ</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10</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9390099980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174 000,00</w:t>
            </w:r>
          </w:p>
        </w:tc>
      </w:tr>
      <w:tr w:rsidR="00895945" w:rsidRPr="00895945" w:rsidTr="009F4B9B">
        <w:trPr>
          <w:trHeight w:val="720"/>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bottom"/>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sz w:val="20"/>
                <w:szCs w:val="20"/>
              </w:rPr>
              <w:t>Социальное обеспечение и иные выплаты населению</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2"/>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10</w:t>
            </w:r>
          </w:p>
        </w:tc>
        <w:tc>
          <w:tcPr>
            <w:tcW w:w="1134"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559"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9390099980</w:t>
            </w:r>
          </w:p>
        </w:tc>
        <w:tc>
          <w:tcPr>
            <w:tcW w:w="918"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300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2"/>
              <w:rPr>
                <w:rFonts w:ascii="Times New Roman" w:hAnsi="Times New Roman"/>
                <w:b/>
                <w:bCs/>
                <w:color w:val="000000"/>
                <w:sz w:val="20"/>
                <w:szCs w:val="20"/>
              </w:rPr>
            </w:pPr>
            <w:r w:rsidRPr="00895945">
              <w:rPr>
                <w:rFonts w:ascii="Times New Roman" w:hAnsi="Times New Roman"/>
                <w:b/>
                <w:bCs/>
                <w:color w:val="000000"/>
                <w:sz w:val="20"/>
                <w:szCs w:val="20"/>
              </w:rPr>
              <w:t>174 000,00</w:t>
            </w:r>
          </w:p>
        </w:tc>
      </w:tr>
      <w:tr w:rsidR="00895945" w:rsidRPr="00895945" w:rsidTr="009F4B9B">
        <w:trPr>
          <w:trHeight w:val="108"/>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sz w:val="20"/>
                <w:szCs w:val="20"/>
              </w:rPr>
              <w:t>Публичные нормативные социальные выплаты гражданам</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3"/>
              <w:rPr>
                <w:rFonts w:ascii="Times New Roman" w:hAnsi="Times New Roman"/>
                <w:b/>
                <w:bCs/>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10</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9390099980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310</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3"/>
              <w:rPr>
                <w:rFonts w:ascii="Times New Roman" w:hAnsi="Times New Roman"/>
                <w:b/>
                <w:bCs/>
                <w:color w:val="000000"/>
                <w:sz w:val="20"/>
                <w:szCs w:val="20"/>
              </w:rPr>
            </w:pPr>
            <w:r w:rsidRPr="00895945">
              <w:rPr>
                <w:rFonts w:ascii="Times New Roman" w:hAnsi="Times New Roman"/>
                <w:b/>
                <w:bCs/>
                <w:color w:val="000000"/>
                <w:sz w:val="20"/>
                <w:szCs w:val="20"/>
              </w:rPr>
              <w:t>174 000,00</w:t>
            </w:r>
          </w:p>
        </w:tc>
      </w:tr>
      <w:tr w:rsidR="00895945" w:rsidRPr="00895945" w:rsidTr="009F4B9B">
        <w:trPr>
          <w:trHeight w:val="128"/>
          <w:jc w:val="center"/>
        </w:trPr>
        <w:tc>
          <w:tcPr>
            <w:tcW w:w="40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945" w:rsidRPr="00895945" w:rsidRDefault="00895945" w:rsidP="009F4B9B">
            <w:pPr>
              <w:jc w:val="center"/>
              <w:outlineLvl w:val="5"/>
              <w:rPr>
                <w:rFonts w:ascii="Times New Roman" w:hAnsi="Times New Roman"/>
                <w:b/>
                <w:bCs/>
                <w:color w:val="000000"/>
                <w:sz w:val="20"/>
                <w:szCs w:val="20"/>
              </w:rPr>
            </w:pPr>
            <w:r w:rsidRPr="00895945">
              <w:rPr>
                <w:rFonts w:ascii="Times New Roman" w:hAnsi="Times New Roman"/>
                <w:sz w:val="20"/>
                <w:szCs w:val="20"/>
              </w:rPr>
              <w:t>Иные пенсии, социальные доплаты к пенсиям</w:t>
            </w:r>
          </w:p>
        </w:tc>
        <w:tc>
          <w:tcPr>
            <w:tcW w:w="604" w:type="dxa"/>
            <w:tcBorders>
              <w:top w:val="single" w:sz="4" w:space="0" w:color="auto"/>
              <w:left w:val="single" w:sz="4" w:space="0" w:color="auto"/>
              <w:bottom w:val="single" w:sz="4" w:space="0" w:color="auto"/>
              <w:right w:val="single" w:sz="4" w:space="0" w:color="auto"/>
            </w:tcBorders>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w:t>
            </w:r>
          </w:p>
          <w:p w:rsidR="00895945" w:rsidRPr="00895945" w:rsidRDefault="00895945" w:rsidP="009F4B9B">
            <w:pPr>
              <w:jc w:val="center"/>
              <w:outlineLvl w:val="5"/>
              <w:rPr>
                <w:rFonts w:ascii="Times New Roman" w:hAnsi="Times New Roman"/>
                <w:color w:val="000000"/>
                <w:sz w:val="20"/>
                <w:szCs w:val="20"/>
              </w:rPr>
            </w:pPr>
          </w:p>
        </w:tc>
        <w:tc>
          <w:tcPr>
            <w:tcW w:w="831" w:type="dxa"/>
            <w:tcBorders>
              <w:top w:val="nil"/>
              <w:left w:val="single" w:sz="4" w:space="0" w:color="auto"/>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10</w:t>
            </w:r>
          </w:p>
        </w:tc>
        <w:tc>
          <w:tcPr>
            <w:tcW w:w="1134"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9390099980</w:t>
            </w:r>
          </w:p>
        </w:tc>
        <w:tc>
          <w:tcPr>
            <w:tcW w:w="918" w:type="dxa"/>
            <w:tcBorders>
              <w:top w:val="nil"/>
              <w:left w:val="nil"/>
              <w:bottom w:val="single" w:sz="4" w:space="0" w:color="000000"/>
              <w:right w:val="single" w:sz="4" w:space="0" w:color="000000"/>
            </w:tcBorders>
            <w:shd w:val="clear" w:color="auto" w:fill="auto"/>
            <w:noWrap/>
            <w:vAlign w:val="center"/>
            <w:hideMark/>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312</w:t>
            </w:r>
          </w:p>
        </w:tc>
        <w:tc>
          <w:tcPr>
            <w:tcW w:w="1161" w:type="dxa"/>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outlineLvl w:val="5"/>
              <w:rPr>
                <w:rFonts w:ascii="Times New Roman" w:hAnsi="Times New Roman"/>
                <w:color w:val="000000"/>
                <w:sz w:val="20"/>
                <w:szCs w:val="20"/>
              </w:rPr>
            </w:pPr>
            <w:r w:rsidRPr="00895945">
              <w:rPr>
                <w:rFonts w:ascii="Times New Roman" w:hAnsi="Times New Roman"/>
                <w:color w:val="000000"/>
                <w:sz w:val="20"/>
                <w:szCs w:val="20"/>
              </w:rPr>
              <w:t>174 000,00</w:t>
            </w:r>
          </w:p>
        </w:tc>
      </w:tr>
    </w:tbl>
    <w:p w:rsidR="00895945" w:rsidRPr="00895945" w:rsidRDefault="00895945" w:rsidP="00895945">
      <w:pPr>
        <w:jc w:val="center"/>
        <w:rPr>
          <w:rFonts w:ascii="Times New Roman" w:hAnsi="Times New Roman"/>
          <w:b/>
          <w:sz w:val="20"/>
          <w:szCs w:val="20"/>
        </w:rPr>
      </w:pPr>
    </w:p>
    <w:p w:rsidR="00895945" w:rsidRPr="00895945" w:rsidRDefault="00895945" w:rsidP="00895945">
      <w:pPr>
        <w:spacing w:after="0" w:line="240" w:lineRule="auto"/>
        <w:jc w:val="right"/>
        <w:rPr>
          <w:rFonts w:ascii="Times New Roman" w:hAnsi="Times New Roman"/>
          <w:b/>
          <w:sz w:val="24"/>
          <w:szCs w:val="24"/>
        </w:rPr>
      </w:pPr>
      <w:r w:rsidRPr="00895945">
        <w:rPr>
          <w:rFonts w:ascii="Times New Roman" w:hAnsi="Times New Roman"/>
          <w:b/>
          <w:sz w:val="24"/>
          <w:szCs w:val="24"/>
        </w:rPr>
        <w:lastRenderedPageBreak/>
        <w:t xml:space="preserve">Приложение № 10 </w:t>
      </w:r>
    </w:p>
    <w:p w:rsidR="00895945" w:rsidRPr="00895945" w:rsidRDefault="00895945" w:rsidP="00895945">
      <w:pPr>
        <w:spacing w:after="0" w:line="240" w:lineRule="auto"/>
        <w:jc w:val="right"/>
        <w:rPr>
          <w:rFonts w:ascii="Times New Roman" w:hAnsi="Times New Roman"/>
          <w:sz w:val="24"/>
          <w:szCs w:val="24"/>
        </w:rPr>
      </w:pPr>
      <w:r w:rsidRPr="00895945">
        <w:rPr>
          <w:rFonts w:ascii="Times New Roman" w:hAnsi="Times New Roman"/>
          <w:sz w:val="24"/>
          <w:szCs w:val="24"/>
        </w:rPr>
        <w:t xml:space="preserve">к решению Совета депутатов </w:t>
      </w:r>
    </w:p>
    <w:p w:rsidR="00895945" w:rsidRPr="00895945" w:rsidRDefault="00895945" w:rsidP="00895945">
      <w:pPr>
        <w:spacing w:after="0" w:line="240" w:lineRule="auto"/>
        <w:jc w:val="right"/>
        <w:rPr>
          <w:rFonts w:ascii="Times New Roman" w:hAnsi="Times New Roman"/>
          <w:sz w:val="24"/>
          <w:szCs w:val="24"/>
        </w:rPr>
      </w:pPr>
      <w:r w:rsidRPr="00895945">
        <w:rPr>
          <w:rFonts w:ascii="Times New Roman" w:hAnsi="Times New Roman"/>
          <w:sz w:val="24"/>
          <w:szCs w:val="24"/>
        </w:rPr>
        <w:t>Сушиловского сельского поселения</w:t>
      </w:r>
    </w:p>
    <w:p w:rsidR="00895945" w:rsidRPr="00895945" w:rsidRDefault="00895945" w:rsidP="00895945">
      <w:pPr>
        <w:tabs>
          <w:tab w:val="left" w:pos="2340"/>
          <w:tab w:val="right" w:pos="9354"/>
        </w:tabs>
        <w:spacing w:after="0" w:line="240" w:lineRule="auto"/>
        <w:jc w:val="right"/>
        <w:rPr>
          <w:rFonts w:ascii="Times New Roman" w:hAnsi="Times New Roman"/>
          <w:b/>
          <w:color w:val="000000"/>
          <w:sz w:val="24"/>
          <w:szCs w:val="24"/>
        </w:rPr>
      </w:pPr>
      <w:r w:rsidRPr="00895945">
        <w:rPr>
          <w:rFonts w:ascii="Times New Roman" w:hAnsi="Times New Roman"/>
          <w:color w:val="000000"/>
          <w:sz w:val="24"/>
          <w:szCs w:val="24"/>
        </w:rPr>
        <w:t xml:space="preserve">от 28.03.2025 г. № 224 </w:t>
      </w:r>
      <w:r w:rsidRPr="00895945">
        <w:rPr>
          <w:rFonts w:ascii="Times New Roman" w:hAnsi="Times New Roman"/>
          <w:b/>
          <w:color w:val="000000"/>
          <w:sz w:val="24"/>
          <w:szCs w:val="24"/>
        </w:rPr>
        <w:t xml:space="preserve">               </w:t>
      </w:r>
    </w:p>
    <w:p w:rsidR="00895945" w:rsidRPr="00895945" w:rsidRDefault="00895945" w:rsidP="00895945">
      <w:pPr>
        <w:spacing w:after="0" w:line="240" w:lineRule="auto"/>
        <w:ind w:left="5040" w:right="-186"/>
        <w:jc w:val="right"/>
        <w:rPr>
          <w:rFonts w:ascii="Times New Roman" w:hAnsi="Times New Roman"/>
          <w:sz w:val="24"/>
          <w:szCs w:val="24"/>
        </w:rPr>
      </w:pPr>
      <w:r w:rsidRPr="00895945">
        <w:rPr>
          <w:rFonts w:ascii="Times New Roman" w:hAnsi="Times New Roman"/>
          <w:b/>
          <w:color w:val="000000"/>
          <w:sz w:val="24"/>
          <w:szCs w:val="24"/>
        </w:rPr>
        <w:tab/>
      </w:r>
    </w:p>
    <w:p w:rsidR="00895945" w:rsidRPr="00895945" w:rsidRDefault="00895945" w:rsidP="00895945">
      <w:pPr>
        <w:tabs>
          <w:tab w:val="left" w:pos="2700"/>
          <w:tab w:val="left" w:pos="3780"/>
          <w:tab w:val="left" w:pos="3960"/>
          <w:tab w:val="left" w:pos="5940"/>
          <w:tab w:val="left" w:pos="6480"/>
        </w:tabs>
        <w:spacing w:after="0" w:line="240" w:lineRule="auto"/>
        <w:jc w:val="center"/>
        <w:rPr>
          <w:rFonts w:ascii="Times New Roman" w:hAnsi="Times New Roman"/>
          <w:b/>
          <w:sz w:val="24"/>
          <w:szCs w:val="24"/>
        </w:rPr>
      </w:pPr>
      <w:r w:rsidRPr="00895945">
        <w:rPr>
          <w:rFonts w:ascii="Times New Roman" w:hAnsi="Times New Roman"/>
          <w:b/>
          <w:sz w:val="24"/>
          <w:szCs w:val="24"/>
        </w:rPr>
        <w:t xml:space="preserve">Объем бюджетных ассигнований на финансовое обеспечение реализации муниципальных программ Сушиловского сельского поселения по целевым статьям, </w:t>
      </w:r>
    </w:p>
    <w:p w:rsidR="00895945" w:rsidRPr="00895945" w:rsidRDefault="00895945" w:rsidP="00895945">
      <w:pPr>
        <w:tabs>
          <w:tab w:val="left" w:pos="2700"/>
          <w:tab w:val="left" w:pos="3780"/>
          <w:tab w:val="left" w:pos="3960"/>
          <w:tab w:val="left" w:pos="5940"/>
          <w:tab w:val="left" w:pos="6480"/>
          <w:tab w:val="left" w:pos="8647"/>
        </w:tabs>
        <w:spacing w:after="0" w:line="240" w:lineRule="auto"/>
        <w:jc w:val="center"/>
        <w:rPr>
          <w:rFonts w:ascii="Times New Roman" w:hAnsi="Times New Roman"/>
          <w:b/>
          <w:sz w:val="24"/>
          <w:szCs w:val="24"/>
        </w:rPr>
      </w:pPr>
      <w:r w:rsidRPr="00895945">
        <w:rPr>
          <w:rFonts w:ascii="Times New Roman" w:hAnsi="Times New Roman"/>
          <w:b/>
          <w:sz w:val="24"/>
          <w:szCs w:val="24"/>
        </w:rPr>
        <w:t>группам и подгруппам видов расходов классификации расходов</w:t>
      </w:r>
    </w:p>
    <w:p w:rsidR="00895945" w:rsidRPr="00895945" w:rsidRDefault="00895945" w:rsidP="00895945">
      <w:pPr>
        <w:tabs>
          <w:tab w:val="left" w:pos="2700"/>
          <w:tab w:val="left" w:pos="3780"/>
          <w:tab w:val="left" w:pos="3960"/>
          <w:tab w:val="left" w:pos="5940"/>
          <w:tab w:val="left" w:pos="6480"/>
        </w:tabs>
        <w:spacing w:after="0" w:line="240" w:lineRule="auto"/>
        <w:jc w:val="center"/>
        <w:rPr>
          <w:rFonts w:ascii="Times New Roman" w:hAnsi="Times New Roman"/>
          <w:sz w:val="24"/>
          <w:szCs w:val="24"/>
        </w:rPr>
      </w:pPr>
      <w:r w:rsidRPr="00895945">
        <w:rPr>
          <w:rFonts w:ascii="Times New Roman" w:hAnsi="Times New Roman"/>
          <w:b/>
          <w:sz w:val="24"/>
          <w:szCs w:val="24"/>
        </w:rPr>
        <w:t xml:space="preserve"> на 2025 год и на плановый период 2026 и 2027 годов</w:t>
      </w:r>
    </w:p>
    <w:p w:rsidR="00895945" w:rsidRPr="00C2635D" w:rsidRDefault="00895945" w:rsidP="00895945">
      <w:pPr>
        <w:ind w:firstLine="708"/>
        <w:rPr>
          <w:sz w:val="18"/>
          <w:szCs w:val="18"/>
        </w:rPr>
      </w:pPr>
    </w:p>
    <w:tbl>
      <w:tblPr>
        <w:tblW w:w="10627" w:type="dxa"/>
        <w:tblInd w:w="-372" w:type="dxa"/>
        <w:tblLook w:val="04A0" w:firstRow="1" w:lastRow="0" w:firstColumn="1" w:lastColumn="0" w:noHBand="0" w:noVBand="1"/>
      </w:tblPr>
      <w:tblGrid>
        <w:gridCol w:w="251"/>
        <w:gridCol w:w="3397"/>
        <w:gridCol w:w="709"/>
        <w:gridCol w:w="991"/>
        <w:gridCol w:w="1460"/>
        <w:gridCol w:w="252"/>
        <w:gridCol w:w="914"/>
        <w:gridCol w:w="288"/>
        <w:gridCol w:w="1030"/>
        <w:gridCol w:w="212"/>
        <w:gridCol w:w="1054"/>
        <w:gridCol w:w="69"/>
      </w:tblGrid>
      <w:tr w:rsidR="00895945" w:rsidRPr="00C2635D" w:rsidTr="009F4B9B">
        <w:trPr>
          <w:gridBefore w:val="1"/>
          <w:gridAfter w:val="1"/>
          <w:wBefore w:w="402" w:type="dxa"/>
          <w:wAfter w:w="69" w:type="dxa"/>
          <w:trHeight w:val="51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Документ, учреждение</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proofErr w:type="spellStart"/>
            <w:r w:rsidRPr="00895945">
              <w:rPr>
                <w:rFonts w:ascii="Times New Roman" w:hAnsi="Times New Roman"/>
                <w:color w:val="000000"/>
                <w:sz w:val="20"/>
                <w:szCs w:val="20"/>
              </w:rPr>
              <w:t>Ц.ст</w:t>
            </w:r>
            <w:proofErr w:type="spellEnd"/>
            <w:r w:rsidRPr="00895945">
              <w:rPr>
                <w:rFonts w:ascii="Times New Roman" w:hAnsi="Times New Roman"/>
                <w:color w:val="000000"/>
                <w:sz w:val="20"/>
                <w:szCs w:val="20"/>
              </w:rPr>
              <w:t>.</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proofErr w:type="spellStart"/>
            <w:r w:rsidRPr="00895945">
              <w:rPr>
                <w:rFonts w:ascii="Times New Roman" w:hAnsi="Times New Roman"/>
                <w:color w:val="000000"/>
                <w:sz w:val="20"/>
                <w:szCs w:val="20"/>
              </w:rPr>
              <w:t>Расх</w:t>
            </w:r>
            <w:proofErr w:type="spellEnd"/>
            <w:r w:rsidRPr="00895945">
              <w:rPr>
                <w:rFonts w:ascii="Times New Roman" w:hAnsi="Times New Roman"/>
                <w:color w:val="000000"/>
                <w:sz w:val="20"/>
                <w:szCs w:val="20"/>
              </w:rPr>
              <w:t>.</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2025 год</w:t>
            </w:r>
          </w:p>
        </w:tc>
        <w:tc>
          <w:tcPr>
            <w:tcW w:w="1318" w:type="dxa"/>
            <w:gridSpan w:val="2"/>
            <w:tcBorders>
              <w:top w:val="single" w:sz="4" w:space="0" w:color="auto"/>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2026 год</w:t>
            </w:r>
          </w:p>
        </w:tc>
        <w:tc>
          <w:tcPr>
            <w:tcW w:w="1161" w:type="dxa"/>
            <w:gridSpan w:val="2"/>
            <w:tcBorders>
              <w:top w:val="single" w:sz="4" w:space="0" w:color="auto"/>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2027 год</w:t>
            </w:r>
          </w:p>
        </w:tc>
      </w:tr>
      <w:tr w:rsidR="00895945" w:rsidRPr="00C2635D" w:rsidTr="009F4B9B">
        <w:trPr>
          <w:gridBefore w:val="1"/>
          <w:gridAfter w:val="1"/>
          <w:wBefore w:w="402" w:type="dxa"/>
          <w:wAfter w:w="69" w:type="dxa"/>
          <w:trHeight w:val="133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Муниципальная программа Сушиловского сельского поселения «Основные направления развития молодежной политики, культуры и физической культуры в Сушиловском сельском поселении на 2025-2027 годы»</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03 000 00000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3 000</w:t>
            </w:r>
          </w:p>
        </w:tc>
      </w:tr>
      <w:tr w:rsidR="00895945" w:rsidRPr="00C2635D" w:rsidTr="009F4B9B">
        <w:trPr>
          <w:gridBefore w:val="1"/>
          <w:gridAfter w:val="1"/>
          <w:wBefore w:w="402" w:type="dxa"/>
          <w:wAfter w:w="69" w:type="dxa"/>
          <w:trHeight w:val="60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Проведение мероприятий в сельском поселении в области культуры</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0300023010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r>
      <w:tr w:rsidR="00895945" w:rsidRPr="00C2635D" w:rsidTr="009F4B9B">
        <w:trPr>
          <w:gridBefore w:val="1"/>
          <w:gridAfter w:val="1"/>
          <w:wBefore w:w="402" w:type="dxa"/>
          <w:wAfter w:w="69" w:type="dxa"/>
          <w:trHeight w:val="52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0300023010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r>
      <w:tr w:rsidR="00895945" w:rsidRPr="00C2635D" w:rsidTr="009F4B9B">
        <w:trPr>
          <w:gridBefore w:val="1"/>
          <w:gridAfter w:val="1"/>
          <w:wBefore w:w="402" w:type="dxa"/>
          <w:wAfter w:w="69" w:type="dxa"/>
          <w:trHeight w:val="54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0300023010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r>
      <w:tr w:rsidR="00895945" w:rsidRPr="00C2635D" w:rsidTr="009F4B9B">
        <w:trPr>
          <w:gridBefore w:val="1"/>
          <w:gridAfter w:val="1"/>
          <w:wBefore w:w="402" w:type="dxa"/>
          <w:wAfter w:w="69" w:type="dxa"/>
          <w:trHeight w:val="57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 для государственных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0300023010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244</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color w:val="000000"/>
                <w:sz w:val="20"/>
                <w:szCs w:val="20"/>
              </w:rPr>
              <w:t>3 000</w:t>
            </w:r>
          </w:p>
        </w:tc>
      </w:tr>
      <w:tr w:rsidR="00895945" w:rsidRPr="00C2635D" w:rsidTr="009F4B9B">
        <w:trPr>
          <w:gridBefore w:val="1"/>
          <w:gridAfter w:val="1"/>
          <w:wBefore w:w="402" w:type="dxa"/>
          <w:wAfter w:w="69" w:type="dxa"/>
          <w:trHeight w:val="10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Муниципальная программа Сушиловского сельского поселения «Повышение безопасности дорожного движения в Сушиловском сельском поселении на 2025-2027 годы»</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11 000 00000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2602706,00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1721200,00 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1987500,00 </w:t>
            </w:r>
          </w:p>
        </w:tc>
      </w:tr>
      <w:tr w:rsidR="00895945" w:rsidRPr="00C2635D" w:rsidTr="009F4B9B">
        <w:trPr>
          <w:gridBefore w:val="1"/>
          <w:gridAfter w:val="1"/>
          <w:wBefore w:w="402" w:type="dxa"/>
          <w:wAfter w:w="69" w:type="dxa"/>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1100029010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966 509,13</w:t>
            </w:r>
          </w:p>
        </w:tc>
        <w:tc>
          <w:tcPr>
            <w:tcW w:w="1318"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768 570,00</w:t>
            </w:r>
          </w:p>
        </w:tc>
        <w:tc>
          <w:tcPr>
            <w:tcW w:w="1161"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1 034 870,00</w:t>
            </w:r>
          </w:p>
        </w:tc>
      </w:tr>
      <w:tr w:rsidR="00895945" w:rsidRPr="00C2635D" w:rsidTr="009F4B9B">
        <w:trPr>
          <w:gridBefore w:val="1"/>
          <w:gridAfter w:val="1"/>
          <w:wBefore w:w="402" w:type="dxa"/>
          <w:wAfter w:w="69" w:type="dxa"/>
          <w:trHeight w:val="61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1100029010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20"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966 509,13</w:t>
            </w:r>
          </w:p>
        </w:tc>
        <w:tc>
          <w:tcPr>
            <w:tcW w:w="1318"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768 570,00</w:t>
            </w:r>
          </w:p>
        </w:tc>
        <w:tc>
          <w:tcPr>
            <w:tcW w:w="1161"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1 034 870,00</w:t>
            </w:r>
          </w:p>
        </w:tc>
      </w:tr>
      <w:tr w:rsidR="00895945" w:rsidRPr="00C2635D" w:rsidTr="009F4B9B">
        <w:trPr>
          <w:gridBefore w:val="1"/>
          <w:gridAfter w:val="1"/>
          <w:wBefore w:w="402" w:type="dxa"/>
          <w:wAfter w:w="69" w:type="dxa"/>
          <w:trHeight w:val="51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 xml:space="preserve">Прочая закупка товаров, работ и </w:t>
            </w:r>
            <w:r w:rsidRPr="00895945">
              <w:rPr>
                <w:rFonts w:ascii="Times New Roman" w:hAnsi="Times New Roman"/>
                <w:color w:val="000000"/>
                <w:sz w:val="20"/>
                <w:szCs w:val="20"/>
              </w:rPr>
              <w:lastRenderedPageBreak/>
              <w:t>услуг для государственных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lastRenderedPageBreak/>
              <w:t>1100029010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244</w:t>
            </w:r>
          </w:p>
        </w:tc>
        <w:tc>
          <w:tcPr>
            <w:tcW w:w="1120"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966 509,13</w:t>
            </w:r>
          </w:p>
        </w:tc>
        <w:tc>
          <w:tcPr>
            <w:tcW w:w="1318"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768 570,00</w:t>
            </w:r>
          </w:p>
        </w:tc>
        <w:tc>
          <w:tcPr>
            <w:tcW w:w="1161"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1 034 870,00</w:t>
            </w:r>
          </w:p>
        </w:tc>
      </w:tr>
      <w:tr w:rsidR="00895945" w:rsidRPr="00C2635D" w:rsidTr="009F4B9B">
        <w:trPr>
          <w:gridBefore w:val="1"/>
          <w:gridAfter w:val="1"/>
          <w:wBefore w:w="402" w:type="dxa"/>
          <w:wAfter w:w="69" w:type="dxa"/>
          <w:trHeight w:val="111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lastRenderedPageBreak/>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1100090850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1 358 000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905000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905000 </w:t>
            </w:r>
          </w:p>
        </w:tc>
      </w:tr>
      <w:tr w:rsidR="00895945" w:rsidRPr="00C2635D" w:rsidTr="009F4B9B">
        <w:trPr>
          <w:gridBefore w:val="1"/>
          <w:gridAfter w:val="1"/>
          <w:wBefore w:w="402" w:type="dxa"/>
          <w:wAfter w:w="69" w:type="dxa"/>
          <w:trHeight w:val="63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1100090850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1 358 000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905000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905000 </w:t>
            </w:r>
          </w:p>
        </w:tc>
      </w:tr>
      <w:tr w:rsidR="00895945" w:rsidRPr="00C2635D" w:rsidTr="009F4B9B">
        <w:trPr>
          <w:gridBefore w:val="1"/>
          <w:gridAfter w:val="1"/>
          <w:wBefore w:w="402" w:type="dxa"/>
          <w:wAfter w:w="69" w:type="dxa"/>
          <w:trHeight w:val="58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1100090850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1 358 000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905000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905000 </w:t>
            </w:r>
          </w:p>
        </w:tc>
      </w:tr>
      <w:tr w:rsidR="00895945" w:rsidRPr="00C2635D" w:rsidTr="009F4B9B">
        <w:trPr>
          <w:gridBefore w:val="1"/>
          <w:gridAfter w:val="1"/>
          <w:wBefore w:w="402" w:type="dxa"/>
          <w:wAfter w:w="69" w:type="dxa"/>
          <w:trHeight w:val="54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 для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1100090850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244</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1 358 000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 905000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905000 </w:t>
            </w:r>
          </w:p>
        </w:tc>
      </w:tr>
      <w:tr w:rsidR="00895945" w:rsidRPr="00C2635D" w:rsidTr="009F4B9B">
        <w:trPr>
          <w:gridBefore w:val="1"/>
          <w:gridAfter w:val="1"/>
          <w:wBefore w:w="402" w:type="dxa"/>
          <w:wAfter w:w="69" w:type="dxa"/>
          <w:trHeight w:val="106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Капитальный ремонт и ремонт автомобильных дорог местного значения за счет государственной программы Новгородской области «Развитие транспортной системы Новгородской области»</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11 000 S0850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278 196,87</w:t>
            </w:r>
          </w:p>
        </w:tc>
        <w:tc>
          <w:tcPr>
            <w:tcW w:w="1318"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47 630,00</w:t>
            </w:r>
          </w:p>
        </w:tc>
        <w:tc>
          <w:tcPr>
            <w:tcW w:w="1161"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47 630,00</w:t>
            </w:r>
          </w:p>
        </w:tc>
      </w:tr>
      <w:tr w:rsidR="00895945" w:rsidRPr="00C2635D" w:rsidTr="009F4B9B">
        <w:trPr>
          <w:gridBefore w:val="1"/>
          <w:gridAfter w:val="1"/>
          <w:wBefore w:w="402" w:type="dxa"/>
          <w:wAfter w:w="69" w:type="dxa"/>
          <w:trHeight w:val="60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11 000 S0850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278 196,87</w:t>
            </w:r>
          </w:p>
        </w:tc>
        <w:tc>
          <w:tcPr>
            <w:tcW w:w="1318"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47 630,00</w:t>
            </w:r>
          </w:p>
        </w:tc>
        <w:tc>
          <w:tcPr>
            <w:tcW w:w="1161"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47 630,00</w:t>
            </w:r>
          </w:p>
        </w:tc>
      </w:tr>
      <w:tr w:rsidR="00895945" w:rsidRPr="00C2635D" w:rsidTr="009F4B9B">
        <w:trPr>
          <w:gridBefore w:val="1"/>
          <w:gridAfter w:val="1"/>
          <w:wBefore w:w="402" w:type="dxa"/>
          <w:wAfter w:w="69" w:type="dxa"/>
          <w:trHeight w:val="4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11 000 S0850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20"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278 196,87</w:t>
            </w:r>
          </w:p>
        </w:tc>
        <w:tc>
          <w:tcPr>
            <w:tcW w:w="1318"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47 630,00</w:t>
            </w:r>
          </w:p>
        </w:tc>
        <w:tc>
          <w:tcPr>
            <w:tcW w:w="1161"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47 630,00</w:t>
            </w:r>
          </w:p>
        </w:tc>
      </w:tr>
      <w:tr w:rsidR="00895945" w:rsidRPr="00C2635D" w:rsidTr="009F4B9B">
        <w:trPr>
          <w:gridBefore w:val="1"/>
          <w:gridAfter w:val="1"/>
          <w:wBefore w:w="402" w:type="dxa"/>
          <w:wAfter w:w="69" w:type="dxa"/>
          <w:trHeight w:val="60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 для государственных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11 000 S0850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244</w:t>
            </w:r>
          </w:p>
        </w:tc>
        <w:tc>
          <w:tcPr>
            <w:tcW w:w="1120"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278 196,87</w:t>
            </w:r>
          </w:p>
        </w:tc>
        <w:tc>
          <w:tcPr>
            <w:tcW w:w="1318"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47 630,00</w:t>
            </w:r>
          </w:p>
        </w:tc>
        <w:tc>
          <w:tcPr>
            <w:tcW w:w="1161"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47 630,00</w:t>
            </w:r>
          </w:p>
        </w:tc>
      </w:tr>
      <w:tr w:rsidR="00895945" w:rsidRPr="00C2635D" w:rsidTr="009F4B9B">
        <w:trPr>
          <w:gridBefore w:val="1"/>
          <w:gridAfter w:val="1"/>
          <w:wBefore w:w="402" w:type="dxa"/>
          <w:wAfter w:w="69" w:type="dxa"/>
          <w:trHeight w:val="96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Муниципальная программа Сушиловского сельского поселения          « Обеспечение пожарной безопасности на территории Сушиловского сельского поселения на 2025-2027 годы»</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24 000 00000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10 000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10 000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10 000</w:t>
            </w:r>
          </w:p>
        </w:tc>
      </w:tr>
      <w:tr w:rsidR="00895945" w:rsidRPr="00C2635D" w:rsidTr="009F4B9B">
        <w:trPr>
          <w:gridBefore w:val="1"/>
          <w:gridAfter w:val="1"/>
          <w:wBefore w:w="402" w:type="dxa"/>
          <w:wAfter w:w="69" w:type="dxa"/>
          <w:trHeight w:val="42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2400028010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10 000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10 000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10 000</w:t>
            </w:r>
          </w:p>
        </w:tc>
      </w:tr>
      <w:tr w:rsidR="00895945" w:rsidRPr="00C2635D" w:rsidTr="009F4B9B">
        <w:trPr>
          <w:gridBefore w:val="1"/>
          <w:gridAfter w:val="1"/>
          <w:wBefore w:w="402" w:type="dxa"/>
          <w:wAfter w:w="69" w:type="dxa"/>
          <w:trHeight w:val="49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xml:space="preserve">Иные закупки товаров, работ и услуг для обеспечения государственных </w:t>
            </w:r>
            <w:r w:rsidRPr="00895945">
              <w:rPr>
                <w:rFonts w:ascii="Times New Roman" w:hAnsi="Times New Roman"/>
                <w:b/>
                <w:bCs/>
                <w:color w:val="000000"/>
                <w:sz w:val="20"/>
                <w:szCs w:val="20"/>
              </w:rPr>
              <w:lastRenderedPageBreak/>
              <w:t>(муниципальных)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lastRenderedPageBreak/>
              <w:t>2400028010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10 000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10 000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10 000</w:t>
            </w:r>
          </w:p>
        </w:tc>
      </w:tr>
      <w:tr w:rsidR="00895945" w:rsidRPr="00C2635D" w:rsidTr="009F4B9B">
        <w:trPr>
          <w:gridBefore w:val="1"/>
          <w:gridAfter w:val="1"/>
          <w:wBefore w:w="402" w:type="dxa"/>
          <w:wAfter w:w="69" w:type="dxa"/>
          <w:trHeight w:val="48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lastRenderedPageBreak/>
              <w:t>Прочая закупка товаров, работ и услуг для государственных  (муниципальных</w:t>
            </w:r>
            <w:proofErr w:type="gramStart"/>
            <w:r w:rsidRPr="00895945">
              <w:rPr>
                <w:rFonts w:ascii="Times New Roman" w:hAnsi="Times New Roman"/>
                <w:color w:val="000000"/>
                <w:sz w:val="20"/>
                <w:szCs w:val="20"/>
              </w:rPr>
              <w:t>)н</w:t>
            </w:r>
            <w:proofErr w:type="gramEnd"/>
            <w:r w:rsidRPr="00895945">
              <w:rPr>
                <w:rFonts w:ascii="Times New Roman" w:hAnsi="Times New Roman"/>
                <w:color w:val="000000"/>
                <w:sz w:val="20"/>
                <w:szCs w:val="20"/>
              </w:rPr>
              <w:t>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2400028010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244</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10 000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10 000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10 000</w:t>
            </w:r>
          </w:p>
        </w:tc>
      </w:tr>
      <w:tr w:rsidR="00895945" w:rsidRPr="00C2635D" w:rsidTr="009F4B9B">
        <w:trPr>
          <w:gridBefore w:val="1"/>
          <w:gridAfter w:val="1"/>
          <w:wBefore w:w="402" w:type="dxa"/>
          <w:wAfter w:w="69" w:type="dxa"/>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b/>
                <w:sz w:val="20"/>
                <w:szCs w:val="20"/>
              </w:rPr>
              <w:t>Муниципальная программа «Развитие информационного общества в Сушиловском сельском поселении на 2025-2027 годы»</w:t>
            </w:r>
          </w:p>
        </w:tc>
        <w:tc>
          <w:tcPr>
            <w:tcW w:w="1700" w:type="dxa"/>
            <w:gridSpan w:val="2"/>
            <w:tcBorders>
              <w:top w:val="nil"/>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25 000 00000</w:t>
            </w:r>
          </w:p>
        </w:tc>
        <w:tc>
          <w:tcPr>
            <w:tcW w:w="1460" w:type="dxa"/>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20" w:type="dxa"/>
            <w:gridSpan w:val="2"/>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b/>
                <w:bCs/>
                <w:color w:val="000000"/>
                <w:sz w:val="20"/>
                <w:szCs w:val="20"/>
              </w:rPr>
              <w:t>58 000,00</w:t>
            </w:r>
          </w:p>
        </w:tc>
        <w:tc>
          <w:tcPr>
            <w:tcW w:w="1318" w:type="dxa"/>
            <w:gridSpan w:val="2"/>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b/>
                <w:bCs/>
                <w:color w:val="000000"/>
                <w:sz w:val="20"/>
                <w:szCs w:val="20"/>
              </w:rPr>
              <w:t>51 500</w:t>
            </w:r>
          </w:p>
        </w:tc>
        <w:tc>
          <w:tcPr>
            <w:tcW w:w="1161" w:type="dxa"/>
            <w:gridSpan w:val="2"/>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b/>
                <w:bCs/>
                <w:color w:val="000000"/>
                <w:sz w:val="20"/>
                <w:szCs w:val="20"/>
              </w:rPr>
              <w:t>39 000</w:t>
            </w:r>
          </w:p>
        </w:tc>
      </w:tr>
      <w:tr w:rsidR="00895945" w:rsidRPr="00C2635D" w:rsidTr="009F4B9B">
        <w:trPr>
          <w:gridBefore w:val="1"/>
          <w:gridAfter w:val="1"/>
          <w:wBefore w:w="402" w:type="dxa"/>
          <w:wAfter w:w="69" w:type="dxa"/>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b/>
                <w:sz w:val="20"/>
                <w:szCs w:val="20"/>
              </w:rPr>
              <w:t>Закупка товаров, работ и услуг для обеспечения государственных (муниципальных) нужд</w:t>
            </w:r>
          </w:p>
        </w:tc>
        <w:tc>
          <w:tcPr>
            <w:tcW w:w="1700" w:type="dxa"/>
            <w:gridSpan w:val="2"/>
            <w:tcBorders>
              <w:top w:val="nil"/>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2500022510</w:t>
            </w:r>
          </w:p>
        </w:tc>
        <w:tc>
          <w:tcPr>
            <w:tcW w:w="1460" w:type="dxa"/>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120" w:type="dxa"/>
            <w:gridSpan w:val="2"/>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b/>
                <w:bCs/>
                <w:color w:val="000000"/>
                <w:sz w:val="20"/>
                <w:szCs w:val="20"/>
              </w:rPr>
              <w:t>58 000,00</w:t>
            </w:r>
          </w:p>
        </w:tc>
        <w:tc>
          <w:tcPr>
            <w:tcW w:w="1318" w:type="dxa"/>
            <w:gridSpan w:val="2"/>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b/>
                <w:bCs/>
                <w:color w:val="000000"/>
                <w:sz w:val="20"/>
                <w:szCs w:val="20"/>
              </w:rPr>
              <w:t>51 500</w:t>
            </w:r>
          </w:p>
        </w:tc>
        <w:tc>
          <w:tcPr>
            <w:tcW w:w="1161" w:type="dxa"/>
            <w:gridSpan w:val="2"/>
            <w:tcBorders>
              <w:top w:val="nil"/>
              <w:left w:val="nil"/>
              <w:bottom w:val="single" w:sz="4" w:space="0" w:color="000000"/>
              <w:right w:val="single" w:sz="4" w:space="0" w:color="000000"/>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b/>
                <w:bCs/>
                <w:color w:val="000000"/>
                <w:sz w:val="20"/>
                <w:szCs w:val="20"/>
              </w:rPr>
              <w:t>39 000</w:t>
            </w:r>
          </w:p>
        </w:tc>
      </w:tr>
      <w:tr w:rsidR="00895945" w:rsidRPr="00C2635D" w:rsidTr="009F4B9B">
        <w:trPr>
          <w:gridBefore w:val="1"/>
          <w:gridAfter w:val="1"/>
          <w:wBefore w:w="402" w:type="dxa"/>
          <w:wAfter w:w="69" w:type="dxa"/>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1700" w:type="dxa"/>
            <w:gridSpan w:val="2"/>
            <w:tcBorders>
              <w:top w:val="nil"/>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2500022510</w:t>
            </w:r>
          </w:p>
        </w:tc>
        <w:tc>
          <w:tcPr>
            <w:tcW w:w="1460" w:type="dxa"/>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20" w:type="dxa"/>
            <w:gridSpan w:val="2"/>
            <w:tcBorders>
              <w:top w:val="nil"/>
              <w:left w:val="nil"/>
              <w:bottom w:val="single" w:sz="4" w:space="0" w:color="auto"/>
              <w:right w:val="single" w:sz="4" w:space="0" w:color="000000"/>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b/>
                <w:bCs/>
                <w:color w:val="000000"/>
                <w:sz w:val="20"/>
                <w:szCs w:val="20"/>
              </w:rPr>
              <w:t>58 000,00</w:t>
            </w:r>
          </w:p>
        </w:tc>
        <w:tc>
          <w:tcPr>
            <w:tcW w:w="1318" w:type="dxa"/>
            <w:gridSpan w:val="2"/>
            <w:tcBorders>
              <w:top w:val="nil"/>
              <w:left w:val="nil"/>
              <w:bottom w:val="single" w:sz="4" w:space="0" w:color="auto"/>
              <w:right w:val="single" w:sz="4" w:space="0" w:color="000000"/>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b/>
                <w:bCs/>
                <w:color w:val="000000"/>
                <w:sz w:val="20"/>
                <w:szCs w:val="20"/>
              </w:rPr>
              <w:t>51 500</w:t>
            </w:r>
          </w:p>
        </w:tc>
        <w:tc>
          <w:tcPr>
            <w:tcW w:w="1161" w:type="dxa"/>
            <w:gridSpan w:val="2"/>
            <w:tcBorders>
              <w:top w:val="nil"/>
              <w:left w:val="nil"/>
              <w:bottom w:val="single" w:sz="4" w:space="0" w:color="auto"/>
              <w:right w:val="single" w:sz="4" w:space="0" w:color="000000"/>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b/>
                <w:bCs/>
                <w:color w:val="000000"/>
                <w:sz w:val="20"/>
                <w:szCs w:val="20"/>
              </w:rPr>
              <w:t>39 000</w:t>
            </w:r>
          </w:p>
        </w:tc>
      </w:tr>
      <w:tr w:rsidR="00895945" w:rsidRPr="00C2635D" w:rsidTr="009F4B9B">
        <w:trPr>
          <w:gridBefore w:val="1"/>
          <w:gridAfter w:val="1"/>
          <w:wBefore w:w="402" w:type="dxa"/>
          <w:wAfter w:w="69" w:type="dxa"/>
          <w:trHeight w:val="480"/>
        </w:trPr>
        <w:tc>
          <w:tcPr>
            <w:tcW w:w="3397"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2500022510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244</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58 000,00</w:t>
            </w: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51 500</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39 000</w:t>
            </w:r>
          </w:p>
        </w:tc>
      </w:tr>
      <w:tr w:rsidR="00895945" w:rsidRPr="00C2635D" w:rsidTr="009F4B9B">
        <w:trPr>
          <w:gridBefore w:val="1"/>
          <w:gridAfter w:val="1"/>
          <w:wBefore w:w="402" w:type="dxa"/>
          <w:wAfter w:w="69" w:type="dxa"/>
          <w:trHeight w:val="54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Муниципальная программа «Развитие малого и среднего предпринимательства на 2025-2027 годы»</w:t>
            </w:r>
          </w:p>
        </w:tc>
        <w:tc>
          <w:tcPr>
            <w:tcW w:w="1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26 000 00000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1 000</w:t>
            </w:r>
          </w:p>
        </w:tc>
        <w:tc>
          <w:tcPr>
            <w:tcW w:w="1318" w:type="dxa"/>
            <w:gridSpan w:val="2"/>
            <w:tcBorders>
              <w:top w:val="single" w:sz="4" w:space="0" w:color="auto"/>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1 000</w:t>
            </w:r>
          </w:p>
        </w:tc>
        <w:tc>
          <w:tcPr>
            <w:tcW w:w="1161" w:type="dxa"/>
            <w:gridSpan w:val="2"/>
            <w:tcBorders>
              <w:top w:val="single" w:sz="4" w:space="0" w:color="auto"/>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1 000</w:t>
            </w:r>
          </w:p>
        </w:tc>
      </w:tr>
      <w:tr w:rsidR="00895945" w:rsidRPr="00C2635D" w:rsidTr="009F4B9B">
        <w:trPr>
          <w:gridBefore w:val="1"/>
          <w:gridAfter w:val="1"/>
          <w:wBefore w:w="402" w:type="dxa"/>
          <w:wAfter w:w="69" w:type="dxa"/>
          <w:trHeight w:val="49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2600022610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1 000</w:t>
            </w:r>
          </w:p>
        </w:tc>
      </w:tr>
      <w:tr w:rsidR="00895945" w:rsidRPr="00C2635D" w:rsidTr="009F4B9B">
        <w:trPr>
          <w:gridBefore w:val="1"/>
          <w:gridAfter w:val="1"/>
          <w:wBefore w:w="402" w:type="dxa"/>
          <w:wAfter w:w="69" w:type="dxa"/>
          <w:trHeight w:val="52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2600022610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1 000</w:t>
            </w:r>
          </w:p>
        </w:tc>
      </w:tr>
      <w:tr w:rsidR="00895945" w:rsidRPr="00C2635D" w:rsidTr="009F4B9B">
        <w:trPr>
          <w:gridBefore w:val="1"/>
          <w:gridAfter w:val="1"/>
          <w:wBefore w:w="402" w:type="dxa"/>
          <w:wAfter w:w="69" w:type="dxa"/>
          <w:trHeight w:val="52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2600022610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244</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1 000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1 000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1 000</w:t>
            </w:r>
          </w:p>
        </w:tc>
      </w:tr>
      <w:tr w:rsidR="00895945" w:rsidRPr="00C2635D" w:rsidTr="009F4B9B">
        <w:trPr>
          <w:gridBefore w:val="1"/>
          <w:gridAfter w:val="1"/>
          <w:wBefore w:w="402" w:type="dxa"/>
          <w:wAfter w:w="69" w:type="dxa"/>
          <w:trHeight w:val="88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Муниципальная программа Сушиловского сельского поселения  «Благоустройство Сушиловского сельского поселения на 2025-2027 годы»</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50 000 00000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600 500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155 907,50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119 795,00 </w:t>
            </w:r>
          </w:p>
        </w:tc>
      </w:tr>
      <w:tr w:rsidR="00895945" w:rsidRPr="00C2635D" w:rsidTr="009F4B9B">
        <w:trPr>
          <w:gridBefore w:val="1"/>
          <w:gridAfter w:val="1"/>
          <w:wBefore w:w="402" w:type="dxa"/>
          <w:wAfter w:w="69" w:type="dxa"/>
          <w:trHeight w:val="451"/>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b/>
                <w:bCs/>
                <w:color w:val="000000"/>
                <w:sz w:val="20"/>
                <w:szCs w:val="20"/>
              </w:rPr>
            </w:pPr>
            <w:proofErr w:type="spellStart"/>
            <w:r w:rsidRPr="00895945">
              <w:rPr>
                <w:rFonts w:ascii="Times New Roman" w:hAnsi="Times New Roman"/>
                <w:b/>
                <w:sz w:val="20"/>
                <w:szCs w:val="20"/>
                <w:lang w:val="en-US"/>
              </w:rPr>
              <w:t>Уничтожение</w:t>
            </w:r>
            <w:proofErr w:type="spellEnd"/>
            <w:r w:rsidRPr="00895945">
              <w:rPr>
                <w:rFonts w:ascii="Times New Roman" w:hAnsi="Times New Roman"/>
                <w:b/>
                <w:sz w:val="20"/>
                <w:szCs w:val="20"/>
                <w:lang w:val="en-US"/>
              </w:rPr>
              <w:t xml:space="preserve"> </w:t>
            </w:r>
            <w:proofErr w:type="spellStart"/>
            <w:r w:rsidRPr="00895945">
              <w:rPr>
                <w:rFonts w:ascii="Times New Roman" w:hAnsi="Times New Roman"/>
                <w:b/>
                <w:sz w:val="20"/>
                <w:szCs w:val="20"/>
                <w:lang w:val="en-US"/>
              </w:rPr>
              <w:t>борщевика</w:t>
            </w:r>
            <w:proofErr w:type="spellEnd"/>
            <w:r w:rsidRPr="00895945">
              <w:rPr>
                <w:rFonts w:ascii="Times New Roman" w:hAnsi="Times New Roman"/>
                <w:b/>
                <w:sz w:val="20"/>
                <w:szCs w:val="20"/>
                <w:lang w:val="en-US"/>
              </w:rPr>
              <w:t xml:space="preserve"> </w:t>
            </w:r>
            <w:proofErr w:type="spellStart"/>
            <w:r w:rsidRPr="00895945">
              <w:rPr>
                <w:rFonts w:ascii="Times New Roman" w:hAnsi="Times New Roman"/>
                <w:b/>
                <w:sz w:val="20"/>
                <w:szCs w:val="20"/>
                <w:lang w:val="en-US"/>
              </w:rPr>
              <w:t>Сосновского</w:t>
            </w:r>
            <w:proofErr w:type="spellEnd"/>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sz w:val="20"/>
                <w:szCs w:val="20"/>
                <w:lang w:val="en-US"/>
              </w:rPr>
              <w:t>5000020820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sz w:val="20"/>
                <w:szCs w:val="20"/>
                <w:lang w:val="en-US"/>
              </w:rPr>
              <w:t>000</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222 000,00</w:t>
            </w:r>
          </w:p>
        </w:tc>
        <w:tc>
          <w:tcPr>
            <w:tcW w:w="1318"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p>
        </w:tc>
        <w:tc>
          <w:tcPr>
            <w:tcW w:w="1161"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right"/>
              <w:rPr>
                <w:rFonts w:ascii="Times New Roman" w:hAnsi="Times New Roman"/>
                <w:b/>
                <w:bCs/>
                <w:color w:val="000000"/>
                <w:sz w:val="20"/>
                <w:szCs w:val="20"/>
              </w:rPr>
            </w:pPr>
          </w:p>
        </w:tc>
      </w:tr>
      <w:tr w:rsidR="00895945" w:rsidRPr="00C2635D" w:rsidTr="009F4B9B">
        <w:trPr>
          <w:gridBefore w:val="1"/>
          <w:gridAfter w:val="1"/>
          <w:wBefore w:w="402" w:type="dxa"/>
          <w:wAfter w:w="69" w:type="dxa"/>
          <w:trHeight w:val="88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sz w:val="20"/>
                <w:szCs w:val="20"/>
              </w:rPr>
              <w:lastRenderedPageBreak/>
              <w:t>Закупка товаров, работ и услуг для обеспечения государственных (муниципальных) нужд</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sz w:val="20"/>
                <w:szCs w:val="20"/>
                <w:lang w:val="en-US"/>
              </w:rPr>
              <w:t>5000020820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sz w:val="20"/>
                <w:szCs w:val="20"/>
                <w:lang w:val="en-US"/>
              </w:rPr>
              <w:t>200</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222 000,00</w:t>
            </w:r>
          </w:p>
        </w:tc>
        <w:tc>
          <w:tcPr>
            <w:tcW w:w="1318"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p>
        </w:tc>
        <w:tc>
          <w:tcPr>
            <w:tcW w:w="1161"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right"/>
              <w:rPr>
                <w:rFonts w:ascii="Times New Roman" w:hAnsi="Times New Roman"/>
                <w:b/>
                <w:bCs/>
                <w:color w:val="000000"/>
                <w:sz w:val="20"/>
                <w:szCs w:val="20"/>
              </w:rPr>
            </w:pPr>
          </w:p>
        </w:tc>
      </w:tr>
      <w:tr w:rsidR="00895945" w:rsidRPr="00C2635D" w:rsidTr="009F4B9B">
        <w:trPr>
          <w:gridBefore w:val="1"/>
          <w:gridAfter w:val="1"/>
          <w:wBefore w:w="402" w:type="dxa"/>
          <w:wAfter w:w="69" w:type="dxa"/>
          <w:trHeight w:val="88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sz w:val="20"/>
                <w:szCs w:val="20"/>
                <w:lang w:val="en-US"/>
              </w:rPr>
              <w:t>5000020820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sz w:val="20"/>
                <w:szCs w:val="20"/>
                <w:lang w:val="en-US"/>
              </w:rPr>
              <w:t>240</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222 000,00</w:t>
            </w:r>
          </w:p>
        </w:tc>
        <w:tc>
          <w:tcPr>
            <w:tcW w:w="1318"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p>
        </w:tc>
        <w:tc>
          <w:tcPr>
            <w:tcW w:w="1161"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right"/>
              <w:rPr>
                <w:rFonts w:ascii="Times New Roman" w:hAnsi="Times New Roman"/>
                <w:b/>
                <w:bCs/>
                <w:color w:val="000000"/>
                <w:sz w:val="20"/>
                <w:szCs w:val="20"/>
              </w:rPr>
            </w:pPr>
          </w:p>
        </w:tc>
      </w:tr>
      <w:tr w:rsidR="00895945" w:rsidRPr="00C2635D" w:rsidTr="009F4B9B">
        <w:trPr>
          <w:gridBefore w:val="1"/>
          <w:gridAfter w:val="1"/>
          <w:wBefore w:w="402" w:type="dxa"/>
          <w:wAfter w:w="69" w:type="dxa"/>
          <w:trHeight w:val="88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sz w:val="20"/>
                <w:szCs w:val="20"/>
              </w:rPr>
              <w:t>Прочая закупка товаров, работ и услуг для государственных нужд</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Cs/>
                <w:color w:val="000000"/>
                <w:sz w:val="20"/>
                <w:szCs w:val="20"/>
              </w:rPr>
            </w:pPr>
            <w:r w:rsidRPr="00895945">
              <w:rPr>
                <w:rFonts w:ascii="Times New Roman" w:hAnsi="Times New Roman"/>
                <w:bCs/>
                <w:sz w:val="20"/>
                <w:szCs w:val="20"/>
                <w:lang w:val="en-US"/>
              </w:rPr>
              <w:t>5000020820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Cs/>
                <w:color w:val="000000"/>
                <w:sz w:val="20"/>
                <w:szCs w:val="20"/>
              </w:rPr>
            </w:pPr>
            <w:r w:rsidRPr="00895945">
              <w:rPr>
                <w:rFonts w:ascii="Times New Roman" w:hAnsi="Times New Roman"/>
                <w:bCs/>
                <w:sz w:val="20"/>
                <w:szCs w:val="20"/>
                <w:lang w:val="en-US"/>
              </w:rPr>
              <w:t>244</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Cs/>
                <w:color w:val="000000"/>
                <w:sz w:val="20"/>
                <w:szCs w:val="20"/>
              </w:rPr>
            </w:pPr>
            <w:r w:rsidRPr="00895945">
              <w:rPr>
                <w:rFonts w:ascii="Times New Roman" w:hAnsi="Times New Roman"/>
                <w:bCs/>
                <w:color w:val="000000"/>
                <w:sz w:val="20"/>
                <w:szCs w:val="20"/>
              </w:rPr>
              <w:t>222 000,00</w:t>
            </w:r>
          </w:p>
        </w:tc>
        <w:tc>
          <w:tcPr>
            <w:tcW w:w="1318"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p>
        </w:tc>
        <w:tc>
          <w:tcPr>
            <w:tcW w:w="1161"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right"/>
              <w:rPr>
                <w:rFonts w:ascii="Times New Roman" w:hAnsi="Times New Roman"/>
                <w:b/>
                <w:bCs/>
                <w:color w:val="000000"/>
                <w:sz w:val="20"/>
                <w:szCs w:val="20"/>
              </w:rPr>
            </w:pPr>
          </w:p>
        </w:tc>
      </w:tr>
      <w:tr w:rsidR="00895945" w:rsidRPr="00C2635D" w:rsidTr="009F4B9B">
        <w:trPr>
          <w:gridBefore w:val="1"/>
          <w:gridAfter w:val="1"/>
          <w:wBefore w:w="402" w:type="dxa"/>
          <w:wAfter w:w="69" w:type="dxa"/>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Уличное освещение</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5000027010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230 000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149 907,50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113 795,00 </w:t>
            </w:r>
          </w:p>
        </w:tc>
      </w:tr>
      <w:tr w:rsidR="00895945" w:rsidRPr="00C2635D" w:rsidTr="009F4B9B">
        <w:trPr>
          <w:gridBefore w:val="1"/>
          <w:gridAfter w:val="1"/>
          <w:wBefore w:w="402" w:type="dxa"/>
          <w:wAfter w:w="69" w:type="dxa"/>
          <w:trHeight w:val="55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5000027010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230 000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149 907,50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113 795,00 </w:t>
            </w:r>
          </w:p>
        </w:tc>
      </w:tr>
      <w:tr w:rsidR="00895945" w:rsidRPr="00C2635D" w:rsidTr="009F4B9B">
        <w:trPr>
          <w:gridBefore w:val="1"/>
          <w:gridAfter w:val="1"/>
          <w:wBefore w:w="402" w:type="dxa"/>
          <w:wAfter w:w="69" w:type="dxa"/>
          <w:trHeight w:val="46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5000027010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230 000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149 907,50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113 795,00 </w:t>
            </w:r>
          </w:p>
        </w:tc>
      </w:tr>
      <w:tr w:rsidR="00895945" w:rsidRPr="00C2635D" w:rsidTr="009F4B9B">
        <w:trPr>
          <w:gridBefore w:val="1"/>
          <w:gridAfter w:val="1"/>
          <w:wBefore w:w="402" w:type="dxa"/>
          <w:wAfter w:w="69" w:type="dxa"/>
          <w:trHeight w:val="33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Закупка энергетических ресурсов</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5000027010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247</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230 000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 149 907,50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113 795,00 </w:t>
            </w:r>
          </w:p>
        </w:tc>
      </w:tr>
      <w:tr w:rsidR="00895945" w:rsidRPr="00C2635D" w:rsidTr="009F4B9B">
        <w:trPr>
          <w:gridBefore w:val="1"/>
          <w:gridAfter w:val="1"/>
          <w:wBefore w:w="402" w:type="dxa"/>
          <w:wAfter w:w="69" w:type="dxa"/>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Озеленение</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5000027020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r>
      <w:tr w:rsidR="00895945" w:rsidRPr="00C2635D" w:rsidTr="009F4B9B">
        <w:trPr>
          <w:gridBefore w:val="1"/>
          <w:gridAfter w:val="1"/>
          <w:wBefore w:w="402" w:type="dxa"/>
          <w:wAfter w:w="69" w:type="dxa"/>
          <w:trHeight w:val="46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5000027020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r>
      <w:tr w:rsidR="00895945" w:rsidRPr="00C2635D" w:rsidTr="009F4B9B">
        <w:trPr>
          <w:gridBefore w:val="1"/>
          <w:gridAfter w:val="1"/>
          <w:wBefore w:w="402" w:type="dxa"/>
          <w:wAfter w:w="69" w:type="dxa"/>
          <w:trHeight w:val="49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5000027020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r>
      <w:tr w:rsidR="00895945" w:rsidRPr="00C2635D" w:rsidTr="009F4B9B">
        <w:trPr>
          <w:gridBefore w:val="1"/>
          <w:gridAfter w:val="1"/>
          <w:wBefore w:w="402" w:type="dxa"/>
          <w:wAfter w:w="69" w:type="dxa"/>
          <w:trHeight w:val="45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 для государственных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5000027020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244</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3 000</w:t>
            </w:r>
          </w:p>
        </w:tc>
      </w:tr>
      <w:tr w:rsidR="00895945" w:rsidRPr="00C2635D" w:rsidTr="009F4B9B">
        <w:trPr>
          <w:gridBefore w:val="1"/>
          <w:gridAfter w:val="1"/>
          <w:wBefore w:w="402" w:type="dxa"/>
          <w:wAfter w:w="69" w:type="dxa"/>
          <w:trHeight w:val="43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Организация и содержание мест захоронения</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5000027030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r>
      <w:tr w:rsidR="00895945" w:rsidRPr="00C2635D" w:rsidTr="009F4B9B">
        <w:trPr>
          <w:gridBefore w:val="1"/>
          <w:gridAfter w:val="1"/>
          <w:wBefore w:w="402" w:type="dxa"/>
          <w:wAfter w:w="69" w:type="dxa"/>
          <w:trHeight w:val="52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5000027030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r>
      <w:tr w:rsidR="00895945" w:rsidRPr="00C2635D" w:rsidTr="009F4B9B">
        <w:trPr>
          <w:gridBefore w:val="1"/>
          <w:gridAfter w:val="1"/>
          <w:wBefore w:w="402" w:type="dxa"/>
          <w:wAfter w:w="69" w:type="dxa"/>
          <w:trHeight w:val="55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Иные закупки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5000027030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3 000</w:t>
            </w:r>
          </w:p>
        </w:tc>
      </w:tr>
      <w:tr w:rsidR="00895945" w:rsidRPr="00C2635D" w:rsidTr="009F4B9B">
        <w:trPr>
          <w:gridBefore w:val="1"/>
          <w:gridAfter w:val="1"/>
          <w:wBefore w:w="402" w:type="dxa"/>
          <w:wAfter w:w="69" w:type="dxa"/>
          <w:trHeight w:val="570"/>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 для государственных нужд</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5000027030</w:t>
            </w:r>
          </w:p>
        </w:tc>
        <w:tc>
          <w:tcPr>
            <w:tcW w:w="1460" w:type="dxa"/>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244</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3 000</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3 000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3 000</w:t>
            </w:r>
          </w:p>
        </w:tc>
      </w:tr>
      <w:tr w:rsidR="00895945" w:rsidRPr="00C2635D" w:rsidTr="009F4B9B">
        <w:trPr>
          <w:gridBefore w:val="1"/>
          <w:gridAfter w:val="1"/>
          <w:wBefore w:w="402" w:type="dxa"/>
          <w:wAfter w:w="69" w:type="dxa"/>
          <w:trHeight w:val="570"/>
        </w:trPr>
        <w:tc>
          <w:tcPr>
            <w:tcW w:w="3397"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b/>
                <w:sz w:val="20"/>
                <w:szCs w:val="20"/>
              </w:rPr>
              <w:t xml:space="preserve">Прочие мероприятия по благоустройству городских </w:t>
            </w:r>
            <w:r w:rsidRPr="00895945">
              <w:rPr>
                <w:rFonts w:ascii="Times New Roman" w:hAnsi="Times New Roman"/>
                <w:b/>
                <w:sz w:val="20"/>
                <w:szCs w:val="20"/>
              </w:rPr>
              <w:lastRenderedPageBreak/>
              <w:t>округов и поселений</w:t>
            </w:r>
          </w:p>
        </w:tc>
        <w:tc>
          <w:tcPr>
            <w:tcW w:w="1700"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lastRenderedPageBreak/>
              <w:t>5000027040</w:t>
            </w:r>
          </w:p>
        </w:tc>
        <w:tc>
          <w:tcPr>
            <w:tcW w:w="1460" w:type="dxa"/>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1120"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142 500</w:t>
            </w:r>
          </w:p>
        </w:tc>
        <w:tc>
          <w:tcPr>
            <w:tcW w:w="1318"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p>
        </w:tc>
        <w:tc>
          <w:tcPr>
            <w:tcW w:w="1161"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p>
        </w:tc>
      </w:tr>
      <w:tr w:rsidR="00895945" w:rsidRPr="00C2635D" w:rsidTr="009F4B9B">
        <w:trPr>
          <w:gridBefore w:val="1"/>
          <w:gridAfter w:val="1"/>
          <w:wBefore w:w="402" w:type="dxa"/>
          <w:wAfter w:w="69" w:type="dxa"/>
          <w:trHeight w:val="570"/>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b/>
                <w:sz w:val="20"/>
                <w:szCs w:val="20"/>
              </w:rPr>
              <w:lastRenderedPageBreak/>
              <w:t>Закупка товаров, работ и услуг для обеспечения государственных (муниципальных) нужд</w:t>
            </w:r>
          </w:p>
        </w:tc>
        <w:tc>
          <w:tcPr>
            <w:tcW w:w="1700"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5000027040</w:t>
            </w:r>
          </w:p>
        </w:tc>
        <w:tc>
          <w:tcPr>
            <w:tcW w:w="1460" w:type="dxa"/>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200</w:t>
            </w:r>
          </w:p>
        </w:tc>
        <w:tc>
          <w:tcPr>
            <w:tcW w:w="1120"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142 500</w:t>
            </w:r>
          </w:p>
        </w:tc>
        <w:tc>
          <w:tcPr>
            <w:tcW w:w="1318"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p>
        </w:tc>
        <w:tc>
          <w:tcPr>
            <w:tcW w:w="1161"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p>
        </w:tc>
      </w:tr>
      <w:tr w:rsidR="00895945" w:rsidRPr="00C2635D" w:rsidTr="009F4B9B">
        <w:trPr>
          <w:gridBefore w:val="1"/>
          <w:gridAfter w:val="1"/>
          <w:wBefore w:w="402" w:type="dxa"/>
          <w:wAfter w:w="69" w:type="dxa"/>
          <w:trHeight w:val="570"/>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1700" w:type="dxa"/>
            <w:gridSpan w:val="2"/>
            <w:tcBorders>
              <w:top w:val="nil"/>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5000027040</w:t>
            </w:r>
          </w:p>
        </w:tc>
        <w:tc>
          <w:tcPr>
            <w:tcW w:w="1460" w:type="dxa"/>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240</w:t>
            </w:r>
          </w:p>
        </w:tc>
        <w:tc>
          <w:tcPr>
            <w:tcW w:w="1120"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142 500</w:t>
            </w:r>
          </w:p>
        </w:tc>
        <w:tc>
          <w:tcPr>
            <w:tcW w:w="1318"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p>
        </w:tc>
        <w:tc>
          <w:tcPr>
            <w:tcW w:w="1161"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p>
        </w:tc>
      </w:tr>
      <w:tr w:rsidR="00895945" w:rsidRPr="00C2635D" w:rsidTr="009F4B9B">
        <w:trPr>
          <w:gridBefore w:val="1"/>
          <w:gridAfter w:val="1"/>
          <w:wBefore w:w="402" w:type="dxa"/>
          <w:wAfter w:w="69" w:type="dxa"/>
          <w:trHeight w:val="570"/>
        </w:trPr>
        <w:tc>
          <w:tcPr>
            <w:tcW w:w="3397" w:type="dxa"/>
            <w:tcBorders>
              <w:top w:val="single" w:sz="4" w:space="0" w:color="auto"/>
              <w:left w:val="single" w:sz="4" w:space="0" w:color="auto"/>
              <w:bottom w:val="single" w:sz="4" w:space="0" w:color="auto"/>
              <w:right w:val="single" w:sz="4" w:space="0" w:color="auto"/>
            </w:tcBorders>
            <w:shd w:val="clear" w:color="auto" w:fill="auto"/>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sz w:val="20"/>
                <w:szCs w:val="20"/>
              </w:rPr>
              <w:t>Прочая закупка товаров, работ и услуг для государственных нужд</w:t>
            </w:r>
          </w:p>
        </w:tc>
        <w:tc>
          <w:tcPr>
            <w:tcW w:w="1700" w:type="dxa"/>
            <w:gridSpan w:val="2"/>
            <w:tcBorders>
              <w:top w:val="nil"/>
              <w:left w:val="single" w:sz="4" w:space="0" w:color="auto"/>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5000027040</w:t>
            </w:r>
          </w:p>
        </w:tc>
        <w:tc>
          <w:tcPr>
            <w:tcW w:w="1460" w:type="dxa"/>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244</w:t>
            </w:r>
          </w:p>
        </w:tc>
        <w:tc>
          <w:tcPr>
            <w:tcW w:w="1120"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142 500</w:t>
            </w:r>
          </w:p>
        </w:tc>
        <w:tc>
          <w:tcPr>
            <w:tcW w:w="1318"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b/>
                <w:bCs/>
                <w:color w:val="000000"/>
                <w:sz w:val="20"/>
                <w:szCs w:val="20"/>
              </w:rPr>
            </w:pPr>
          </w:p>
        </w:tc>
        <w:tc>
          <w:tcPr>
            <w:tcW w:w="1161" w:type="dxa"/>
            <w:gridSpan w:val="2"/>
            <w:tcBorders>
              <w:top w:val="nil"/>
              <w:left w:val="nil"/>
              <w:bottom w:val="single" w:sz="4" w:space="0" w:color="auto"/>
              <w:right w:val="single" w:sz="4" w:space="0" w:color="auto"/>
            </w:tcBorders>
            <w:shd w:val="clear" w:color="auto" w:fill="auto"/>
            <w:noWrap/>
            <w:vAlign w:val="center"/>
          </w:tcPr>
          <w:p w:rsidR="00895945" w:rsidRPr="00895945" w:rsidRDefault="00895945" w:rsidP="009F4B9B">
            <w:pPr>
              <w:jc w:val="center"/>
              <w:rPr>
                <w:rFonts w:ascii="Times New Roman" w:hAnsi="Times New Roman"/>
                <w:color w:val="000000"/>
                <w:sz w:val="20"/>
                <w:szCs w:val="20"/>
              </w:rPr>
            </w:pPr>
          </w:p>
        </w:tc>
      </w:tr>
      <w:tr w:rsidR="00895945" w:rsidRPr="00C2635D" w:rsidTr="009F4B9B">
        <w:trPr>
          <w:gridBefore w:val="1"/>
          <w:gridAfter w:val="1"/>
          <w:wBefore w:w="402" w:type="dxa"/>
          <w:wAfter w:w="69" w:type="dxa"/>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1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1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3 275 206</w:t>
            </w: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1 721 200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1 987 500</w:t>
            </w:r>
          </w:p>
        </w:tc>
      </w:tr>
      <w:tr w:rsidR="00895945" w:rsidRPr="00C2635D" w:rsidTr="009F4B9B">
        <w:tblPrEx>
          <w:tblLook w:val="0000" w:firstRow="0" w:lastRow="0" w:firstColumn="0" w:lastColumn="0" w:noHBand="0" w:noVBand="0"/>
        </w:tblPrEx>
        <w:trPr>
          <w:trHeight w:val="255"/>
        </w:trPr>
        <w:tc>
          <w:tcPr>
            <w:tcW w:w="10627" w:type="dxa"/>
            <w:gridSpan w:val="12"/>
            <w:noWrap/>
          </w:tcPr>
          <w:p w:rsidR="00895945" w:rsidRPr="00895945" w:rsidRDefault="00895945" w:rsidP="00895945">
            <w:pPr>
              <w:spacing w:line="240" w:lineRule="auto"/>
              <w:jc w:val="right"/>
              <w:rPr>
                <w:rFonts w:ascii="Times New Roman" w:hAnsi="Times New Roman"/>
                <w:sz w:val="24"/>
                <w:szCs w:val="24"/>
              </w:rPr>
            </w:pPr>
            <w:r w:rsidRPr="00895945">
              <w:rPr>
                <w:rFonts w:ascii="Times New Roman" w:hAnsi="Times New Roman"/>
                <w:sz w:val="24"/>
                <w:szCs w:val="24"/>
              </w:rPr>
              <w:t xml:space="preserve">                                                                                     </w:t>
            </w:r>
          </w:p>
          <w:p w:rsidR="00895945" w:rsidRPr="00895945" w:rsidRDefault="00895945" w:rsidP="00895945">
            <w:pPr>
              <w:spacing w:line="240" w:lineRule="auto"/>
              <w:jc w:val="right"/>
              <w:rPr>
                <w:rFonts w:ascii="Times New Roman" w:hAnsi="Times New Roman"/>
                <w:sz w:val="24"/>
                <w:szCs w:val="24"/>
              </w:rPr>
            </w:pPr>
            <w:r w:rsidRPr="00895945">
              <w:rPr>
                <w:rFonts w:ascii="Times New Roman" w:hAnsi="Times New Roman"/>
                <w:sz w:val="24"/>
                <w:szCs w:val="24"/>
              </w:rPr>
              <w:t xml:space="preserve">    </w:t>
            </w:r>
          </w:p>
          <w:p w:rsidR="00895945" w:rsidRPr="00895945" w:rsidRDefault="00895945" w:rsidP="00895945">
            <w:pPr>
              <w:spacing w:line="240" w:lineRule="auto"/>
              <w:jc w:val="right"/>
              <w:rPr>
                <w:rFonts w:ascii="Times New Roman" w:hAnsi="Times New Roman"/>
                <w:b/>
                <w:sz w:val="24"/>
                <w:szCs w:val="24"/>
              </w:rPr>
            </w:pPr>
            <w:r w:rsidRPr="00895945">
              <w:rPr>
                <w:rFonts w:ascii="Times New Roman" w:hAnsi="Times New Roman"/>
                <w:sz w:val="24"/>
                <w:szCs w:val="24"/>
              </w:rPr>
              <w:t xml:space="preserve">    </w:t>
            </w:r>
            <w:r w:rsidRPr="00895945">
              <w:rPr>
                <w:rFonts w:ascii="Times New Roman" w:hAnsi="Times New Roman"/>
                <w:b/>
                <w:sz w:val="24"/>
                <w:szCs w:val="24"/>
              </w:rPr>
              <w:t>Приложение № 11</w:t>
            </w:r>
          </w:p>
        </w:tc>
      </w:tr>
      <w:tr w:rsidR="00895945" w:rsidRPr="00C2635D" w:rsidTr="009F4B9B">
        <w:tblPrEx>
          <w:tblLook w:val="0000" w:firstRow="0" w:lastRow="0" w:firstColumn="0" w:lastColumn="0" w:noHBand="0" w:noVBand="0"/>
        </w:tblPrEx>
        <w:trPr>
          <w:trHeight w:val="255"/>
        </w:trPr>
        <w:tc>
          <w:tcPr>
            <w:tcW w:w="10627" w:type="dxa"/>
            <w:gridSpan w:val="12"/>
            <w:noWrap/>
          </w:tcPr>
          <w:p w:rsidR="00895945" w:rsidRPr="00895945" w:rsidRDefault="00895945" w:rsidP="00895945">
            <w:pPr>
              <w:spacing w:line="240" w:lineRule="auto"/>
              <w:jc w:val="right"/>
              <w:rPr>
                <w:rFonts w:ascii="Times New Roman" w:hAnsi="Times New Roman"/>
                <w:sz w:val="24"/>
                <w:szCs w:val="24"/>
              </w:rPr>
            </w:pPr>
            <w:r w:rsidRPr="00895945">
              <w:rPr>
                <w:rFonts w:ascii="Times New Roman" w:hAnsi="Times New Roman"/>
                <w:sz w:val="24"/>
                <w:szCs w:val="24"/>
              </w:rPr>
              <w:t xml:space="preserve">                                                         к  решению Совета депутатов </w:t>
            </w:r>
          </w:p>
          <w:p w:rsidR="00895945" w:rsidRPr="00895945" w:rsidRDefault="00895945" w:rsidP="00895945">
            <w:pPr>
              <w:spacing w:line="240" w:lineRule="auto"/>
              <w:jc w:val="right"/>
              <w:rPr>
                <w:rFonts w:ascii="Times New Roman" w:hAnsi="Times New Roman"/>
                <w:sz w:val="24"/>
                <w:szCs w:val="24"/>
              </w:rPr>
            </w:pPr>
            <w:r w:rsidRPr="00895945">
              <w:rPr>
                <w:rFonts w:ascii="Times New Roman" w:hAnsi="Times New Roman"/>
                <w:sz w:val="24"/>
                <w:szCs w:val="24"/>
              </w:rPr>
              <w:t>Сушиловского сельского поселения</w:t>
            </w:r>
          </w:p>
        </w:tc>
      </w:tr>
      <w:tr w:rsidR="00895945" w:rsidRPr="00C2635D" w:rsidTr="009F4B9B">
        <w:tblPrEx>
          <w:tblLook w:val="0000" w:firstRow="0" w:lastRow="0" w:firstColumn="0" w:lastColumn="0" w:noHBand="0" w:noVBand="0"/>
        </w:tblPrEx>
        <w:trPr>
          <w:trHeight w:val="255"/>
        </w:trPr>
        <w:tc>
          <w:tcPr>
            <w:tcW w:w="10627" w:type="dxa"/>
            <w:gridSpan w:val="12"/>
            <w:noWrap/>
          </w:tcPr>
          <w:p w:rsidR="00895945" w:rsidRPr="00895945" w:rsidRDefault="00895945" w:rsidP="00895945">
            <w:pPr>
              <w:spacing w:line="240" w:lineRule="auto"/>
              <w:jc w:val="right"/>
              <w:rPr>
                <w:rFonts w:ascii="Times New Roman" w:hAnsi="Times New Roman"/>
                <w:sz w:val="24"/>
                <w:szCs w:val="24"/>
              </w:rPr>
            </w:pPr>
            <w:r w:rsidRPr="00895945">
              <w:rPr>
                <w:rFonts w:ascii="Times New Roman" w:hAnsi="Times New Roman"/>
                <w:sz w:val="24"/>
                <w:szCs w:val="24"/>
              </w:rPr>
              <w:t xml:space="preserve">                                                                                                                                   от 28.03.2025 г. № 224                  </w:t>
            </w:r>
          </w:p>
        </w:tc>
      </w:tr>
      <w:tr w:rsidR="00895945" w:rsidRPr="00C2635D" w:rsidTr="009F4B9B">
        <w:tblPrEx>
          <w:tblLook w:val="0000" w:firstRow="0" w:lastRow="0" w:firstColumn="0" w:lastColumn="0" w:noHBand="0" w:noVBand="0"/>
        </w:tblPrEx>
        <w:trPr>
          <w:trHeight w:val="255"/>
        </w:trPr>
        <w:tc>
          <w:tcPr>
            <w:tcW w:w="10627" w:type="dxa"/>
            <w:gridSpan w:val="12"/>
            <w:noWrap/>
          </w:tcPr>
          <w:p w:rsidR="00895945" w:rsidRPr="00895945" w:rsidRDefault="00895945" w:rsidP="00895945">
            <w:pPr>
              <w:spacing w:line="240" w:lineRule="auto"/>
              <w:jc w:val="center"/>
              <w:rPr>
                <w:rFonts w:ascii="Times New Roman" w:hAnsi="Times New Roman"/>
                <w:b/>
                <w:sz w:val="24"/>
                <w:szCs w:val="24"/>
              </w:rPr>
            </w:pPr>
            <w:r w:rsidRPr="00895945">
              <w:rPr>
                <w:rFonts w:ascii="Times New Roman" w:hAnsi="Times New Roman"/>
                <w:b/>
                <w:sz w:val="24"/>
                <w:szCs w:val="24"/>
              </w:rPr>
              <w:t>Источники внутреннего финансирования дефицита</w:t>
            </w:r>
          </w:p>
          <w:p w:rsidR="00895945" w:rsidRPr="00895945" w:rsidRDefault="00895945" w:rsidP="00895945">
            <w:pPr>
              <w:spacing w:line="240" w:lineRule="auto"/>
              <w:jc w:val="center"/>
              <w:rPr>
                <w:rFonts w:ascii="Times New Roman" w:hAnsi="Times New Roman"/>
                <w:b/>
                <w:sz w:val="24"/>
                <w:szCs w:val="24"/>
              </w:rPr>
            </w:pPr>
            <w:r w:rsidRPr="00895945">
              <w:rPr>
                <w:rFonts w:ascii="Times New Roman" w:hAnsi="Times New Roman"/>
                <w:b/>
                <w:sz w:val="24"/>
                <w:szCs w:val="24"/>
              </w:rPr>
              <w:t>бюджета Сушиловского сельского поселения на 2025 год и</w:t>
            </w:r>
          </w:p>
          <w:p w:rsidR="00895945" w:rsidRPr="00895945" w:rsidRDefault="00895945" w:rsidP="00895945">
            <w:pPr>
              <w:spacing w:line="240" w:lineRule="auto"/>
              <w:jc w:val="center"/>
              <w:rPr>
                <w:rFonts w:ascii="Times New Roman" w:hAnsi="Times New Roman"/>
                <w:b/>
                <w:sz w:val="24"/>
                <w:szCs w:val="24"/>
              </w:rPr>
            </w:pPr>
            <w:r w:rsidRPr="00895945">
              <w:rPr>
                <w:rFonts w:ascii="Times New Roman" w:hAnsi="Times New Roman"/>
                <w:b/>
                <w:sz w:val="24"/>
                <w:szCs w:val="24"/>
              </w:rPr>
              <w:t>плановый период 2026 и 2027 годов</w:t>
            </w:r>
          </w:p>
          <w:p w:rsidR="00895945" w:rsidRPr="00895945" w:rsidRDefault="00895945" w:rsidP="00895945">
            <w:pPr>
              <w:spacing w:line="240" w:lineRule="auto"/>
              <w:jc w:val="center"/>
              <w:rPr>
                <w:rFonts w:ascii="Times New Roman" w:hAnsi="Times New Roman"/>
                <w:b/>
                <w:sz w:val="24"/>
                <w:szCs w:val="24"/>
              </w:rPr>
            </w:pPr>
          </w:p>
        </w:tc>
      </w:tr>
      <w:tr w:rsidR="00895945" w:rsidRPr="00895945" w:rsidTr="009F4B9B">
        <w:trPr>
          <w:gridBefore w:val="1"/>
          <w:gridAfter w:val="1"/>
          <w:wBefore w:w="402" w:type="dxa"/>
          <w:wAfter w:w="69" w:type="dxa"/>
          <w:trHeight w:val="315"/>
        </w:trPr>
        <w:tc>
          <w:tcPr>
            <w:tcW w:w="4106"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Наименование источника внутреннего финансирования дефицита бюджета</w:t>
            </w:r>
          </w:p>
        </w:tc>
        <w:tc>
          <w:tcPr>
            <w:tcW w:w="2693" w:type="dxa"/>
            <w:gridSpan w:val="3"/>
            <w:tcBorders>
              <w:top w:val="single" w:sz="4" w:space="0" w:color="auto"/>
              <w:left w:val="single" w:sz="4" w:space="0" w:color="auto"/>
              <w:bottom w:val="nil"/>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Код группы, подгруппы, статьи</w:t>
            </w:r>
          </w:p>
        </w:tc>
        <w:tc>
          <w:tcPr>
            <w:tcW w:w="1166"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2025 год</w:t>
            </w:r>
          </w:p>
        </w:tc>
        <w:tc>
          <w:tcPr>
            <w:tcW w:w="12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2026 год</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2027 год</w:t>
            </w:r>
          </w:p>
        </w:tc>
      </w:tr>
      <w:tr w:rsidR="00895945" w:rsidRPr="00895945" w:rsidTr="009F4B9B">
        <w:trPr>
          <w:gridBefore w:val="1"/>
          <w:gridAfter w:val="1"/>
          <w:wBefore w:w="402" w:type="dxa"/>
          <w:wAfter w:w="69" w:type="dxa"/>
          <w:trHeight w:val="240"/>
        </w:trPr>
        <w:tc>
          <w:tcPr>
            <w:tcW w:w="4106" w:type="dxa"/>
            <w:gridSpan w:val="2"/>
            <w:vMerge/>
            <w:tcBorders>
              <w:top w:val="single" w:sz="4" w:space="0" w:color="auto"/>
              <w:left w:val="single" w:sz="4" w:space="0" w:color="auto"/>
              <w:bottom w:val="single" w:sz="4" w:space="0" w:color="auto"/>
              <w:right w:val="nil"/>
            </w:tcBorders>
            <w:vAlign w:val="center"/>
            <w:hideMark/>
          </w:tcPr>
          <w:p w:rsidR="00895945" w:rsidRPr="00895945" w:rsidRDefault="00895945" w:rsidP="009F4B9B">
            <w:pPr>
              <w:rPr>
                <w:rFonts w:ascii="Times New Roman" w:hAnsi="Times New Roman"/>
                <w:color w:val="000000"/>
                <w:sz w:val="20"/>
                <w:szCs w:val="20"/>
              </w:rPr>
            </w:pPr>
          </w:p>
        </w:tc>
        <w:tc>
          <w:tcPr>
            <w:tcW w:w="2693" w:type="dxa"/>
            <w:gridSpan w:val="3"/>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 xml:space="preserve"> и вида источников</w:t>
            </w:r>
          </w:p>
        </w:tc>
        <w:tc>
          <w:tcPr>
            <w:tcW w:w="1166" w:type="dxa"/>
            <w:gridSpan w:val="2"/>
            <w:vMerge/>
            <w:tcBorders>
              <w:top w:val="single" w:sz="4" w:space="0" w:color="auto"/>
              <w:left w:val="nil"/>
              <w:bottom w:val="single" w:sz="4" w:space="0" w:color="auto"/>
              <w:right w:val="single" w:sz="4" w:space="0" w:color="auto"/>
            </w:tcBorders>
            <w:vAlign w:val="center"/>
            <w:hideMark/>
          </w:tcPr>
          <w:p w:rsidR="00895945" w:rsidRPr="00895945" w:rsidRDefault="00895945" w:rsidP="009F4B9B">
            <w:pPr>
              <w:rPr>
                <w:rFonts w:ascii="Times New Roman" w:hAnsi="Times New Roman"/>
                <w:color w:val="000000"/>
                <w:sz w:val="20"/>
                <w:szCs w:val="20"/>
              </w:rPr>
            </w:pPr>
          </w:p>
        </w:tc>
        <w:tc>
          <w:tcPr>
            <w:tcW w:w="1225" w:type="dxa"/>
            <w:gridSpan w:val="2"/>
            <w:vMerge/>
            <w:tcBorders>
              <w:top w:val="single" w:sz="4" w:space="0" w:color="auto"/>
              <w:left w:val="single" w:sz="4" w:space="0" w:color="auto"/>
              <w:bottom w:val="single" w:sz="4" w:space="0" w:color="auto"/>
              <w:right w:val="single" w:sz="4" w:space="0" w:color="auto"/>
            </w:tcBorders>
            <w:vAlign w:val="center"/>
            <w:hideMark/>
          </w:tcPr>
          <w:p w:rsidR="00895945" w:rsidRPr="00895945" w:rsidRDefault="00895945" w:rsidP="009F4B9B">
            <w:pPr>
              <w:rPr>
                <w:rFonts w:ascii="Times New Roman" w:hAnsi="Times New Roman"/>
                <w:color w:val="000000"/>
                <w:sz w:val="20"/>
                <w:szCs w:val="20"/>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895945" w:rsidRPr="00895945" w:rsidRDefault="00895945" w:rsidP="009F4B9B">
            <w:pPr>
              <w:rPr>
                <w:rFonts w:ascii="Times New Roman" w:hAnsi="Times New Roman"/>
                <w:color w:val="000000"/>
                <w:sz w:val="20"/>
                <w:szCs w:val="20"/>
              </w:rPr>
            </w:pPr>
          </w:p>
        </w:tc>
      </w:tr>
      <w:tr w:rsidR="00895945" w:rsidRPr="00895945" w:rsidTr="009F4B9B">
        <w:trPr>
          <w:gridBefore w:val="1"/>
          <w:gridAfter w:val="1"/>
          <w:wBefore w:w="402" w:type="dxa"/>
          <w:wAfter w:w="69" w:type="dxa"/>
          <w:trHeight w:val="465"/>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xml:space="preserve">Всего источников финансирования дефицита бюджетов </w:t>
            </w:r>
          </w:p>
        </w:tc>
        <w:tc>
          <w:tcPr>
            <w:tcW w:w="2693" w:type="dxa"/>
            <w:gridSpan w:val="3"/>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000 90 00 00 00 00 0000 000</w:t>
            </w:r>
          </w:p>
        </w:tc>
        <w:tc>
          <w:tcPr>
            <w:tcW w:w="1166" w:type="dxa"/>
            <w:gridSpan w:val="2"/>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706 572</w:t>
            </w:r>
          </w:p>
        </w:tc>
        <w:tc>
          <w:tcPr>
            <w:tcW w:w="1225" w:type="dxa"/>
            <w:gridSpan w:val="2"/>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9F4B9B">
        <w:trPr>
          <w:gridBefore w:val="1"/>
          <w:gridAfter w:val="1"/>
          <w:wBefore w:w="402" w:type="dxa"/>
          <w:wAfter w:w="69" w:type="dxa"/>
          <w:trHeight w:val="510"/>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Всего источников внутреннего финансирования дефицита бюджета</w:t>
            </w:r>
          </w:p>
        </w:tc>
        <w:tc>
          <w:tcPr>
            <w:tcW w:w="2693" w:type="dxa"/>
            <w:gridSpan w:val="3"/>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000 01 00 00 00 00 0000 000</w:t>
            </w:r>
          </w:p>
        </w:tc>
        <w:tc>
          <w:tcPr>
            <w:tcW w:w="1166" w:type="dxa"/>
            <w:gridSpan w:val="2"/>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706 572</w:t>
            </w:r>
          </w:p>
        </w:tc>
        <w:tc>
          <w:tcPr>
            <w:tcW w:w="1225" w:type="dxa"/>
            <w:gridSpan w:val="2"/>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r>
      <w:tr w:rsidR="00895945" w:rsidRPr="00895945" w:rsidTr="009F4B9B">
        <w:trPr>
          <w:gridBefore w:val="1"/>
          <w:gridAfter w:val="1"/>
          <w:wBefore w:w="402" w:type="dxa"/>
          <w:wAfter w:w="69" w:type="dxa"/>
          <w:trHeight w:val="510"/>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Изменение остатков средств на счетах по учету средств бюджета</w:t>
            </w:r>
          </w:p>
        </w:tc>
        <w:tc>
          <w:tcPr>
            <w:tcW w:w="2693" w:type="dxa"/>
            <w:gridSpan w:val="3"/>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000 01 05 00 00 00 0000 000</w:t>
            </w:r>
          </w:p>
        </w:tc>
        <w:tc>
          <w:tcPr>
            <w:tcW w:w="1166" w:type="dxa"/>
            <w:gridSpan w:val="2"/>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706 572</w:t>
            </w:r>
          </w:p>
        </w:tc>
        <w:tc>
          <w:tcPr>
            <w:tcW w:w="1225" w:type="dxa"/>
            <w:gridSpan w:val="2"/>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r>
      <w:tr w:rsidR="00895945" w:rsidRPr="00895945" w:rsidTr="009F4B9B">
        <w:trPr>
          <w:gridBefore w:val="1"/>
          <w:gridAfter w:val="1"/>
          <w:wBefore w:w="402" w:type="dxa"/>
          <w:wAfter w:w="69" w:type="dxa"/>
          <w:trHeight w:val="255"/>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Увеличение остатков средств бюджетов</w:t>
            </w:r>
          </w:p>
        </w:tc>
        <w:tc>
          <w:tcPr>
            <w:tcW w:w="2693" w:type="dxa"/>
            <w:gridSpan w:val="3"/>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000 01 05 00 00 00 0000 500</w:t>
            </w:r>
          </w:p>
        </w:tc>
        <w:tc>
          <w:tcPr>
            <w:tcW w:w="1166" w:type="dxa"/>
            <w:gridSpan w:val="2"/>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6569065,00</w:t>
            </w:r>
          </w:p>
        </w:tc>
        <w:tc>
          <w:tcPr>
            <w:tcW w:w="1225" w:type="dxa"/>
            <w:gridSpan w:val="2"/>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9F4B9B">
        <w:trPr>
          <w:gridBefore w:val="1"/>
          <w:gridAfter w:val="1"/>
          <w:wBefore w:w="402" w:type="dxa"/>
          <w:wAfter w:w="69" w:type="dxa"/>
          <w:trHeight w:val="300"/>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Увеличение прочих остатков средств бюджетов</w:t>
            </w:r>
          </w:p>
        </w:tc>
        <w:tc>
          <w:tcPr>
            <w:tcW w:w="2693" w:type="dxa"/>
            <w:gridSpan w:val="3"/>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000 01 05 00 00 00 0000 500</w:t>
            </w:r>
          </w:p>
        </w:tc>
        <w:tc>
          <w:tcPr>
            <w:tcW w:w="1166" w:type="dxa"/>
            <w:gridSpan w:val="2"/>
            <w:tcBorders>
              <w:top w:val="nil"/>
              <w:left w:val="nil"/>
              <w:bottom w:val="single" w:sz="4" w:space="0" w:color="auto"/>
              <w:right w:val="single" w:sz="4" w:space="0" w:color="auto"/>
            </w:tcBorders>
            <w:shd w:val="clear" w:color="auto" w:fill="auto"/>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6569065,00</w:t>
            </w:r>
          </w:p>
        </w:tc>
        <w:tc>
          <w:tcPr>
            <w:tcW w:w="1225" w:type="dxa"/>
            <w:gridSpan w:val="2"/>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r>
      <w:tr w:rsidR="00895945" w:rsidRPr="00895945" w:rsidTr="009F4B9B">
        <w:trPr>
          <w:gridBefore w:val="1"/>
          <w:gridAfter w:val="1"/>
          <w:wBefore w:w="402" w:type="dxa"/>
          <w:wAfter w:w="69" w:type="dxa"/>
          <w:trHeight w:val="480"/>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Увеличение прочих остатков денежных средств бюджетов</w:t>
            </w:r>
          </w:p>
        </w:tc>
        <w:tc>
          <w:tcPr>
            <w:tcW w:w="2693" w:type="dxa"/>
            <w:gridSpan w:val="3"/>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000 01 05 02 01 00 0000 510</w:t>
            </w:r>
          </w:p>
        </w:tc>
        <w:tc>
          <w:tcPr>
            <w:tcW w:w="1166" w:type="dxa"/>
            <w:gridSpan w:val="2"/>
            <w:tcBorders>
              <w:top w:val="nil"/>
              <w:left w:val="nil"/>
              <w:bottom w:val="single" w:sz="4" w:space="0" w:color="auto"/>
              <w:right w:val="single" w:sz="4" w:space="0" w:color="auto"/>
            </w:tcBorders>
            <w:shd w:val="clear" w:color="auto" w:fill="auto"/>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6569065,00</w:t>
            </w:r>
          </w:p>
        </w:tc>
        <w:tc>
          <w:tcPr>
            <w:tcW w:w="1225" w:type="dxa"/>
            <w:gridSpan w:val="2"/>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r>
      <w:tr w:rsidR="00895945" w:rsidRPr="00895945" w:rsidTr="009F4B9B">
        <w:trPr>
          <w:gridBefore w:val="1"/>
          <w:gridAfter w:val="1"/>
          <w:wBefore w:w="402" w:type="dxa"/>
          <w:wAfter w:w="69" w:type="dxa"/>
          <w:trHeight w:val="435"/>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lastRenderedPageBreak/>
              <w:t>Увеличение прочих остатков денежных средств бюджетов  поселений</w:t>
            </w:r>
          </w:p>
        </w:tc>
        <w:tc>
          <w:tcPr>
            <w:tcW w:w="2693" w:type="dxa"/>
            <w:gridSpan w:val="3"/>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000 01 05 02 01 10 0000 510</w:t>
            </w:r>
          </w:p>
        </w:tc>
        <w:tc>
          <w:tcPr>
            <w:tcW w:w="1166" w:type="dxa"/>
            <w:gridSpan w:val="2"/>
            <w:tcBorders>
              <w:top w:val="nil"/>
              <w:left w:val="nil"/>
              <w:bottom w:val="single" w:sz="4" w:space="0" w:color="auto"/>
              <w:right w:val="single" w:sz="4" w:space="0" w:color="auto"/>
            </w:tcBorders>
            <w:shd w:val="clear" w:color="auto" w:fill="auto"/>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6569065,00</w:t>
            </w:r>
          </w:p>
        </w:tc>
        <w:tc>
          <w:tcPr>
            <w:tcW w:w="1225" w:type="dxa"/>
            <w:gridSpan w:val="2"/>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r>
      <w:tr w:rsidR="00895945" w:rsidRPr="00895945" w:rsidTr="009F4B9B">
        <w:trPr>
          <w:gridBefore w:val="1"/>
          <w:gridAfter w:val="1"/>
          <w:wBefore w:w="402" w:type="dxa"/>
          <w:wAfter w:w="69" w:type="dxa"/>
          <w:trHeight w:val="255"/>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Уменьшение остатков средств бюджетов</w:t>
            </w:r>
          </w:p>
        </w:tc>
        <w:tc>
          <w:tcPr>
            <w:tcW w:w="2693" w:type="dxa"/>
            <w:gridSpan w:val="3"/>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000 01 05 00 00 00 0000 600</w:t>
            </w:r>
          </w:p>
        </w:tc>
        <w:tc>
          <w:tcPr>
            <w:tcW w:w="1166" w:type="dxa"/>
            <w:gridSpan w:val="2"/>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7275637,00</w:t>
            </w:r>
          </w:p>
        </w:tc>
        <w:tc>
          <w:tcPr>
            <w:tcW w:w="1225" w:type="dxa"/>
            <w:gridSpan w:val="2"/>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9F4B9B">
        <w:trPr>
          <w:gridBefore w:val="1"/>
          <w:gridAfter w:val="1"/>
          <w:wBefore w:w="402" w:type="dxa"/>
          <w:wAfter w:w="69" w:type="dxa"/>
          <w:trHeight w:val="225"/>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Уменьшение прочих остатков средств бюджетов</w:t>
            </w:r>
          </w:p>
        </w:tc>
        <w:tc>
          <w:tcPr>
            <w:tcW w:w="2693" w:type="dxa"/>
            <w:gridSpan w:val="3"/>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000 01 05 02 00 00 0000 610</w:t>
            </w:r>
          </w:p>
        </w:tc>
        <w:tc>
          <w:tcPr>
            <w:tcW w:w="1166" w:type="dxa"/>
            <w:gridSpan w:val="2"/>
            <w:tcBorders>
              <w:top w:val="nil"/>
              <w:left w:val="nil"/>
              <w:bottom w:val="single" w:sz="4" w:space="0" w:color="auto"/>
              <w:right w:val="single" w:sz="4" w:space="0" w:color="auto"/>
            </w:tcBorders>
            <w:shd w:val="clear" w:color="auto" w:fill="auto"/>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7275637,00</w:t>
            </w:r>
          </w:p>
        </w:tc>
        <w:tc>
          <w:tcPr>
            <w:tcW w:w="1225" w:type="dxa"/>
            <w:gridSpan w:val="2"/>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r>
      <w:tr w:rsidR="00895945" w:rsidRPr="00895945" w:rsidTr="009F4B9B">
        <w:trPr>
          <w:gridBefore w:val="1"/>
          <w:gridAfter w:val="1"/>
          <w:wBefore w:w="402" w:type="dxa"/>
          <w:wAfter w:w="69" w:type="dxa"/>
          <w:trHeight w:val="450"/>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Уменьшение прочих остатков денежных средств бюджетов</w:t>
            </w:r>
          </w:p>
        </w:tc>
        <w:tc>
          <w:tcPr>
            <w:tcW w:w="2693" w:type="dxa"/>
            <w:gridSpan w:val="3"/>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000 01 05 02 01 00 0000 610</w:t>
            </w:r>
          </w:p>
        </w:tc>
        <w:tc>
          <w:tcPr>
            <w:tcW w:w="1166" w:type="dxa"/>
            <w:gridSpan w:val="2"/>
            <w:tcBorders>
              <w:top w:val="nil"/>
              <w:left w:val="nil"/>
              <w:bottom w:val="single" w:sz="4" w:space="0" w:color="auto"/>
              <w:right w:val="single" w:sz="4" w:space="0" w:color="auto"/>
            </w:tcBorders>
            <w:shd w:val="clear" w:color="auto" w:fill="auto"/>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7275637,00</w:t>
            </w:r>
          </w:p>
        </w:tc>
        <w:tc>
          <w:tcPr>
            <w:tcW w:w="1225" w:type="dxa"/>
            <w:gridSpan w:val="2"/>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r>
      <w:tr w:rsidR="00895945" w:rsidRPr="00895945" w:rsidTr="009F4B9B">
        <w:trPr>
          <w:gridBefore w:val="1"/>
          <w:gridAfter w:val="1"/>
          <w:wBefore w:w="402" w:type="dxa"/>
          <w:wAfter w:w="69" w:type="dxa"/>
          <w:trHeight w:val="420"/>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Уменьшение прочих остатков денежных средств бюджетов  поселений</w:t>
            </w:r>
          </w:p>
        </w:tc>
        <w:tc>
          <w:tcPr>
            <w:tcW w:w="2693" w:type="dxa"/>
            <w:gridSpan w:val="3"/>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000 01 05 02 01 10 0000 610</w:t>
            </w:r>
          </w:p>
        </w:tc>
        <w:tc>
          <w:tcPr>
            <w:tcW w:w="1166" w:type="dxa"/>
            <w:gridSpan w:val="2"/>
            <w:tcBorders>
              <w:top w:val="nil"/>
              <w:left w:val="nil"/>
              <w:bottom w:val="single" w:sz="4" w:space="0" w:color="auto"/>
              <w:right w:val="single" w:sz="4" w:space="0" w:color="auto"/>
            </w:tcBorders>
            <w:shd w:val="clear" w:color="auto" w:fill="auto"/>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7275637,00</w:t>
            </w:r>
          </w:p>
        </w:tc>
        <w:tc>
          <w:tcPr>
            <w:tcW w:w="1225" w:type="dxa"/>
            <w:gridSpan w:val="2"/>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r>
      <w:tr w:rsidR="00895945" w:rsidRPr="00895945" w:rsidTr="009F4B9B">
        <w:trPr>
          <w:gridBefore w:val="1"/>
          <w:gridAfter w:val="1"/>
          <w:wBefore w:w="402" w:type="dxa"/>
          <w:wAfter w:w="69" w:type="dxa"/>
          <w:trHeight w:val="450"/>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Бюджетные кредиты, предоставленные внутри страны в валюте РФ</w:t>
            </w:r>
          </w:p>
        </w:tc>
        <w:tc>
          <w:tcPr>
            <w:tcW w:w="2693" w:type="dxa"/>
            <w:gridSpan w:val="3"/>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000 01 06 05 00 00 0000 000</w:t>
            </w:r>
          </w:p>
        </w:tc>
        <w:tc>
          <w:tcPr>
            <w:tcW w:w="1166" w:type="dxa"/>
            <w:gridSpan w:val="2"/>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c>
          <w:tcPr>
            <w:tcW w:w="1225" w:type="dxa"/>
            <w:gridSpan w:val="2"/>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r>
      <w:tr w:rsidR="00895945" w:rsidRPr="00895945" w:rsidTr="009F4B9B">
        <w:trPr>
          <w:gridBefore w:val="1"/>
          <w:gridAfter w:val="1"/>
          <w:wBefore w:w="402" w:type="dxa"/>
          <w:wAfter w:w="69" w:type="dxa"/>
          <w:trHeight w:val="495"/>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Возврат бюджетных кредитов, предоставленных внутри страны в валюте РФ</w:t>
            </w:r>
          </w:p>
        </w:tc>
        <w:tc>
          <w:tcPr>
            <w:tcW w:w="2693" w:type="dxa"/>
            <w:gridSpan w:val="3"/>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000 01 06 05 00 00 0000 600</w:t>
            </w:r>
          </w:p>
        </w:tc>
        <w:tc>
          <w:tcPr>
            <w:tcW w:w="1166" w:type="dxa"/>
            <w:gridSpan w:val="2"/>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c>
          <w:tcPr>
            <w:tcW w:w="1225" w:type="dxa"/>
            <w:gridSpan w:val="2"/>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r>
      <w:tr w:rsidR="00895945" w:rsidRPr="00895945" w:rsidTr="009F4B9B">
        <w:trPr>
          <w:gridBefore w:val="1"/>
          <w:gridAfter w:val="1"/>
          <w:wBefore w:w="402" w:type="dxa"/>
          <w:wAfter w:w="69" w:type="dxa"/>
          <w:trHeight w:val="465"/>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Возврат бюджетных кредитов</w:t>
            </w:r>
            <w:proofErr w:type="gramStart"/>
            <w:r w:rsidRPr="00895945">
              <w:rPr>
                <w:rFonts w:ascii="Times New Roman" w:hAnsi="Times New Roman"/>
                <w:color w:val="000000"/>
                <w:sz w:val="20"/>
                <w:szCs w:val="20"/>
              </w:rPr>
              <w:t xml:space="preserve"> ,</w:t>
            </w:r>
            <w:proofErr w:type="gramEnd"/>
            <w:r w:rsidRPr="00895945">
              <w:rPr>
                <w:rFonts w:ascii="Times New Roman" w:hAnsi="Times New Roman"/>
                <w:color w:val="000000"/>
                <w:sz w:val="20"/>
                <w:szCs w:val="20"/>
              </w:rPr>
              <w:t>предоставленных юридическим лицам в валюте РФ</w:t>
            </w:r>
          </w:p>
        </w:tc>
        <w:tc>
          <w:tcPr>
            <w:tcW w:w="2693" w:type="dxa"/>
            <w:gridSpan w:val="3"/>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000 01 06 05 01 00 0000 640</w:t>
            </w:r>
          </w:p>
        </w:tc>
        <w:tc>
          <w:tcPr>
            <w:tcW w:w="1166" w:type="dxa"/>
            <w:gridSpan w:val="2"/>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c>
          <w:tcPr>
            <w:tcW w:w="1225" w:type="dxa"/>
            <w:gridSpan w:val="2"/>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r>
      <w:tr w:rsidR="00895945" w:rsidRPr="00895945" w:rsidTr="009F4B9B">
        <w:trPr>
          <w:gridBefore w:val="1"/>
          <w:gridAfter w:val="1"/>
          <w:wBefore w:w="402" w:type="dxa"/>
          <w:wAfter w:w="69" w:type="dxa"/>
          <w:trHeight w:val="735"/>
        </w:trPr>
        <w:tc>
          <w:tcPr>
            <w:tcW w:w="4106" w:type="dxa"/>
            <w:gridSpan w:val="2"/>
            <w:tcBorders>
              <w:top w:val="nil"/>
              <w:left w:val="single" w:sz="4" w:space="0" w:color="auto"/>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Возврат бюджетных кредитов предоставленных юридическим лицам  из бюджетов муниципальных районов в валюте РФ</w:t>
            </w:r>
          </w:p>
        </w:tc>
        <w:tc>
          <w:tcPr>
            <w:tcW w:w="2693" w:type="dxa"/>
            <w:gridSpan w:val="3"/>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000 01 06 05 01 05 0000 640</w:t>
            </w:r>
          </w:p>
        </w:tc>
        <w:tc>
          <w:tcPr>
            <w:tcW w:w="1166" w:type="dxa"/>
            <w:gridSpan w:val="2"/>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c>
          <w:tcPr>
            <w:tcW w:w="1225" w:type="dxa"/>
            <w:gridSpan w:val="2"/>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w:t>
            </w:r>
          </w:p>
        </w:tc>
      </w:tr>
    </w:tbl>
    <w:p w:rsidR="00895945" w:rsidRPr="00895945" w:rsidRDefault="00895945" w:rsidP="00895945">
      <w:pPr>
        <w:rPr>
          <w:rFonts w:ascii="Times New Roman" w:hAnsi="Times New Roman"/>
          <w:b/>
          <w:bCs/>
          <w:sz w:val="20"/>
          <w:szCs w:val="20"/>
        </w:rPr>
      </w:pPr>
    </w:p>
    <w:p w:rsidR="00895945" w:rsidRDefault="00895945" w:rsidP="00895945">
      <w:pPr>
        <w:ind w:firstLine="709"/>
        <w:jc w:val="right"/>
        <w:rPr>
          <w:sz w:val="28"/>
          <w:szCs w:val="28"/>
        </w:rPr>
      </w:pPr>
      <w:r>
        <w:rPr>
          <w:noProof/>
          <w:sz w:val="28"/>
          <w:szCs w:val="28"/>
        </w:rPr>
        <w:drawing>
          <wp:anchor distT="0" distB="0" distL="114300" distR="114300" simplePos="0" relativeHeight="251664896" behindDoc="0" locked="0" layoutInCell="1" allowOverlap="1">
            <wp:simplePos x="0" y="0"/>
            <wp:positionH relativeFrom="column">
              <wp:posOffset>2702104</wp:posOffset>
            </wp:positionH>
            <wp:positionV relativeFrom="paragraph">
              <wp:posOffset>3210</wp:posOffset>
            </wp:positionV>
            <wp:extent cx="571500" cy="675640"/>
            <wp:effectExtent l="0" t="0" r="0" b="0"/>
            <wp:wrapNone/>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p>
    <w:p w:rsidR="00895945" w:rsidRDefault="00895945" w:rsidP="00895945">
      <w:pPr>
        <w:ind w:firstLine="709"/>
        <w:jc w:val="right"/>
        <w:rPr>
          <w:sz w:val="28"/>
          <w:szCs w:val="28"/>
        </w:rPr>
      </w:pPr>
    </w:p>
    <w:p w:rsidR="00895945" w:rsidRPr="00895945" w:rsidRDefault="00895945" w:rsidP="00895945">
      <w:pPr>
        <w:pStyle w:val="ConsPlusTitle"/>
        <w:jc w:val="center"/>
        <w:rPr>
          <w:rFonts w:ascii="Times New Roman" w:hAnsi="Times New Roman" w:cs="Times New Roman"/>
          <w:bCs w:val="0"/>
          <w:iCs/>
          <w:sz w:val="24"/>
          <w:szCs w:val="24"/>
        </w:rPr>
      </w:pPr>
      <w:r w:rsidRPr="00895945">
        <w:rPr>
          <w:rFonts w:ascii="Times New Roman" w:hAnsi="Times New Roman" w:cs="Times New Roman"/>
          <w:bCs w:val="0"/>
          <w:iCs/>
          <w:sz w:val="24"/>
          <w:szCs w:val="24"/>
        </w:rPr>
        <w:t>Российская Федерация</w:t>
      </w:r>
    </w:p>
    <w:p w:rsidR="00895945" w:rsidRPr="00895945" w:rsidRDefault="00895945" w:rsidP="00895945">
      <w:pPr>
        <w:pStyle w:val="ConsPlusTitle"/>
        <w:jc w:val="center"/>
        <w:rPr>
          <w:rFonts w:ascii="Times New Roman" w:hAnsi="Times New Roman" w:cs="Times New Roman"/>
          <w:bCs w:val="0"/>
          <w:iCs/>
          <w:sz w:val="24"/>
          <w:szCs w:val="24"/>
        </w:rPr>
      </w:pPr>
      <w:r w:rsidRPr="00895945">
        <w:rPr>
          <w:rFonts w:ascii="Times New Roman" w:hAnsi="Times New Roman" w:cs="Times New Roman"/>
          <w:bCs w:val="0"/>
          <w:iCs/>
          <w:sz w:val="24"/>
          <w:szCs w:val="24"/>
        </w:rPr>
        <w:t xml:space="preserve">Новгородская область </w:t>
      </w:r>
    </w:p>
    <w:p w:rsidR="00895945" w:rsidRPr="00895945" w:rsidRDefault="00895945" w:rsidP="00895945">
      <w:pPr>
        <w:pStyle w:val="ConsPlusTitle"/>
        <w:jc w:val="center"/>
        <w:rPr>
          <w:rFonts w:ascii="Times New Roman" w:hAnsi="Times New Roman" w:cs="Times New Roman"/>
          <w:bCs w:val="0"/>
          <w:iCs/>
          <w:sz w:val="24"/>
          <w:szCs w:val="24"/>
        </w:rPr>
      </w:pPr>
      <w:r w:rsidRPr="00895945">
        <w:rPr>
          <w:rFonts w:ascii="Times New Roman" w:hAnsi="Times New Roman" w:cs="Times New Roman"/>
          <w:bCs w:val="0"/>
          <w:iCs/>
          <w:sz w:val="24"/>
          <w:szCs w:val="24"/>
        </w:rPr>
        <w:t>Боровичский район</w:t>
      </w:r>
    </w:p>
    <w:p w:rsidR="00895945" w:rsidRPr="00895945" w:rsidRDefault="00895945" w:rsidP="00895945">
      <w:pPr>
        <w:pStyle w:val="ConsPlusTitle"/>
        <w:jc w:val="center"/>
        <w:rPr>
          <w:rFonts w:ascii="Times New Roman" w:hAnsi="Times New Roman" w:cs="Times New Roman"/>
          <w:bCs w:val="0"/>
          <w:sz w:val="24"/>
          <w:szCs w:val="24"/>
        </w:rPr>
      </w:pPr>
      <w:r w:rsidRPr="00895945">
        <w:rPr>
          <w:rFonts w:ascii="Times New Roman" w:hAnsi="Times New Roman" w:cs="Times New Roman"/>
          <w:bCs w:val="0"/>
          <w:sz w:val="24"/>
          <w:szCs w:val="24"/>
        </w:rPr>
        <w:t>СОВЕТ ДЕПУТАТОВ СУШИЛОВСКОГО СЕЛЬСКОГО ПОСЕЛЕНИЯ</w:t>
      </w:r>
    </w:p>
    <w:p w:rsidR="00895945" w:rsidRPr="00895945" w:rsidRDefault="00895945" w:rsidP="00895945">
      <w:pPr>
        <w:pStyle w:val="ConsPlusTitle"/>
        <w:jc w:val="center"/>
        <w:rPr>
          <w:rFonts w:ascii="Times New Roman" w:hAnsi="Times New Roman" w:cs="Times New Roman"/>
          <w:bCs w:val="0"/>
          <w:sz w:val="24"/>
          <w:szCs w:val="24"/>
        </w:rPr>
      </w:pPr>
    </w:p>
    <w:p w:rsidR="00895945" w:rsidRPr="00895945" w:rsidRDefault="00895945" w:rsidP="00895945">
      <w:pPr>
        <w:pStyle w:val="ConsPlusTitle"/>
        <w:jc w:val="center"/>
        <w:rPr>
          <w:rFonts w:ascii="Times New Roman" w:hAnsi="Times New Roman" w:cs="Times New Roman"/>
          <w:bCs w:val="0"/>
          <w:sz w:val="24"/>
          <w:szCs w:val="24"/>
        </w:rPr>
      </w:pPr>
      <w:proofErr w:type="gramStart"/>
      <w:r w:rsidRPr="00895945">
        <w:rPr>
          <w:rFonts w:ascii="Times New Roman" w:hAnsi="Times New Roman" w:cs="Times New Roman"/>
          <w:bCs w:val="0"/>
          <w:sz w:val="24"/>
          <w:szCs w:val="24"/>
        </w:rPr>
        <w:t>Р</w:t>
      </w:r>
      <w:proofErr w:type="gramEnd"/>
      <w:r w:rsidRPr="00895945">
        <w:rPr>
          <w:rFonts w:ascii="Times New Roman" w:hAnsi="Times New Roman" w:cs="Times New Roman"/>
          <w:bCs w:val="0"/>
          <w:sz w:val="24"/>
          <w:szCs w:val="24"/>
        </w:rPr>
        <w:t xml:space="preserve"> Е Ш Е Н И Е</w:t>
      </w:r>
    </w:p>
    <w:p w:rsidR="00895945" w:rsidRPr="00895945" w:rsidRDefault="00895945" w:rsidP="00895945">
      <w:pPr>
        <w:pStyle w:val="ConsPlusTitle"/>
        <w:jc w:val="center"/>
        <w:rPr>
          <w:rFonts w:ascii="Times New Roman" w:hAnsi="Times New Roman" w:cs="Times New Roman"/>
          <w:bCs w:val="0"/>
          <w:sz w:val="24"/>
          <w:szCs w:val="24"/>
        </w:rPr>
      </w:pPr>
    </w:p>
    <w:p w:rsidR="00895945" w:rsidRPr="00895945" w:rsidRDefault="00895945" w:rsidP="00895945">
      <w:pPr>
        <w:pStyle w:val="ConsPlusTitle"/>
        <w:jc w:val="center"/>
        <w:rPr>
          <w:rFonts w:ascii="Times New Roman" w:hAnsi="Times New Roman" w:cs="Times New Roman"/>
          <w:bCs w:val="0"/>
          <w:sz w:val="24"/>
          <w:szCs w:val="24"/>
        </w:rPr>
      </w:pPr>
      <w:r w:rsidRPr="00895945">
        <w:rPr>
          <w:rFonts w:ascii="Times New Roman" w:hAnsi="Times New Roman" w:cs="Times New Roman"/>
          <w:bCs w:val="0"/>
          <w:sz w:val="24"/>
          <w:szCs w:val="24"/>
        </w:rPr>
        <w:t>от 28.03.2025г. № 225</w:t>
      </w:r>
    </w:p>
    <w:p w:rsidR="00895945" w:rsidRPr="00895945" w:rsidRDefault="00895945" w:rsidP="00895945">
      <w:pPr>
        <w:pStyle w:val="ConsPlusTitle"/>
        <w:jc w:val="center"/>
        <w:rPr>
          <w:rFonts w:ascii="Times New Roman" w:hAnsi="Times New Roman" w:cs="Times New Roman"/>
          <w:b w:val="0"/>
          <w:sz w:val="24"/>
          <w:szCs w:val="24"/>
        </w:rPr>
      </w:pPr>
      <w:r w:rsidRPr="00895945">
        <w:rPr>
          <w:rFonts w:ascii="Times New Roman" w:hAnsi="Times New Roman" w:cs="Times New Roman"/>
          <w:b w:val="0"/>
          <w:sz w:val="24"/>
          <w:szCs w:val="24"/>
        </w:rPr>
        <w:t>д. Сушилово</w:t>
      </w:r>
    </w:p>
    <w:p w:rsidR="00895945" w:rsidRPr="00895945" w:rsidRDefault="00895945" w:rsidP="00895945">
      <w:pPr>
        <w:spacing w:after="0" w:line="240" w:lineRule="auto"/>
        <w:rPr>
          <w:rFonts w:ascii="Times New Roman" w:hAnsi="Times New Roman"/>
          <w:sz w:val="24"/>
          <w:szCs w:val="24"/>
        </w:rPr>
      </w:pPr>
    </w:p>
    <w:p w:rsidR="00895945" w:rsidRPr="00895945" w:rsidRDefault="00895945" w:rsidP="00895945">
      <w:pPr>
        <w:spacing w:after="0" w:line="240" w:lineRule="auto"/>
        <w:jc w:val="center"/>
        <w:rPr>
          <w:rFonts w:ascii="Times New Roman" w:hAnsi="Times New Roman"/>
          <w:b/>
          <w:sz w:val="24"/>
          <w:szCs w:val="24"/>
        </w:rPr>
      </w:pPr>
      <w:r w:rsidRPr="00895945">
        <w:rPr>
          <w:rFonts w:ascii="Times New Roman" w:hAnsi="Times New Roman"/>
          <w:b/>
          <w:sz w:val="24"/>
          <w:szCs w:val="24"/>
        </w:rPr>
        <w:t>О назначении публичных слушаний по исполнению бюджета</w:t>
      </w:r>
    </w:p>
    <w:p w:rsidR="00895945" w:rsidRPr="00895945" w:rsidRDefault="00895945" w:rsidP="00895945">
      <w:pPr>
        <w:spacing w:after="0" w:line="240" w:lineRule="auto"/>
        <w:rPr>
          <w:rFonts w:ascii="Times New Roman" w:hAnsi="Times New Roman"/>
          <w:b/>
          <w:sz w:val="24"/>
          <w:szCs w:val="24"/>
        </w:rPr>
      </w:pPr>
      <w:r w:rsidRPr="00895945">
        <w:rPr>
          <w:rFonts w:ascii="Times New Roman" w:hAnsi="Times New Roman"/>
          <w:b/>
          <w:sz w:val="24"/>
          <w:szCs w:val="24"/>
        </w:rPr>
        <w:tab/>
      </w:r>
      <w:r w:rsidRPr="00895945">
        <w:rPr>
          <w:rFonts w:ascii="Times New Roman" w:hAnsi="Times New Roman"/>
          <w:b/>
          <w:sz w:val="24"/>
          <w:szCs w:val="24"/>
        </w:rPr>
        <w:tab/>
      </w:r>
      <w:r w:rsidRPr="00895945">
        <w:rPr>
          <w:rFonts w:ascii="Times New Roman" w:hAnsi="Times New Roman"/>
          <w:b/>
          <w:sz w:val="24"/>
          <w:szCs w:val="24"/>
        </w:rPr>
        <w:tab/>
        <w:t>Сушиловского сельского поселения  за 2024 год</w:t>
      </w:r>
    </w:p>
    <w:p w:rsidR="00895945" w:rsidRPr="00895945" w:rsidRDefault="00895945" w:rsidP="00895945">
      <w:pPr>
        <w:spacing w:after="0" w:line="240" w:lineRule="auto"/>
        <w:rPr>
          <w:rFonts w:ascii="Times New Roman" w:hAnsi="Times New Roman"/>
          <w:sz w:val="24"/>
          <w:szCs w:val="24"/>
        </w:rPr>
      </w:pPr>
    </w:p>
    <w:p w:rsidR="00895945" w:rsidRPr="00895945" w:rsidRDefault="00895945" w:rsidP="00895945">
      <w:pPr>
        <w:spacing w:after="0" w:line="240" w:lineRule="auto"/>
        <w:ind w:firstLine="708"/>
        <w:jc w:val="both"/>
        <w:rPr>
          <w:rFonts w:ascii="Times New Roman" w:hAnsi="Times New Roman"/>
          <w:sz w:val="24"/>
          <w:szCs w:val="24"/>
        </w:rPr>
      </w:pPr>
      <w:r w:rsidRPr="00895945">
        <w:rPr>
          <w:rFonts w:ascii="Times New Roman" w:hAnsi="Times New Roman"/>
          <w:sz w:val="24"/>
          <w:szCs w:val="24"/>
        </w:rPr>
        <w:t>В соответствии с Федеральным законом от 06.10.2003г. №131-  ФЗ « Об общих принципах организации местного самоуправления  в Российской Федерации», Порядком организации и проведения публичных слушаний или общественных обсуждений   на территории Сушиловского сельского поселения, утвержденным решением Совета депутатов Сушиловского сельского поселения от 21.12.2021 года № 63, руководствуясь Уставом Сушиловского сельского поселения,</w:t>
      </w:r>
    </w:p>
    <w:p w:rsidR="00895945" w:rsidRPr="00895945" w:rsidRDefault="00895945" w:rsidP="00895945">
      <w:pPr>
        <w:spacing w:after="0" w:line="240" w:lineRule="auto"/>
        <w:ind w:firstLine="708"/>
        <w:jc w:val="both"/>
        <w:rPr>
          <w:rFonts w:ascii="Times New Roman" w:hAnsi="Times New Roman"/>
          <w:sz w:val="24"/>
          <w:szCs w:val="24"/>
        </w:rPr>
      </w:pPr>
    </w:p>
    <w:p w:rsidR="00895945" w:rsidRPr="00895945" w:rsidRDefault="00895945" w:rsidP="00895945">
      <w:pPr>
        <w:spacing w:after="0" w:line="240" w:lineRule="auto"/>
        <w:ind w:firstLine="708"/>
        <w:jc w:val="both"/>
        <w:rPr>
          <w:rFonts w:ascii="Times New Roman" w:hAnsi="Times New Roman"/>
          <w:sz w:val="24"/>
          <w:szCs w:val="24"/>
        </w:rPr>
      </w:pPr>
      <w:r w:rsidRPr="00895945">
        <w:rPr>
          <w:rFonts w:ascii="Times New Roman" w:hAnsi="Times New Roman"/>
          <w:sz w:val="24"/>
          <w:szCs w:val="24"/>
        </w:rPr>
        <w:t>Совет депутатов Сушиловского сельского поселения</w:t>
      </w:r>
    </w:p>
    <w:p w:rsidR="00895945" w:rsidRPr="00895945" w:rsidRDefault="00895945" w:rsidP="00895945">
      <w:pPr>
        <w:spacing w:after="0" w:line="240" w:lineRule="auto"/>
        <w:ind w:firstLine="720"/>
        <w:jc w:val="both"/>
        <w:rPr>
          <w:rFonts w:ascii="Times New Roman" w:hAnsi="Times New Roman"/>
          <w:b/>
          <w:sz w:val="24"/>
          <w:szCs w:val="24"/>
        </w:rPr>
      </w:pPr>
      <w:r w:rsidRPr="00895945">
        <w:rPr>
          <w:rFonts w:ascii="Times New Roman" w:hAnsi="Times New Roman"/>
          <w:b/>
          <w:sz w:val="24"/>
          <w:szCs w:val="24"/>
        </w:rPr>
        <w:t>Р</w:t>
      </w:r>
      <w:r w:rsidRPr="00895945">
        <w:rPr>
          <w:rFonts w:ascii="Times New Roman" w:hAnsi="Times New Roman"/>
          <w:b/>
          <w:sz w:val="24"/>
          <w:szCs w:val="24"/>
        </w:rPr>
        <w:t>Е</w:t>
      </w:r>
      <w:r w:rsidRPr="00895945">
        <w:rPr>
          <w:rFonts w:ascii="Times New Roman" w:hAnsi="Times New Roman"/>
          <w:b/>
          <w:sz w:val="24"/>
          <w:szCs w:val="24"/>
        </w:rPr>
        <w:t xml:space="preserve">ШИЛ:                                    </w:t>
      </w:r>
      <w:r w:rsidRPr="00895945">
        <w:rPr>
          <w:rFonts w:ascii="Times New Roman" w:hAnsi="Times New Roman"/>
          <w:b/>
          <w:sz w:val="24"/>
          <w:szCs w:val="24"/>
        </w:rPr>
        <w:tab/>
      </w:r>
      <w:r w:rsidRPr="00895945">
        <w:rPr>
          <w:rFonts w:ascii="Times New Roman" w:hAnsi="Times New Roman"/>
          <w:b/>
          <w:sz w:val="24"/>
          <w:szCs w:val="24"/>
        </w:rPr>
        <w:tab/>
      </w:r>
      <w:r w:rsidRPr="00895945">
        <w:rPr>
          <w:rFonts w:ascii="Times New Roman" w:hAnsi="Times New Roman"/>
          <w:b/>
          <w:sz w:val="24"/>
          <w:szCs w:val="24"/>
        </w:rPr>
        <w:tab/>
      </w:r>
      <w:r w:rsidRPr="00895945">
        <w:rPr>
          <w:rFonts w:ascii="Times New Roman" w:hAnsi="Times New Roman"/>
          <w:b/>
          <w:sz w:val="24"/>
          <w:szCs w:val="24"/>
        </w:rPr>
        <w:tab/>
      </w:r>
      <w:r w:rsidRPr="00895945">
        <w:rPr>
          <w:rFonts w:ascii="Times New Roman" w:hAnsi="Times New Roman"/>
          <w:b/>
          <w:sz w:val="24"/>
          <w:szCs w:val="24"/>
        </w:rPr>
        <w:tab/>
      </w:r>
    </w:p>
    <w:p w:rsidR="00895945" w:rsidRPr="00895945" w:rsidRDefault="00895945" w:rsidP="00895945">
      <w:pPr>
        <w:spacing w:after="0" w:line="240" w:lineRule="auto"/>
        <w:jc w:val="both"/>
        <w:rPr>
          <w:rFonts w:ascii="Times New Roman" w:hAnsi="Times New Roman"/>
          <w:b/>
          <w:sz w:val="24"/>
          <w:szCs w:val="24"/>
        </w:rPr>
      </w:pPr>
      <w:r w:rsidRPr="00895945">
        <w:rPr>
          <w:rFonts w:ascii="Times New Roman" w:hAnsi="Times New Roman"/>
          <w:sz w:val="24"/>
          <w:szCs w:val="24"/>
        </w:rPr>
        <w:t xml:space="preserve">1.Назначить публичные слушания по исполнению бюджета Сушиловского сельского поселения за 2024 год. </w:t>
      </w:r>
    </w:p>
    <w:p w:rsidR="00895945" w:rsidRPr="00895945" w:rsidRDefault="00895945" w:rsidP="00895945">
      <w:pPr>
        <w:spacing w:after="0" w:line="240" w:lineRule="auto"/>
        <w:jc w:val="both"/>
        <w:rPr>
          <w:rFonts w:ascii="Times New Roman" w:hAnsi="Times New Roman"/>
          <w:b/>
          <w:sz w:val="24"/>
          <w:szCs w:val="24"/>
        </w:rPr>
      </w:pPr>
      <w:r w:rsidRPr="00895945">
        <w:rPr>
          <w:rFonts w:ascii="Times New Roman" w:hAnsi="Times New Roman"/>
          <w:sz w:val="24"/>
          <w:szCs w:val="24"/>
        </w:rPr>
        <w:t>2.</w:t>
      </w:r>
      <w:proofErr w:type="gramStart"/>
      <w:r w:rsidRPr="00895945">
        <w:rPr>
          <w:rFonts w:ascii="Times New Roman" w:hAnsi="Times New Roman"/>
          <w:sz w:val="24"/>
          <w:szCs w:val="24"/>
        </w:rPr>
        <w:t>Ответственным</w:t>
      </w:r>
      <w:proofErr w:type="gramEnd"/>
      <w:r w:rsidRPr="00895945">
        <w:rPr>
          <w:rFonts w:ascii="Times New Roman" w:hAnsi="Times New Roman"/>
          <w:sz w:val="24"/>
          <w:szCs w:val="24"/>
        </w:rPr>
        <w:t xml:space="preserve"> за проведение публичных слушаний назначить Администрацию Сушиловского сельского поселения.</w:t>
      </w:r>
    </w:p>
    <w:p w:rsidR="00895945" w:rsidRPr="00895945" w:rsidRDefault="00895945" w:rsidP="00895945">
      <w:pPr>
        <w:autoSpaceDE w:val="0"/>
        <w:autoSpaceDN w:val="0"/>
        <w:spacing w:after="0" w:line="240" w:lineRule="auto"/>
        <w:jc w:val="both"/>
        <w:rPr>
          <w:rFonts w:ascii="Times New Roman" w:hAnsi="Times New Roman"/>
          <w:sz w:val="24"/>
          <w:szCs w:val="24"/>
        </w:rPr>
      </w:pPr>
      <w:r w:rsidRPr="00895945">
        <w:rPr>
          <w:rFonts w:ascii="Times New Roman" w:hAnsi="Times New Roman"/>
          <w:sz w:val="24"/>
          <w:szCs w:val="24"/>
        </w:rPr>
        <w:t>3.Слушания провести « 29» апреля 2025 года в 17 часов 15 мин. по адресу: д.  Сушилово д.6.</w:t>
      </w:r>
    </w:p>
    <w:p w:rsidR="00895945" w:rsidRPr="00895945" w:rsidRDefault="00895945" w:rsidP="00895945">
      <w:pPr>
        <w:autoSpaceDE w:val="0"/>
        <w:autoSpaceDN w:val="0"/>
        <w:spacing w:after="0" w:line="240" w:lineRule="auto"/>
        <w:jc w:val="both"/>
        <w:rPr>
          <w:rFonts w:ascii="Times New Roman" w:hAnsi="Times New Roman"/>
          <w:sz w:val="24"/>
          <w:szCs w:val="24"/>
        </w:rPr>
      </w:pPr>
      <w:r w:rsidRPr="00895945">
        <w:rPr>
          <w:rFonts w:ascii="Times New Roman" w:hAnsi="Times New Roman"/>
          <w:sz w:val="24"/>
          <w:szCs w:val="24"/>
        </w:rPr>
        <w:t>4. Предложения по исполнению бюджета Сушиловского сельского поселения за 2024 год предоставляются в Администрацию Сушиловского сельского поселения до « 29 » апреля 2025 года.</w:t>
      </w:r>
    </w:p>
    <w:p w:rsidR="00895945" w:rsidRPr="00895945" w:rsidRDefault="00895945" w:rsidP="00895945">
      <w:pPr>
        <w:autoSpaceDE w:val="0"/>
        <w:autoSpaceDN w:val="0"/>
        <w:spacing w:after="0" w:line="240" w:lineRule="auto"/>
        <w:jc w:val="both"/>
        <w:rPr>
          <w:rFonts w:ascii="Times New Roman" w:hAnsi="Times New Roman"/>
          <w:sz w:val="24"/>
          <w:szCs w:val="24"/>
        </w:rPr>
      </w:pPr>
      <w:r w:rsidRPr="00895945">
        <w:rPr>
          <w:rFonts w:ascii="Times New Roman" w:hAnsi="Times New Roman"/>
          <w:sz w:val="24"/>
          <w:szCs w:val="24"/>
        </w:rPr>
        <w:t>5.Опубликовать решение в бюллетене « Официальный вестник Сушиловского сельского поселения» и разместить на официальном сайте в сети Интернет.</w:t>
      </w:r>
    </w:p>
    <w:p w:rsidR="00895945" w:rsidRPr="00895945" w:rsidRDefault="00895945" w:rsidP="00895945">
      <w:pPr>
        <w:autoSpaceDE w:val="0"/>
        <w:autoSpaceDN w:val="0"/>
        <w:spacing w:after="0" w:line="240" w:lineRule="auto"/>
        <w:rPr>
          <w:rFonts w:ascii="Times New Roman" w:hAnsi="Times New Roman"/>
          <w:sz w:val="24"/>
          <w:szCs w:val="24"/>
        </w:rPr>
      </w:pPr>
    </w:p>
    <w:p w:rsidR="00895945" w:rsidRPr="00895945" w:rsidRDefault="00895945" w:rsidP="00895945">
      <w:pPr>
        <w:autoSpaceDE w:val="0"/>
        <w:autoSpaceDN w:val="0"/>
        <w:spacing w:after="0" w:line="240" w:lineRule="auto"/>
        <w:rPr>
          <w:rFonts w:ascii="Times New Roman" w:hAnsi="Times New Roman"/>
          <w:b/>
          <w:sz w:val="24"/>
          <w:szCs w:val="24"/>
        </w:rPr>
      </w:pPr>
      <w:r w:rsidRPr="00895945">
        <w:rPr>
          <w:rFonts w:ascii="Times New Roman" w:hAnsi="Times New Roman"/>
          <w:b/>
          <w:sz w:val="24"/>
          <w:szCs w:val="24"/>
        </w:rPr>
        <w:t xml:space="preserve">   Глава сельского поселения                                                       Г.В. Григорьева</w:t>
      </w:r>
    </w:p>
    <w:p w:rsidR="00895945" w:rsidRPr="00895945" w:rsidRDefault="00895945" w:rsidP="00895945">
      <w:pPr>
        <w:spacing w:after="0" w:line="240" w:lineRule="auto"/>
        <w:rPr>
          <w:rFonts w:ascii="Times New Roman" w:hAnsi="Times New Roman"/>
          <w:sz w:val="24"/>
          <w:szCs w:val="24"/>
        </w:rPr>
      </w:pPr>
    </w:p>
    <w:p w:rsidR="00895945" w:rsidRPr="00895945" w:rsidRDefault="00895945" w:rsidP="00895945">
      <w:pPr>
        <w:spacing w:after="0" w:line="240" w:lineRule="auto"/>
        <w:rPr>
          <w:rFonts w:ascii="Times New Roman" w:hAnsi="Times New Roman"/>
          <w:sz w:val="24"/>
          <w:szCs w:val="24"/>
        </w:rPr>
      </w:pPr>
    </w:p>
    <w:p w:rsidR="00895945" w:rsidRPr="00895945" w:rsidRDefault="00895945" w:rsidP="00895945">
      <w:pPr>
        <w:spacing w:after="0" w:line="240" w:lineRule="auto"/>
        <w:rPr>
          <w:rFonts w:ascii="Times New Roman" w:hAnsi="Times New Roman"/>
          <w:sz w:val="24"/>
          <w:szCs w:val="24"/>
        </w:rPr>
      </w:pPr>
    </w:p>
    <w:p w:rsidR="00895945" w:rsidRPr="00895945" w:rsidRDefault="00895945" w:rsidP="00895945">
      <w:pPr>
        <w:spacing w:after="0" w:line="240" w:lineRule="auto"/>
        <w:rPr>
          <w:rFonts w:ascii="Times New Roman" w:hAnsi="Times New Roman"/>
          <w:sz w:val="24"/>
          <w:szCs w:val="24"/>
        </w:rPr>
      </w:pPr>
    </w:p>
    <w:p w:rsidR="00895945" w:rsidRPr="00895945" w:rsidRDefault="00895945" w:rsidP="00895945">
      <w:pPr>
        <w:spacing w:after="0" w:line="240" w:lineRule="auto"/>
        <w:rPr>
          <w:rFonts w:ascii="Times New Roman" w:hAnsi="Times New Roman"/>
          <w:sz w:val="24"/>
          <w:szCs w:val="24"/>
        </w:rPr>
      </w:pPr>
    </w:p>
    <w:p w:rsidR="00895945" w:rsidRPr="00895945" w:rsidRDefault="00895945" w:rsidP="00895945">
      <w:pPr>
        <w:spacing w:after="0" w:line="240" w:lineRule="auto"/>
        <w:jc w:val="right"/>
        <w:rPr>
          <w:rFonts w:ascii="Times New Roman" w:hAnsi="Times New Roman"/>
          <w:b/>
          <w:sz w:val="24"/>
          <w:szCs w:val="24"/>
        </w:rPr>
      </w:pPr>
      <w:r w:rsidRPr="00895945">
        <w:rPr>
          <w:rFonts w:ascii="Times New Roman" w:hAnsi="Times New Roman"/>
          <w:noProof/>
          <w:sz w:val="24"/>
          <w:szCs w:val="24"/>
        </w:rPr>
        <w:drawing>
          <wp:anchor distT="0" distB="0" distL="114300" distR="114300" simplePos="0" relativeHeight="251663872" behindDoc="0" locked="0" layoutInCell="1" allowOverlap="1" wp14:anchorId="7AC8B7DB" wp14:editId="01424B31">
            <wp:simplePos x="0" y="0"/>
            <wp:positionH relativeFrom="column">
              <wp:posOffset>2628900</wp:posOffset>
            </wp:positionH>
            <wp:positionV relativeFrom="paragraph">
              <wp:posOffset>31750</wp:posOffset>
            </wp:positionV>
            <wp:extent cx="800100" cy="914400"/>
            <wp:effectExtent l="0" t="0" r="0" b="0"/>
            <wp:wrapNone/>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r w:rsidRPr="00895945">
        <w:rPr>
          <w:rFonts w:ascii="Times New Roman" w:hAnsi="Times New Roman"/>
          <w:sz w:val="24"/>
          <w:szCs w:val="24"/>
        </w:rPr>
        <w:tab/>
      </w:r>
      <w:r w:rsidRPr="00895945">
        <w:rPr>
          <w:rFonts w:ascii="Times New Roman" w:hAnsi="Times New Roman"/>
          <w:sz w:val="24"/>
          <w:szCs w:val="24"/>
        </w:rPr>
        <w:tab/>
      </w:r>
      <w:r w:rsidRPr="00895945">
        <w:rPr>
          <w:rFonts w:ascii="Times New Roman" w:hAnsi="Times New Roman"/>
          <w:sz w:val="24"/>
          <w:szCs w:val="24"/>
        </w:rPr>
        <w:tab/>
      </w:r>
      <w:r w:rsidRPr="00895945">
        <w:rPr>
          <w:rFonts w:ascii="Times New Roman" w:hAnsi="Times New Roman"/>
          <w:sz w:val="24"/>
          <w:szCs w:val="24"/>
        </w:rPr>
        <w:tab/>
      </w:r>
      <w:r w:rsidRPr="00895945">
        <w:rPr>
          <w:rFonts w:ascii="Times New Roman" w:hAnsi="Times New Roman"/>
          <w:sz w:val="24"/>
          <w:szCs w:val="24"/>
        </w:rPr>
        <w:tab/>
      </w:r>
      <w:r w:rsidRPr="00895945">
        <w:rPr>
          <w:rFonts w:ascii="Times New Roman" w:hAnsi="Times New Roman"/>
          <w:sz w:val="24"/>
          <w:szCs w:val="24"/>
        </w:rPr>
        <w:tab/>
      </w:r>
      <w:r w:rsidRPr="00895945">
        <w:rPr>
          <w:rFonts w:ascii="Times New Roman" w:hAnsi="Times New Roman"/>
          <w:sz w:val="24"/>
          <w:szCs w:val="24"/>
        </w:rPr>
        <w:tab/>
      </w:r>
      <w:r w:rsidRPr="00895945">
        <w:rPr>
          <w:rFonts w:ascii="Times New Roman" w:hAnsi="Times New Roman"/>
          <w:sz w:val="24"/>
          <w:szCs w:val="24"/>
        </w:rPr>
        <w:tab/>
      </w:r>
      <w:r w:rsidRPr="00895945">
        <w:rPr>
          <w:rFonts w:ascii="Times New Roman" w:hAnsi="Times New Roman"/>
          <w:sz w:val="24"/>
          <w:szCs w:val="24"/>
        </w:rPr>
        <w:tab/>
      </w:r>
      <w:r w:rsidRPr="00895945">
        <w:rPr>
          <w:rFonts w:ascii="Times New Roman" w:hAnsi="Times New Roman"/>
          <w:sz w:val="24"/>
          <w:szCs w:val="24"/>
        </w:rPr>
        <w:tab/>
        <w:t xml:space="preserve">                        </w:t>
      </w:r>
      <w:r w:rsidRPr="00895945">
        <w:rPr>
          <w:rFonts w:ascii="Times New Roman" w:hAnsi="Times New Roman"/>
          <w:b/>
          <w:sz w:val="24"/>
          <w:szCs w:val="24"/>
        </w:rPr>
        <w:t>ПРОЕКТ</w:t>
      </w:r>
    </w:p>
    <w:p w:rsidR="00895945" w:rsidRPr="00895945" w:rsidRDefault="00895945" w:rsidP="00895945">
      <w:pPr>
        <w:spacing w:after="0" w:line="240" w:lineRule="auto"/>
        <w:jc w:val="both"/>
        <w:rPr>
          <w:rFonts w:ascii="Times New Roman" w:hAnsi="Times New Roman"/>
          <w:b/>
          <w:sz w:val="24"/>
          <w:szCs w:val="24"/>
        </w:rPr>
      </w:pPr>
    </w:p>
    <w:p w:rsidR="00895945" w:rsidRPr="00895945" w:rsidRDefault="00895945" w:rsidP="00895945">
      <w:pPr>
        <w:tabs>
          <w:tab w:val="left" w:pos="7980"/>
        </w:tabs>
        <w:spacing w:after="0" w:line="240" w:lineRule="auto"/>
        <w:rPr>
          <w:rFonts w:ascii="Times New Roman" w:hAnsi="Times New Roman"/>
          <w:sz w:val="24"/>
          <w:szCs w:val="24"/>
        </w:rPr>
      </w:pPr>
      <w:r w:rsidRPr="00895945">
        <w:rPr>
          <w:rFonts w:ascii="Times New Roman" w:hAnsi="Times New Roman"/>
          <w:sz w:val="24"/>
          <w:szCs w:val="24"/>
        </w:rPr>
        <w:tab/>
      </w:r>
    </w:p>
    <w:p w:rsidR="00895945" w:rsidRPr="00895945" w:rsidRDefault="00895945" w:rsidP="00895945">
      <w:pPr>
        <w:spacing w:after="0" w:line="240" w:lineRule="auto"/>
        <w:rPr>
          <w:rFonts w:ascii="Times New Roman" w:hAnsi="Times New Roman"/>
          <w:sz w:val="24"/>
          <w:szCs w:val="24"/>
        </w:rPr>
      </w:pPr>
    </w:p>
    <w:p w:rsidR="00895945" w:rsidRPr="00895945" w:rsidRDefault="00895945" w:rsidP="00895945">
      <w:pPr>
        <w:spacing w:after="0" w:line="240" w:lineRule="auto"/>
        <w:rPr>
          <w:rFonts w:ascii="Times New Roman" w:hAnsi="Times New Roman"/>
          <w:sz w:val="24"/>
          <w:szCs w:val="24"/>
        </w:rPr>
      </w:pPr>
    </w:p>
    <w:p w:rsidR="00895945" w:rsidRPr="00895945" w:rsidRDefault="00895945" w:rsidP="00895945">
      <w:pPr>
        <w:spacing w:after="0" w:line="240" w:lineRule="auto"/>
        <w:rPr>
          <w:rFonts w:ascii="Times New Roman" w:hAnsi="Times New Roman"/>
          <w:sz w:val="24"/>
          <w:szCs w:val="24"/>
        </w:rPr>
      </w:pPr>
      <w:r w:rsidRPr="00895945">
        <w:rPr>
          <w:rFonts w:ascii="Times New Roman" w:hAnsi="Times New Roman"/>
          <w:sz w:val="24"/>
          <w:szCs w:val="24"/>
        </w:rPr>
        <w:t xml:space="preserve">                                   </w:t>
      </w:r>
    </w:p>
    <w:p w:rsidR="00895945" w:rsidRPr="00895945" w:rsidRDefault="00895945" w:rsidP="00895945">
      <w:pPr>
        <w:pStyle w:val="ConsPlusTitle"/>
        <w:jc w:val="center"/>
        <w:rPr>
          <w:rFonts w:ascii="Times New Roman" w:hAnsi="Times New Roman" w:cs="Times New Roman"/>
          <w:bCs w:val="0"/>
          <w:iCs/>
          <w:sz w:val="24"/>
          <w:szCs w:val="24"/>
        </w:rPr>
      </w:pPr>
      <w:r w:rsidRPr="00895945">
        <w:rPr>
          <w:rFonts w:ascii="Times New Roman" w:hAnsi="Times New Roman" w:cs="Times New Roman"/>
          <w:bCs w:val="0"/>
          <w:iCs/>
          <w:sz w:val="24"/>
          <w:szCs w:val="24"/>
        </w:rPr>
        <w:t>Российская Федерация</w:t>
      </w:r>
    </w:p>
    <w:p w:rsidR="00895945" w:rsidRPr="00895945" w:rsidRDefault="00895945" w:rsidP="00895945">
      <w:pPr>
        <w:pStyle w:val="ConsPlusTitle"/>
        <w:jc w:val="center"/>
        <w:rPr>
          <w:rFonts w:ascii="Times New Roman" w:hAnsi="Times New Roman" w:cs="Times New Roman"/>
          <w:bCs w:val="0"/>
          <w:iCs/>
          <w:sz w:val="24"/>
          <w:szCs w:val="24"/>
        </w:rPr>
      </w:pPr>
      <w:r w:rsidRPr="00895945">
        <w:rPr>
          <w:rFonts w:ascii="Times New Roman" w:hAnsi="Times New Roman" w:cs="Times New Roman"/>
          <w:bCs w:val="0"/>
          <w:iCs/>
          <w:sz w:val="24"/>
          <w:szCs w:val="24"/>
        </w:rPr>
        <w:t xml:space="preserve">Новгородская область </w:t>
      </w:r>
    </w:p>
    <w:p w:rsidR="00895945" w:rsidRPr="00895945" w:rsidRDefault="00895945" w:rsidP="00895945">
      <w:pPr>
        <w:pStyle w:val="ConsPlusTitle"/>
        <w:jc w:val="center"/>
        <w:rPr>
          <w:rFonts w:ascii="Times New Roman" w:hAnsi="Times New Roman" w:cs="Times New Roman"/>
          <w:bCs w:val="0"/>
          <w:iCs/>
          <w:sz w:val="24"/>
          <w:szCs w:val="24"/>
        </w:rPr>
      </w:pPr>
      <w:r w:rsidRPr="00895945">
        <w:rPr>
          <w:rFonts w:ascii="Times New Roman" w:hAnsi="Times New Roman" w:cs="Times New Roman"/>
          <w:bCs w:val="0"/>
          <w:iCs/>
          <w:sz w:val="24"/>
          <w:szCs w:val="24"/>
        </w:rPr>
        <w:t>Боровичский район</w:t>
      </w:r>
    </w:p>
    <w:p w:rsidR="00895945" w:rsidRPr="00895945" w:rsidRDefault="00895945" w:rsidP="00895945">
      <w:pPr>
        <w:pStyle w:val="ConsPlusTitle"/>
        <w:jc w:val="center"/>
        <w:rPr>
          <w:rFonts w:ascii="Times New Roman" w:hAnsi="Times New Roman" w:cs="Times New Roman"/>
          <w:bCs w:val="0"/>
          <w:sz w:val="24"/>
          <w:szCs w:val="24"/>
        </w:rPr>
      </w:pPr>
      <w:r w:rsidRPr="00895945">
        <w:rPr>
          <w:rFonts w:ascii="Times New Roman" w:hAnsi="Times New Roman" w:cs="Times New Roman"/>
          <w:bCs w:val="0"/>
          <w:sz w:val="24"/>
          <w:szCs w:val="24"/>
        </w:rPr>
        <w:t>СОВЕТ ДЕПУТАТОВ СУШИЛОВСКОГО СЕЛЬСКОГО ПОСЕЛЕНИЯ</w:t>
      </w:r>
    </w:p>
    <w:p w:rsidR="00895945" w:rsidRPr="00895945" w:rsidRDefault="00895945" w:rsidP="00895945">
      <w:pPr>
        <w:pStyle w:val="ConsPlusTitle"/>
        <w:jc w:val="center"/>
        <w:rPr>
          <w:rFonts w:ascii="Times New Roman" w:hAnsi="Times New Roman" w:cs="Times New Roman"/>
          <w:sz w:val="24"/>
          <w:szCs w:val="24"/>
        </w:rPr>
      </w:pPr>
    </w:p>
    <w:p w:rsidR="00895945" w:rsidRPr="00895945" w:rsidRDefault="00895945" w:rsidP="00895945">
      <w:pPr>
        <w:pStyle w:val="ConsPlusTitle"/>
        <w:jc w:val="center"/>
        <w:rPr>
          <w:rFonts w:ascii="Times New Roman" w:hAnsi="Times New Roman" w:cs="Times New Roman"/>
          <w:bCs w:val="0"/>
          <w:sz w:val="24"/>
          <w:szCs w:val="24"/>
        </w:rPr>
      </w:pPr>
      <w:proofErr w:type="gramStart"/>
      <w:r w:rsidRPr="00895945">
        <w:rPr>
          <w:rFonts w:ascii="Times New Roman" w:hAnsi="Times New Roman" w:cs="Times New Roman"/>
          <w:bCs w:val="0"/>
          <w:sz w:val="24"/>
          <w:szCs w:val="24"/>
        </w:rPr>
        <w:t>Р</w:t>
      </w:r>
      <w:proofErr w:type="gramEnd"/>
      <w:r w:rsidRPr="00895945">
        <w:rPr>
          <w:rFonts w:ascii="Times New Roman" w:hAnsi="Times New Roman" w:cs="Times New Roman"/>
          <w:bCs w:val="0"/>
          <w:sz w:val="24"/>
          <w:szCs w:val="24"/>
        </w:rPr>
        <w:t xml:space="preserve"> Е Ш Е Н И Е</w:t>
      </w:r>
    </w:p>
    <w:p w:rsidR="00895945" w:rsidRPr="00895945" w:rsidRDefault="00895945" w:rsidP="00895945">
      <w:pPr>
        <w:pStyle w:val="ConsPlusTitle"/>
        <w:jc w:val="center"/>
        <w:rPr>
          <w:rFonts w:ascii="Times New Roman" w:hAnsi="Times New Roman" w:cs="Times New Roman"/>
          <w:bCs w:val="0"/>
          <w:sz w:val="24"/>
          <w:szCs w:val="24"/>
        </w:rPr>
      </w:pPr>
    </w:p>
    <w:p w:rsidR="00895945" w:rsidRPr="00895945" w:rsidRDefault="00895945" w:rsidP="00895945">
      <w:pPr>
        <w:pStyle w:val="ConsPlusTitle"/>
        <w:jc w:val="center"/>
        <w:rPr>
          <w:rFonts w:ascii="Times New Roman" w:hAnsi="Times New Roman" w:cs="Times New Roman"/>
          <w:bCs w:val="0"/>
          <w:sz w:val="24"/>
          <w:szCs w:val="24"/>
        </w:rPr>
      </w:pPr>
      <w:r w:rsidRPr="00895945">
        <w:rPr>
          <w:rFonts w:ascii="Times New Roman" w:hAnsi="Times New Roman" w:cs="Times New Roman"/>
          <w:bCs w:val="0"/>
          <w:sz w:val="24"/>
          <w:szCs w:val="24"/>
        </w:rPr>
        <w:t>от 00.04.2025 г. № 00</w:t>
      </w:r>
    </w:p>
    <w:p w:rsidR="00895945" w:rsidRPr="00895945" w:rsidRDefault="00895945" w:rsidP="00895945">
      <w:pPr>
        <w:pStyle w:val="ConsPlusTitle"/>
        <w:jc w:val="center"/>
        <w:rPr>
          <w:rFonts w:ascii="Times New Roman" w:hAnsi="Times New Roman" w:cs="Times New Roman"/>
          <w:b w:val="0"/>
          <w:sz w:val="24"/>
          <w:szCs w:val="24"/>
        </w:rPr>
      </w:pPr>
      <w:r w:rsidRPr="00895945">
        <w:rPr>
          <w:rFonts w:ascii="Times New Roman" w:hAnsi="Times New Roman" w:cs="Times New Roman"/>
          <w:b w:val="0"/>
          <w:sz w:val="24"/>
          <w:szCs w:val="24"/>
        </w:rPr>
        <w:t>д. Сушилово</w:t>
      </w:r>
    </w:p>
    <w:p w:rsidR="00895945" w:rsidRPr="00895945" w:rsidRDefault="00895945" w:rsidP="00895945">
      <w:pPr>
        <w:tabs>
          <w:tab w:val="left" w:pos="1172"/>
          <w:tab w:val="left" w:pos="2520"/>
        </w:tabs>
        <w:spacing w:after="0" w:line="240" w:lineRule="auto"/>
        <w:jc w:val="center"/>
        <w:rPr>
          <w:rFonts w:ascii="Times New Roman" w:hAnsi="Times New Roman"/>
          <w:sz w:val="24"/>
          <w:szCs w:val="24"/>
        </w:rPr>
      </w:pPr>
    </w:p>
    <w:p w:rsidR="00895945" w:rsidRPr="00895945" w:rsidRDefault="00895945" w:rsidP="00895945">
      <w:pPr>
        <w:spacing w:after="0" w:line="240" w:lineRule="auto"/>
        <w:jc w:val="center"/>
        <w:rPr>
          <w:rFonts w:ascii="Times New Roman" w:hAnsi="Times New Roman"/>
          <w:b/>
          <w:sz w:val="24"/>
          <w:szCs w:val="24"/>
        </w:rPr>
      </w:pPr>
      <w:r w:rsidRPr="00895945">
        <w:rPr>
          <w:rFonts w:ascii="Times New Roman" w:hAnsi="Times New Roman"/>
          <w:b/>
          <w:sz w:val="24"/>
          <w:szCs w:val="24"/>
        </w:rPr>
        <w:t xml:space="preserve">Об утверждении годового отчета об исполнении бюджета </w:t>
      </w:r>
    </w:p>
    <w:p w:rsidR="00895945" w:rsidRPr="00895945" w:rsidRDefault="00895945" w:rsidP="00895945">
      <w:pPr>
        <w:spacing w:after="0" w:line="240" w:lineRule="auto"/>
        <w:jc w:val="center"/>
        <w:rPr>
          <w:rFonts w:ascii="Times New Roman" w:hAnsi="Times New Roman"/>
          <w:b/>
          <w:sz w:val="24"/>
          <w:szCs w:val="24"/>
        </w:rPr>
      </w:pPr>
      <w:r w:rsidRPr="00895945">
        <w:rPr>
          <w:rFonts w:ascii="Times New Roman" w:hAnsi="Times New Roman"/>
          <w:b/>
          <w:sz w:val="24"/>
          <w:szCs w:val="24"/>
        </w:rPr>
        <w:t>Сушиловского сельского поселения за 2024 год</w:t>
      </w:r>
    </w:p>
    <w:p w:rsidR="00895945" w:rsidRPr="00895945" w:rsidRDefault="00895945" w:rsidP="00895945">
      <w:pPr>
        <w:spacing w:after="0" w:line="240" w:lineRule="auto"/>
        <w:jc w:val="center"/>
        <w:rPr>
          <w:rFonts w:ascii="Times New Roman" w:hAnsi="Times New Roman"/>
          <w:sz w:val="24"/>
          <w:szCs w:val="24"/>
        </w:rPr>
      </w:pPr>
    </w:p>
    <w:p w:rsidR="00895945" w:rsidRPr="00895945" w:rsidRDefault="00895945" w:rsidP="00895945">
      <w:pPr>
        <w:tabs>
          <w:tab w:val="left" w:pos="2625"/>
        </w:tabs>
        <w:spacing w:after="0" w:line="240" w:lineRule="auto"/>
        <w:jc w:val="both"/>
        <w:rPr>
          <w:rFonts w:ascii="Times New Roman" w:hAnsi="Times New Roman"/>
          <w:sz w:val="24"/>
          <w:szCs w:val="24"/>
        </w:rPr>
      </w:pPr>
      <w:r w:rsidRPr="00895945">
        <w:rPr>
          <w:rFonts w:ascii="Times New Roman" w:hAnsi="Times New Roman"/>
          <w:sz w:val="24"/>
          <w:szCs w:val="24"/>
        </w:rPr>
        <w:t xml:space="preserve">          В соответствии со </w:t>
      </w:r>
      <w:r w:rsidRPr="00895945">
        <w:rPr>
          <w:rFonts w:ascii="Times New Roman" w:hAnsi="Times New Roman"/>
          <w:sz w:val="24"/>
          <w:szCs w:val="24"/>
          <w:shd w:val="clear" w:color="auto" w:fill="FFFFFF"/>
        </w:rPr>
        <w:t xml:space="preserve">статьёй 264 Бюджетного кодекса Российской Федерации, </w:t>
      </w:r>
      <w:r w:rsidRPr="00895945">
        <w:rPr>
          <w:rFonts w:ascii="Times New Roman" w:hAnsi="Times New Roman"/>
          <w:sz w:val="24"/>
          <w:szCs w:val="24"/>
        </w:rPr>
        <w:t>Положением о Бюджетном процессе в Сушиловском сельском поселении, утвержденным решением Совета депутатов  Сушиловского сельского поселения от 14.11.2019 № 191,</w:t>
      </w:r>
    </w:p>
    <w:p w:rsidR="00895945" w:rsidRPr="00895945" w:rsidRDefault="00895945" w:rsidP="00895945">
      <w:pPr>
        <w:tabs>
          <w:tab w:val="left" w:pos="2625"/>
        </w:tabs>
        <w:spacing w:after="0" w:line="240" w:lineRule="auto"/>
        <w:jc w:val="both"/>
        <w:rPr>
          <w:rFonts w:ascii="Times New Roman" w:hAnsi="Times New Roman"/>
          <w:sz w:val="24"/>
          <w:szCs w:val="24"/>
        </w:rPr>
      </w:pPr>
    </w:p>
    <w:p w:rsidR="00895945" w:rsidRPr="00895945" w:rsidRDefault="00895945" w:rsidP="00895945">
      <w:pPr>
        <w:spacing w:after="0" w:line="240" w:lineRule="auto"/>
        <w:jc w:val="both"/>
        <w:rPr>
          <w:rFonts w:ascii="Times New Roman" w:hAnsi="Times New Roman"/>
          <w:sz w:val="24"/>
          <w:szCs w:val="24"/>
        </w:rPr>
      </w:pPr>
      <w:r w:rsidRPr="00895945">
        <w:rPr>
          <w:rFonts w:ascii="Times New Roman" w:hAnsi="Times New Roman"/>
          <w:sz w:val="24"/>
          <w:szCs w:val="24"/>
        </w:rPr>
        <w:t xml:space="preserve">          Совет депутатов Сушиловского сельского поселения </w:t>
      </w:r>
    </w:p>
    <w:p w:rsidR="00895945" w:rsidRPr="00895945" w:rsidRDefault="00895945" w:rsidP="00895945">
      <w:pPr>
        <w:spacing w:after="0" w:line="240" w:lineRule="auto"/>
        <w:jc w:val="both"/>
        <w:rPr>
          <w:rFonts w:ascii="Times New Roman" w:hAnsi="Times New Roman"/>
          <w:b/>
          <w:sz w:val="24"/>
          <w:szCs w:val="24"/>
        </w:rPr>
      </w:pPr>
      <w:r w:rsidRPr="00895945">
        <w:rPr>
          <w:rFonts w:ascii="Times New Roman" w:hAnsi="Times New Roman"/>
          <w:b/>
          <w:sz w:val="24"/>
          <w:szCs w:val="24"/>
        </w:rPr>
        <w:t xml:space="preserve">          РЕШИЛ:       </w:t>
      </w:r>
      <w:r w:rsidRPr="00895945">
        <w:rPr>
          <w:rFonts w:ascii="Times New Roman" w:hAnsi="Times New Roman"/>
          <w:sz w:val="24"/>
          <w:szCs w:val="24"/>
        </w:rPr>
        <w:t xml:space="preserve">       </w:t>
      </w:r>
    </w:p>
    <w:p w:rsidR="00895945" w:rsidRPr="00895945" w:rsidRDefault="00895945" w:rsidP="00895945">
      <w:pPr>
        <w:spacing w:after="0" w:line="240" w:lineRule="auto"/>
        <w:jc w:val="both"/>
        <w:rPr>
          <w:rFonts w:ascii="Times New Roman" w:hAnsi="Times New Roman"/>
          <w:sz w:val="24"/>
          <w:szCs w:val="24"/>
        </w:rPr>
      </w:pPr>
      <w:r w:rsidRPr="00895945">
        <w:rPr>
          <w:rFonts w:ascii="Times New Roman" w:hAnsi="Times New Roman"/>
          <w:sz w:val="24"/>
          <w:szCs w:val="24"/>
        </w:rPr>
        <w:tab/>
        <w:t xml:space="preserve">1.Утвердить  прилагаемый отчёт об исполнении бюджета Сушиловского сельского поселения  за 2024 год с общим объемом доходов в сумме </w:t>
      </w:r>
      <w:r w:rsidRPr="00895945">
        <w:rPr>
          <w:rFonts w:ascii="Times New Roman" w:hAnsi="Times New Roman"/>
          <w:bCs/>
          <w:color w:val="000000"/>
          <w:sz w:val="24"/>
          <w:szCs w:val="24"/>
        </w:rPr>
        <w:t>8</w:t>
      </w:r>
      <w:r w:rsidRPr="00895945">
        <w:rPr>
          <w:rFonts w:ascii="Times New Roman" w:hAnsi="Times New Roman"/>
          <w:b/>
          <w:bCs/>
          <w:color w:val="000000"/>
          <w:sz w:val="24"/>
          <w:szCs w:val="24"/>
        </w:rPr>
        <w:t xml:space="preserve"> </w:t>
      </w:r>
      <w:r w:rsidRPr="00895945">
        <w:rPr>
          <w:rFonts w:ascii="Times New Roman" w:hAnsi="Times New Roman"/>
          <w:bCs/>
          <w:color w:val="000000"/>
          <w:sz w:val="24"/>
          <w:szCs w:val="24"/>
        </w:rPr>
        <w:t xml:space="preserve">706 033 </w:t>
      </w:r>
      <w:r w:rsidRPr="00895945">
        <w:rPr>
          <w:rFonts w:ascii="Times New Roman" w:hAnsi="Times New Roman"/>
          <w:bCs/>
          <w:sz w:val="24"/>
          <w:szCs w:val="24"/>
        </w:rPr>
        <w:t>руб. 71 коп</w:t>
      </w:r>
      <w:proofErr w:type="gramStart"/>
      <w:r w:rsidRPr="00895945">
        <w:rPr>
          <w:rFonts w:ascii="Times New Roman" w:hAnsi="Times New Roman"/>
          <w:bCs/>
          <w:sz w:val="24"/>
          <w:szCs w:val="24"/>
        </w:rPr>
        <w:t xml:space="preserve">., </w:t>
      </w:r>
      <w:proofErr w:type="gramEnd"/>
      <w:r w:rsidRPr="00895945">
        <w:rPr>
          <w:rFonts w:ascii="Times New Roman" w:hAnsi="Times New Roman"/>
          <w:bCs/>
          <w:sz w:val="24"/>
          <w:szCs w:val="24"/>
        </w:rPr>
        <w:t>о</w:t>
      </w:r>
      <w:r w:rsidRPr="00895945">
        <w:rPr>
          <w:rFonts w:ascii="Times New Roman" w:hAnsi="Times New Roman"/>
          <w:sz w:val="24"/>
          <w:szCs w:val="24"/>
        </w:rPr>
        <w:t xml:space="preserve">бщим объемов расходов в сумме </w:t>
      </w:r>
      <w:r w:rsidRPr="00895945">
        <w:rPr>
          <w:rFonts w:ascii="Times New Roman" w:hAnsi="Times New Roman"/>
          <w:bCs/>
          <w:color w:val="000000"/>
          <w:sz w:val="24"/>
          <w:szCs w:val="24"/>
        </w:rPr>
        <w:t xml:space="preserve">8 102 330 </w:t>
      </w:r>
      <w:r w:rsidRPr="00895945">
        <w:rPr>
          <w:rFonts w:ascii="Times New Roman" w:hAnsi="Times New Roman"/>
          <w:sz w:val="24"/>
          <w:szCs w:val="24"/>
        </w:rPr>
        <w:t xml:space="preserve">руб. 76 коп., с профицитом  бюджета </w:t>
      </w:r>
      <w:r w:rsidRPr="00895945">
        <w:rPr>
          <w:rFonts w:ascii="Times New Roman" w:hAnsi="Times New Roman"/>
          <w:bCs/>
          <w:color w:val="000000"/>
          <w:sz w:val="24"/>
          <w:szCs w:val="24"/>
        </w:rPr>
        <w:t xml:space="preserve">603 702 </w:t>
      </w:r>
      <w:r w:rsidRPr="00895945">
        <w:rPr>
          <w:rFonts w:ascii="Times New Roman" w:hAnsi="Times New Roman"/>
          <w:sz w:val="24"/>
          <w:szCs w:val="24"/>
        </w:rPr>
        <w:t>руб. 95 коп.</w:t>
      </w:r>
    </w:p>
    <w:p w:rsidR="00895945" w:rsidRPr="00895945" w:rsidRDefault="00895945" w:rsidP="00895945">
      <w:pPr>
        <w:spacing w:after="0" w:line="240" w:lineRule="auto"/>
        <w:jc w:val="both"/>
        <w:rPr>
          <w:rFonts w:ascii="Times New Roman" w:hAnsi="Times New Roman"/>
          <w:sz w:val="24"/>
          <w:szCs w:val="24"/>
        </w:rPr>
      </w:pPr>
      <w:r w:rsidRPr="00895945">
        <w:rPr>
          <w:rFonts w:ascii="Times New Roman" w:hAnsi="Times New Roman"/>
          <w:sz w:val="24"/>
          <w:szCs w:val="24"/>
        </w:rPr>
        <w:tab/>
        <w:t>2. Утвердить показатели:</w:t>
      </w:r>
    </w:p>
    <w:p w:rsidR="00895945" w:rsidRPr="00895945" w:rsidRDefault="00895945" w:rsidP="00895945">
      <w:pPr>
        <w:spacing w:after="0" w:line="240" w:lineRule="auto"/>
        <w:jc w:val="both"/>
        <w:rPr>
          <w:rFonts w:ascii="Times New Roman" w:hAnsi="Times New Roman"/>
          <w:b/>
          <w:sz w:val="24"/>
          <w:szCs w:val="24"/>
        </w:rPr>
      </w:pPr>
      <w:r w:rsidRPr="00895945">
        <w:rPr>
          <w:rFonts w:ascii="Times New Roman" w:hAnsi="Times New Roman"/>
          <w:sz w:val="24"/>
          <w:szCs w:val="24"/>
        </w:rPr>
        <w:lastRenderedPageBreak/>
        <w:tab/>
        <w:t xml:space="preserve">2.1. доходы бюджета по кодам  бюджетной классификации согласно </w:t>
      </w:r>
      <w:r w:rsidRPr="00895945">
        <w:rPr>
          <w:rFonts w:ascii="Times New Roman" w:hAnsi="Times New Roman"/>
          <w:b/>
          <w:sz w:val="24"/>
          <w:szCs w:val="24"/>
        </w:rPr>
        <w:t>приложению 1;</w:t>
      </w:r>
    </w:p>
    <w:p w:rsidR="00895945" w:rsidRPr="00895945" w:rsidRDefault="00895945" w:rsidP="00895945">
      <w:pPr>
        <w:spacing w:after="0" w:line="240" w:lineRule="auto"/>
        <w:jc w:val="both"/>
        <w:rPr>
          <w:rFonts w:ascii="Times New Roman" w:hAnsi="Times New Roman"/>
          <w:sz w:val="24"/>
          <w:szCs w:val="24"/>
        </w:rPr>
      </w:pPr>
      <w:r w:rsidRPr="00895945">
        <w:rPr>
          <w:rFonts w:ascii="Times New Roman" w:hAnsi="Times New Roman"/>
          <w:sz w:val="24"/>
          <w:szCs w:val="24"/>
        </w:rPr>
        <w:tab/>
        <w:t xml:space="preserve">2.2. расходы бюджета Сушиловского сельского поселения по ведомственной структуре расходов согласно </w:t>
      </w:r>
      <w:r w:rsidRPr="00895945">
        <w:rPr>
          <w:rFonts w:ascii="Times New Roman" w:hAnsi="Times New Roman"/>
          <w:b/>
          <w:sz w:val="24"/>
          <w:szCs w:val="24"/>
        </w:rPr>
        <w:t>приложению 2;</w:t>
      </w:r>
    </w:p>
    <w:p w:rsidR="00895945" w:rsidRPr="00895945" w:rsidRDefault="00895945" w:rsidP="00895945">
      <w:pPr>
        <w:spacing w:after="0" w:line="240" w:lineRule="auto"/>
        <w:jc w:val="both"/>
        <w:rPr>
          <w:rFonts w:ascii="Times New Roman" w:hAnsi="Times New Roman"/>
          <w:b/>
          <w:sz w:val="24"/>
          <w:szCs w:val="24"/>
        </w:rPr>
      </w:pPr>
      <w:r w:rsidRPr="00895945">
        <w:rPr>
          <w:rFonts w:ascii="Times New Roman" w:hAnsi="Times New Roman"/>
          <w:sz w:val="24"/>
          <w:szCs w:val="24"/>
        </w:rPr>
        <w:tab/>
        <w:t xml:space="preserve">2.3. расходы бюджета Сушиловского сельского поселения по разделам и подразделам классификации расходов бюджета согласно </w:t>
      </w:r>
      <w:r w:rsidRPr="00895945">
        <w:rPr>
          <w:rFonts w:ascii="Times New Roman" w:hAnsi="Times New Roman"/>
          <w:b/>
          <w:sz w:val="24"/>
          <w:szCs w:val="24"/>
        </w:rPr>
        <w:t>приложению 3;</w:t>
      </w:r>
    </w:p>
    <w:p w:rsidR="00895945" w:rsidRPr="00895945" w:rsidRDefault="00895945" w:rsidP="00895945">
      <w:pPr>
        <w:spacing w:after="0" w:line="240" w:lineRule="auto"/>
        <w:jc w:val="both"/>
        <w:rPr>
          <w:rFonts w:ascii="Times New Roman" w:hAnsi="Times New Roman"/>
          <w:b/>
          <w:sz w:val="24"/>
          <w:szCs w:val="24"/>
        </w:rPr>
      </w:pPr>
      <w:r w:rsidRPr="00895945">
        <w:rPr>
          <w:rFonts w:ascii="Times New Roman" w:hAnsi="Times New Roman"/>
          <w:sz w:val="24"/>
          <w:szCs w:val="24"/>
        </w:rPr>
        <w:tab/>
        <w:t xml:space="preserve">2.4. источники финансирования дефицита бюджета Сушиловского сельского поселения по кодам </w:t>
      </w:r>
      <w:proofErr w:type="gramStart"/>
      <w:r w:rsidRPr="00895945">
        <w:rPr>
          <w:rFonts w:ascii="Times New Roman" w:hAnsi="Times New Roman"/>
          <w:sz w:val="24"/>
          <w:szCs w:val="24"/>
        </w:rPr>
        <w:t>классификации источников финансирования дефицита бюджета</w:t>
      </w:r>
      <w:proofErr w:type="gramEnd"/>
      <w:r w:rsidRPr="00895945">
        <w:rPr>
          <w:rFonts w:ascii="Times New Roman" w:hAnsi="Times New Roman"/>
          <w:sz w:val="24"/>
          <w:szCs w:val="24"/>
        </w:rPr>
        <w:t xml:space="preserve"> согласно </w:t>
      </w:r>
      <w:r w:rsidRPr="00895945">
        <w:rPr>
          <w:rFonts w:ascii="Times New Roman" w:hAnsi="Times New Roman"/>
          <w:b/>
          <w:sz w:val="24"/>
          <w:szCs w:val="24"/>
        </w:rPr>
        <w:t>приложению 4.</w:t>
      </w:r>
    </w:p>
    <w:p w:rsidR="00895945" w:rsidRPr="00895945" w:rsidRDefault="00895945" w:rsidP="00895945">
      <w:pPr>
        <w:spacing w:after="0" w:line="240" w:lineRule="auto"/>
        <w:jc w:val="both"/>
        <w:rPr>
          <w:rFonts w:ascii="Times New Roman" w:hAnsi="Times New Roman"/>
          <w:sz w:val="24"/>
          <w:szCs w:val="24"/>
        </w:rPr>
      </w:pPr>
      <w:r w:rsidRPr="00895945">
        <w:rPr>
          <w:rFonts w:ascii="Times New Roman" w:hAnsi="Times New Roman"/>
          <w:sz w:val="24"/>
          <w:szCs w:val="24"/>
        </w:rPr>
        <w:tab/>
        <w:t>3.Опубликовать отчёт об исполнении бюджета Сушиловского сельского поселения за 2024 год в бюллетене «Официальный вестник Сушиловского сельского поселения» и разместить на официальном сайте Администрации сельского поселения.</w:t>
      </w:r>
    </w:p>
    <w:p w:rsidR="00895945" w:rsidRPr="00895945" w:rsidRDefault="00895945" w:rsidP="00895945">
      <w:pPr>
        <w:spacing w:after="0" w:line="240" w:lineRule="auto"/>
        <w:jc w:val="both"/>
        <w:rPr>
          <w:rFonts w:ascii="Times New Roman" w:hAnsi="Times New Roman"/>
          <w:sz w:val="24"/>
          <w:szCs w:val="24"/>
        </w:rPr>
      </w:pPr>
    </w:p>
    <w:p w:rsidR="00895945" w:rsidRPr="00895945" w:rsidRDefault="00895945" w:rsidP="00895945">
      <w:pPr>
        <w:spacing w:after="0" w:line="240" w:lineRule="auto"/>
        <w:jc w:val="both"/>
        <w:rPr>
          <w:rFonts w:ascii="Times New Roman" w:hAnsi="Times New Roman"/>
          <w:b/>
          <w:sz w:val="24"/>
          <w:szCs w:val="24"/>
        </w:rPr>
      </w:pPr>
      <w:r w:rsidRPr="00895945">
        <w:rPr>
          <w:rFonts w:ascii="Times New Roman" w:hAnsi="Times New Roman"/>
          <w:b/>
          <w:sz w:val="24"/>
          <w:szCs w:val="24"/>
        </w:rPr>
        <w:t xml:space="preserve"> Глава сельского поселения                                                       Г.В. Григорьева</w:t>
      </w:r>
    </w:p>
    <w:p w:rsidR="00895945" w:rsidRPr="00F74CF9" w:rsidRDefault="00895945" w:rsidP="00895945">
      <w:pPr>
        <w:jc w:val="both"/>
        <w:rPr>
          <w:b/>
          <w:sz w:val="28"/>
          <w:szCs w:val="28"/>
        </w:rPr>
      </w:pPr>
    </w:p>
    <w:p w:rsidR="00895945" w:rsidRPr="00895945" w:rsidRDefault="00895945" w:rsidP="00895945">
      <w:pPr>
        <w:spacing w:after="0" w:line="240" w:lineRule="auto"/>
        <w:jc w:val="right"/>
        <w:rPr>
          <w:rFonts w:ascii="Times New Roman" w:hAnsi="Times New Roman"/>
          <w:sz w:val="24"/>
          <w:szCs w:val="24"/>
        </w:rPr>
      </w:pPr>
      <w:r w:rsidRPr="00895945">
        <w:rPr>
          <w:rFonts w:ascii="Times New Roman" w:hAnsi="Times New Roman"/>
          <w:sz w:val="24"/>
          <w:szCs w:val="24"/>
        </w:rPr>
        <w:t xml:space="preserve">Приложение № 1 </w:t>
      </w:r>
    </w:p>
    <w:p w:rsidR="00895945" w:rsidRPr="00895945" w:rsidRDefault="00895945" w:rsidP="00895945">
      <w:pPr>
        <w:spacing w:after="0" w:line="240" w:lineRule="auto"/>
        <w:jc w:val="right"/>
        <w:rPr>
          <w:rFonts w:ascii="Times New Roman" w:hAnsi="Times New Roman"/>
          <w:sz w:val="24"/>
          <w:szCs w:val="24"/>
        </w:rPr>
      </w:pPr>
      <w:r w:rsidRPr="00895945">
        <w:rPr>
          <w:rFonts w:ascii="Times New Roman" w:hAnsi="Times New Roman"/>
          <w:sz w:val="24"/>
          <w:szCs w:val="24"/>
        </w:rPr>
        <w:t xml:space="preserve">                                                                                                      </w:t>
      </w:r>
      <w:r>
        <w:rPr>
          <w:rFonts w:ascii="Times New Roman" w:hAnsi="Times New Roman"/>
          <w:sz w:val="24"/>
          <w:szCs w:val="24"/>
        </w:rPr>
        <w:t xml:space="preserve">  </w:t>
      </w:r>
      <w:r w:rsidRPr="00895945">
        <w:rPr>
          <w:rFonts w:ascii="Times New Roman" w:hAnsi="Times New Roman"/>
          <w:sz w:val="24"/>
          <w:szCs w:val="24"/>
        </w:rPr>
        <w:t xml:space="preserve">  к решению Совета депутатов</w:t>
      </w:r>
    </w:p>
    <w:p w:rsidR="00895945" w:rsidRPr="00895945" w:rsidRDefault="00895945" w:rsidP="00895945">
      <w:pPr>
        <w:spacing w:after="0" w:line="240" w:lineRule="auto"/>
        <w:jc w:val="right"/>
        <w:rPr>
          <w:rFonts w:ascii="Times New Roman" w:hAnsi="Times New Roman"/>
          <w:sz w:val="24"/>
          <w:szCs w:val="24"/>
        </w:rPr>
      </w:pPr>
      <w:r w:rsidRPr="00895945">
        <w:rPr>
          <w:rFonts w:ascii="Times New Roman" w:hAnsi="Times New Roman"/>
          <w:sz w:val="24"/>
          <w:szCs w:val="24"/>
        </w:rPr>
        <w:t xml:space="preserve">                                                                                   </w:t>
      </w:r>
      <w:r>
        <w:rPr>
          <w:rFonts w:ascii="Times New Roman" w:hAnsi="Times New Roman"/>
          <w:sz w:val="24"/>
          <w:szCs w:val="24"/>
        </w:rPr>
        <w:t xml:space="preserve">       </w:t>
      </w:r>
      <w:r w:rsidRPr="00895945">
        <w:rPr>
          <w:rFonts w:ascii="Times New Roman" w:hAnsi="Times New Roman"/>
          <w:sz w:val="24"/>
          <w:szCs w:val="24"/>
        </w:rPr>
        <w:t xml:space="preserve">    Сушиловского сельского поселения                                                                                                     </w:t>
      </w:r>
    </w:p>
    <w:p w:rsidR="00895945" w:rsidRPr="00895945" w:rsidRDefault="00895945" w:rsidP="00895945">
      <w:pPr>
        <w:spacing w:after="0" w:line="240" w:lineRule="auto"/>
        <w:jc w:val="right"/>
        <w:rPr>
          <w:rFonts w:ascii="Times New Roman" w:hAnsi="Times New Roman"/>
          <w:sz w:val="24"/>
          <w:szCs w:val="24"/>
        </w:rPr>
      </w:pPr>
      <w:r w:rsidRPr="00895945">
        <w:rPr>
          <w:rFonts w:ascii="Times New Roman" w:hAnsi="Times New Roman"/>
          <w:sz w:val="24"/>
          <w:szCs w:val="24"/>
        </w:rPr>
        <w:t xml:space="preserve">                                                                                                                        от 00.04.2025г. № 00 </w:t>
      </w:r>
    </w:p>
    <w:p w:rsidR="00895945" w:rsidRPr="00895945" w:rsidRDefault="00895945" w:rsidP="00895945">
      <w:pPr>
        <w:spacing w:after="0" w:line="240" w:lineRule="auto"/>
        <w:jc w:val="right"/>
        <w:rPr>
          <w:rFonts w:ascii="Times New Roman" w:hAnsi="Times New Roman"/>
          <w:sz w:val="24"/>
          <w:szCs w:val="24"/>
        </w:rPr>
      </w:pPr>
    </w:p>
    <w:p w:rsidR="00895945" w:rsidRPr="00895945" w:rsidRDefault="00895945" w:rsidP="00895945">
      <w:pPr>
        <w:spacing w:after="0" w:line="240" w:lineRule="auto"/>
        <w:jc w:val="right"/>
        <w:rPr>
          <w:rFonts w:ascii="Times New Roman" w:hAnsi="Times New Roman"/>
          <w:sz w:val="24"/>
          <w:szCs w:val="24"/>
        </w:rPr>
      </w:pPr>
    </w:p>
    <w:p w:rsidR="00895945" w:rsidRPr="00895945" w:rsidRDefault="00895945" w:rsidP="00895945">
      <w:pPr>
        <w:spacing w:after="0" w:line="240" w:lineRule="auto"/>
        <w:jc w:val="center"/>
        <w:rPr>
          <w:rFonts w:ascii="Times New Roman" w:hAnsi="Times New Roman"/>
          <w:sz w:val="24"/>
          <w:szCs w:val="24"/>
        </w:rPr>
      </w:pPr>
      <w:r w:rsidRPr="00895945">
        <w:rPr>
          <w:rFonts w:ascii="Times New Roman" w:hAnsi="Times New Roman"/>
          <w:b/>
          <w:sz w:val="24"/>
          <w:szCs w:val="24"/>
        </w:rPr>
        <w:t>Доходы бюджета по кодам  бюджетной классификации</w:t>
      </w:r>
    </w:p>
    <w:p w:rsidR="00895945" w:rsidRDefault="00895945" w:rsidP="00895945">
      <w:pPr>
        <w:tabs>
          <w:tab w:val="left" w:pos="6375"/>
        </w:tabs>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59"/>
        <w:gridCol w:w="2216"/>
        <w:gridCol w:w="1495"/>
        <w:gridCol w:w="1266"/>
        <w:gridCol w:w="1585"/>
      </w:tblGrid>
      <w:tr w:rsidR="00895945" w:rsidRPr="00895945" w:rsidTr="009F4B9B">
        <w:trPr>
          <w:trHeight w:val="464"/>
        </w:trPr>
        <w:tc>
          <w:tcPr>
            <w:tcW w:w="1467" w:type="pct"/>
            <w:vMerge w:val="restart"/>
            <w:shd w:val="clear" w:color="auto" w:fill="auto"/>
            <w:vAlign w:val="center"/>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Наименование показателя</w:t>
            </w:r>
          </w:p>
        </w:tc>
        <w:tc>
          <w:tcPr>
            <w:tcW w:w="330" w:type="pct"/>
            <w:vMerge w:val="restart"/>
            <w:shd w:val="clear" w:color="auto" w:fill="auto"/>
            <w:vAlign w:val="center"/>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Код</w:t>
            </w:r>
            <w:r w:rsidRPr="00895945">
              <w:rPr>
                <w:rFonts w:ascii="Times New Roman" w:hAnsi="Times New Roman"/>
                <w:color w:val="000000"/>
                <w:sz w:val="20"/>
                <w:szCs w:val="20"/>
              </w:rPr>
              <w:br/>
            </w:r>
            <w:proofErr w:type="spellStart"/>
            <w:r w:rsidRPr="00895945">
              <w:rPr>
                <w:rFonts w:ascii="Times New Roman" w:hAnsi="Times New Roman"/>
                <w:color w:val="000000"/>
                <w:sz w:val="20"/>
                <w:szCs w:val="20"/>
              </w:rPr>
              <w:t>стр</w:t>
            </w:r>
            <w:proofErr w:type="gramStart"/>
            <w:r w:rsidRPr="00895945">
              <w:rPr>
                <w:rFonts w:ascii="Times New Roman" w:hAnsi="Times New Roman"/>
                <w:color w:val="000000"/>
                <w:sz w:val="20"/>
                <w:szCs w:val="20"/>
              </w:rPr>
              <w:t>о</w:t>
            </w:r>
            <w:proofErr w:type="spellEnd"/>
            <w:r w:rsidRPr="00895945">
              <w:rPr>
                <w:rFonts w:ascii="Times New Roman" w:hAnsi="Times New Roman"/>
                <w:color w:val="000000"/>
                <w:sz w:val="20"/>
                <w:szCs w:val="20"/>
              </w:rPr>
              <w:t>-</w:t>
            </w:r>
            <w:proofErr w:type="gramEnd"/>
            <w:r w:rsidRPr="00895945">
              <w:rPr>
                <w:rFonts w:ascii="Times New Roman" w:hAnsi="Times New Roman"/>
                <w:color w:val="000000"/>
                <w:sz w:val="20"/>
                <w:szCs w:val="20"/>
              </w:rPr>
              <w:br/>
            </w:r>
            <w:proofErr w:type="spellStart"/>
            <w:r w:rsidRPr="00895945">
              <w:rPr>
                <w:rFonts w:ascii="Times New Roman" w:hAnsi="Times New Roman"/>
                <w:color w:val="000000"/>
                <w:sz w:val="20"/>
                <w:szCs w:val="20"/>
              </w:rPr>
              <w:t>ки</w:t>
            </w:r>
            <w:proofErr w:type="spellEnd"/>
          </w:p>
        </w:tc>
        <w:tc>
          <w:tcPr>
            <w:tcW w:w="972" w:type="pct"/>
            <w:vMerge w:val="restart"/>
            <w:shd w:val="clear" w:color="auto" w:fill="auto"/>
            <w:vAlign w:val="center"/>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Код дохода по бюджетной классификации</w:t>
            </w:r>
          </w:p>
        </w:tc>
        <w:tc>
          <w:tcPr>
            <w:tcW w:w="639" w:type="pct"/>
            <w:vMerge w:val="restart"/>
            <w:shd w:val="clear" w:color="auto" w:fill="auto"/>
            <w:vAlign w:val="center"/>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Утвержденные бюджетные назначения</w:t>
            </w:r>
          </w:p>
        </w:tc>
        <w:tc>
          <w:tcPr>
            <w:tcW w:w="659" w:type="pct"/>
            <w:vMerge w:val="restart"/>
            <w:shd w:val="clear" w:color="auto" w:fill="auto"/>
            <w:vAlign w:val="center"/>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Исполнено</w:t>
            </w:r>
          </w:p>
        </w:tc>
        <w:tc>
          <w:tcPr>
            <w:tcW w:w="933" w:type="pct"/>
            <w:vMerge w:val="restart"/>
            <w:shd w:val="clear" w:color="auto" w:fill="auto"/>
            <w:vAlign w:val="center"/>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Неисполненные назначения</w:t>
            </w:r>
          </w:p>
        </w:tc>
      </w:tr>
      <w:tr w:rsidR="00895945" w:rsidRPr="00895945" w:rsidTr="009F4B9B">
        <w:trPr>
          <w:trHeight w:val="464"/>
        </w:trPr>
        <w:tc>
          <w:tcPr>
            <w:tcW w:w="1467" w:type="pct"/>
            <w:vMerge/>
            <w:shd w:val="clear" w:color="auto" w:fill="auto"/>
            <w:vAlign w:val="center"/>
            <w:hideMark/>
          </w:tcPr>
          <w:p w:rsidR="00895945" w:rsidRPr="00895945" w:rsidRDefault="00895945" w:rsidP="00895945">
            <w:pPr>
              <w:spacing w:after="0" w:line="240" w:lineRule="auto"/>
              <w:rPr>
                <w:rFonts w:ascii="Times New Roman" w:hAnsi="Times New Roman"/>
                <w:color w:val="000000"/>
                <w:sz w:val="20"/>
                <w:szCs w:val="20"/>
              </w:rPr>
            </w:pPr>
          </w:p>
        </w:tc>
        <w:tc>
          <w:tcPr>
            <w:tcW w:w="330" w:type="pct"/>
            <w:vMerge/>
            <w:shd w:val="clear" w:color="auto" w:fill="auto"/>
            <w:vAlign w:val="center"/>
            <w:hideMark/>
          </w:tcPr>
          <w:p w:rsidR="00895945" w:rsidRPr="00895945" w:rsidRDefault="00895945" w:rsidP="00895945">
            <w:pPr>
              <w:spacing w:after="0" w:line="240" w:lineRule="auto"/>
              <w:rPr>
                <w:rFonts w:ascii="Times New Roman" w:hAnsi="Times New Roman"/>
                <w:color w:val="000000"/>
                <w:sz w:val="20"/>
                <w:szCs w:val="20"/>
              </w:rPr>
            </w:pPr>
          </w:p>
        </w:tc>
        <w:tc>
          <w:tcPr>
            <w:tcW w:w="972" w:type="pct"/>
            <w:vMerge/>
            <w:shd w:val="clear" w:color="auto" w:fill="auto"/>
            <w:vAlign w:val="center"/>
            <w:hideMark/>
          </w:tcPr>
          <w:p w:rsidR="00895945" w:rsidRPr="00895945" w:rsidRDefault="00895945" w:rsidP="00895945">
            <w:pPr>
              <w:spacing w:after="0" w:line="240" w:lineRule="auto"/>
              <w:rPr>
                <w:rFonts w:ascii="Times New Roman" w:hAnsi="Times New Roman"/>
                <w:color w:val="000000"/>
                <w:sz w:val="20"/>
                <w:szCs w:val="20"/>
              </w:rPr>
            </w:pPr>
          </w:p>
        </w:tc>
        <w:tc>
          <w:tcPr>
            <w:tcW w:w="639" w:type="pct"/>
            <w:vMerge/>
            <w:shd w:val="clear" w:color="auto" w:fill="auto"/>
            <w:vAlign w:val="center"/>
            <w:hideMark/>
          </w:tcPr>
          <w:p w:rsidR="00895945" w:rsidRPr="00895945" w:rsidRDefault="00895945" w:rsidP="00895945">
            <w:pPr>
              <w:spacing w:after="0" w:line="240" w:lineRule="auto"/>
              <w:rPr>
                <w:rFonts w:ascii="Times New Roman" w:hAnsi="Times New Roman"/>
                <w:color w:val="000000"/>
                <w:sz w:val="20"/>
                <w:szCs w:val="20"/>
              </w:rPr>
            </w:pPr>
          </w:p>
        </w:tc>
        <w:tc>
          <w:tcPr>
            <w:tcW w:w="659" w:type="pct"/>
            <w:vMerge/>
            <w:shd w:val="clear" w:color="auto" w:fill="auto"/>
            <w:vAlign w:val="center"/>
            <w:hideMark/>
          </w:tcPr>
          <w:p w:rsidR="00895945" w:rsidRPr="00895945" w:rsidRDefault="00895945" w:rsidP="00895945">
            <w:pPr>
              <w:spacing w:after="0" w:line="240" w:lineRule="auto"/>
              <w:rPr>
                <w:rFonts w:ascii="Times New Roman" w:hAnsi="Times New Roman"/>
                <w:color w:val="000000"/>
                <w:sz w:val="20"/>
                <w:szCs w:val="20"/>
              </w:rPr>
            </w:pPr>
          </w:p>
        </w:tc>
        <w:tc>
          <w:tcPr>
            <w:tcW w:w="933" w:type="pct"/>
            <w:vMerge/>
            <w:shd w:val="clear" w:color="auto" w:fill="auto"/>
            <w:vAlign w:val="center"/>
            <w:hideMark/>
          </w:tcPr>
          <w:p w:rsidR="00895945" w:rsidRPr="00895945" w:rsidRDefault="00895945" w:rsidP="00895945">
            <w:pPr>
              <w:spacing w:after="0" w:line="240" w:lineRule="auto"/>
              <w:rPr>
                <w:rFonts w:ascii="Times New Roman" w:hAnsi="Times New Roman"/>
                <w:color w:val="000000"/>
                <w:sz w:val="20"/>
                <w:szCs w:val="20"/>
              </w:rPr>
            </w:pPr>
          </w:p>
        </w:tc>
      </w:tr>
      <w:tr w:rsidR="00895945" w:rsidRPr="00895945" w:rsidTr="009F4B9B">
        <w:trPr>
          <w:trHeight w:val="464"/>
        </w:trPr>
        <w:tc>
          <w:tcPr>
            <w:tcW w:w="1467" w:type="pct"/>
            <w:vMerge/>
            <w:shd w:val="clear" w:color="auto" w:fill="auto"/>
            <w:vAlign w:val="center"/>
            <w:hideMark/>
          </w:tcPr>
          <w:p w:rsidR="00895945" w:rsidRPr="00895945" w:rsidRDefault="00895945" w:rsidP="00895945">
            <w:pPr>
              <w:spacing w:after="0" w:line="240" w:lineRule="auto"/>
              <w:rPr>
                <w:rFonts w:ascii="Times New Roman" w:hAnsi="Times New Roman"/>
                <w:color w:val="000000"/>
                <w:sz w:val="20"/>
                <w:szCs w:val="20"/>
              </w:rPr>
            </w:pPr>
          </w:p>
        </w:tc>
        <w:tc>
          <w:tcPr>
            <w:tcW w:w="330" w:type="pct"/>
            <w:vMerge/>
            <w:shd w:val="clear" w:color="auto" w:fill="auto"/>
            <w:vAlign w:val="center"/>
            <w:hideMark/>
          </w:tcPr>
          <w:p w:rsidR="00895945" w:rsidRPr="00895945" w:rsidRDefault="00895945" w:rsidP="00895945">
            <w:pPr>
              <w:spacing w:after="0" w:line="240" w:lineRule="auto"/>
              <w:rPr>
                <w:rFonts w:ascii="Times New Roman" w:hAnsi="Times New Roman"/>
                <w:color w:val="000000"/>
                <w:sz w:val="20"/>
                <w:szCs w:val="20"/>
              </w:rPr>
            </w:pPr>
          </w:p>
        </w:tc>
        <w:tc>
          <w:tcPr>
            <w:tcW w:w="972" w:type="pct"/>
            <w:vMerge/>
            <w:shd w:val="clear" w:color="auto" w:fill="auto"/>
            <w:vAlign w:val="center"/>
            <w:hideMark/>
          </w:tcPr>
          <w:p w:rsidR="00895945" w:rsidRPr="00895945" w:rsidRDefault="00895945" w:rsidP="00895945">
            <w:pPr>
              <w:spacing w:after="0" w:line="240" w:lineRule="auto"/>
              <w:rPr>
                <w:rFonts w:ascii="Times New Roman" w:hAnsi="Times New Roman"/>
                <w:color w:val="000000"/>
                <w:sz w:val="20"/>
                <w:szCs w:val="20"/>
              </w:rPr>
            </w:pPr>
          </w:p>
        </w:tc>
        <w:tc>
          <w:tcPr>
            <w:tcW w:w="639" w:type="pct"/>
            <w:vMerge/>
            <w:shd w:val="clear" w:color="auto" w:fill="auto"/>
            <w:vAlign w:val="center"/>
            <w:hideMark/>
          </w:tcPr>
          <w:p w:rsidR="00895945" w:rsidRPr="00895945" w:rsidRDefault="00895945" w:rsidP="00895945">
            <w:pPr>
              <w:spacing w:after="0" w:line="240" w:lineRule="auto"/>
              <w:rPr>
                <w:rFonts w:ascii="Times New Roman" w:hAnsi="Times New Roman"/>
                <w:color w:val="000000"/>
                <w:sz w:val="20"/>
                <w:szCs w:val="20"/>
              </w:rPr>
            </w:pPr>
          </w:p>
        </w:tc>
        <w:tc>
          <w:tcPr>
            <w:tcW w:w="659" w:type="pct"/>
            <w:vMerge/>
            <w:shd w:val="clear" w:color="auto" w:fill="auto"/>
            <w:vAlign w:val="center"/>
            <w:hideMark/>
          </w:tcPr>
          <w:p w:rsidR="00895945" w:rsidRPr="00895945" w:rsidRDefault="00895945" w:rsidP="00895945">
            <w:pPr>
              <w:spacing w:after="0" w:line="240" w:lineRule="auto"/>
              <w:rPr>
                <w:rFonts w:ascii="Times New Roman" w:hAnsi="Times New Roman"/>
                <w:color w:val="000000"/>
                <w:sz w:val="20"/>
                <w:szCs w:val="20"/>
              </w:rPr>
            </w:pPr>
          </w:p>
        </w:tc>
        <w:tc>
          <w:tcPr>
            <w:tcW w:w="933" w:type="pct"/>
            <w:vMerge/>
            <w:shd w:val="clear" w:color="auto" w:fill="auto"/>
            <w:vAlign w:val="center"/>
            <w:hideMark/>
          </w:tcPr>
          <w:p w:rsidR="00895945" w:rsidRPr="00895945" w:rsidRDefault="00895945" w:rsidP="00895945">
            <w:pPr>
              <w:spacing w:after="0" w:line="240" w:lineRule="auto"/>
              <w:rPr>
                <w:rFonts w:ascii="Times New Roman" w:hAnsi="Times New Roman"/>
                <w:color w:val="000000"/>
                <w:sz w:val="20"/>
                <w:szCs w:val="20"/>
              </w:rPr>
            </w:pPr>
          </w:p>
        </w:tc>
      </w:tr>
      <w:tr w:rsidR="00895945" w:rsidRPr="00895945" w:rsidTr="009F4B9B">
        <w:trPr>
          <w:trHeight w:val="270"/>
        </w:trPr>
        <w:tc>
          <w:tcPr>
            <w:tcW w:w="1467" w:type="pct"/>
            <w:shd w:val="clear" w:color="auto" w:fill="auto"/>
            <w:noWrap/>
            <w:vAlign w:val="center"/>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1</w:t>
            </w:r>
          </w:p>
        </w:tc>
        <w:tc>
          <w:tcPr>
            <w:tcW w:w="330" w:type="pct"/>
            <w:shd w:val="clear" w:color="auto" w:fill="auto"/>
            <w:noWrap/>
            <w:vAlign w:val="center"/>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2</w:t>
            </w:r>
          </w:p>
        </w:tc>
        <w:tc>
          <w:tcPr>
            <w:tcW w:w="972" w:type="pct"/>
            <w:shd w:val="clear" w:color="auto" w:fill="auto"/>
            <w:noWrap/>
            <w:vAlign w:val="center"/>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3</w:t>
            </w:r>
          </w:p>
        </w:tc>
        <w:tc>
          <w:tcPr>
            <w:tcW w:w="639" w:type="pct"/>
            <w:shd w:val="clear" w:color="auto" w:fill="auto"/>
            <w:noWrap/>
            <w:vAlign w:val="center"/>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4</w:t>
            </w:r>
          </w:p>
        </w:tc>
        <w:tc>
          <w:tcPr>
            <w:tcW w:w="659" w:type="pct"/>
            <w:shd w:val="clear" w:color="auto" w:fill="auto"/>
            <w:noWrap/>
            <w:vAlign w:val="center"/>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5</w:t>
            </w:r>
          </w:p>
        </w:tc>
        <w:tc>
          <w:tcPr>
            <w:tcW w:w="933" w:type="pct"/>
            <w:shd w:val="clear" w:color="auto" w:fill="auto"/>
            <w:noWrap/>
            <w:vAlign w:val="center"/>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6</w:t>
            </w:r>
          </w:p>
        </w:tc>
      </w:tr>
      <w:tr w:rsidR="00895945" w:rsidRPr="00895945" w:rsidTr="009F4B9B">
        <w:trPr>
          <w:trHeight w:val="300"/>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color w:val="000000"/>
                <w:sz w:val="20"/>
                <w:szCs w:val="20"/>
              </w:rPr>
            </w:pPr>
            <w:r w:rsidRPr="00895945">
              <w:rPr>
                <w:rFonts w:ascii="Times New Roman" w:hAnsi="Times New Roman"/>
                <w:color w:val="000000"/>
                <w:sz w:val="20"/>
                <w:szCs w:val="20"/>
              </w:rPr>
              <w:t>Доходы бюджета - всего</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color w:val="000000"/>
                <w:sz w:val="20"/>
                <w:szCs w:val="20"/>
              </w:rPr>
            </w:pPr>
            <w:r w:rsidRPr="00895945">
              <w:rPr>
                <w:rFonts w:ascii="Times New Roman" w:hAnsi="Times New Roman"/>
                <w:b/>
                <w:bCs/>
                <w:color w:val="000000"/>
                <w:sz w:val="20"/>
                <w:szCs w:val="20"/>
              </w:rPr>
              <w:t>х</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color w:val="000000"/>
                <w:sz w:val="20"/>
                <w:szCs w:val="20"/>
              </w:rPr>
            </w:pPr>
            <w:r w:rsidRPr="00895945">
              <w:rPr>
                <w:rFonts w:ascii="Times New Roman" w:hAnsi="Times New Roman"/>
                <w:b/>
                <w:bCs/>
                <w:color w:val="000000"/>
                <w:sz w:val="20"/>
                <w:szCs w:val="20"/>
              </w:rPr>
              <w:t>8 695 899,38</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color w:val="000000"/>
                <w:sz w:val="20"/>
                <w:szCs w:val="20"/>
              </w:rPr>
            </w:pPr>
            <w:r w:rsidRPr="00895945">
              <w:rPr>
                <w:rFonts w:ascii="Times New Roman" w:hAnsi="Times New Roman"/>
                <w:b/>
                <w:bCs/>
                <w:color w:val="000000"/>
                <w:sz w:val="20"/>
                <w:szCs w:val="20"/>
              </w:rPr>
              <w:t>8 706 033,71</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color w:val="000000"/>
                <w:sz w:val="20"/>
                <w:szCs w:val="20"/>
              </w:rPr>
            </w:pPr>
            <w:r w:rsidRPr="00895945">
              <w:rPr>
                <w:rFonts w:ascii="Times New Roman" w:hAnsi="Times New Roman"/>
                <w:b/>
                <w:bCs/>
                <w:color w:val="000000"/>
                <w:sz w:val="20"/>
                <w:szCs w:val="20"/>
              </w:rPr>
              <w:t>86 033,29</w:t>
            </w:r>
          </w:p>
        </w:tc>
      </w:tr>
      <w:tr w:rsidR="00895945" w:rsidRPr="00895945" w:rsidTr="009F4B9B">
        <w:trPr>
          <w:trHeight w:val="300"/>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color w:val="000000"/>
                <w:sz w:val="20"/>
                <w:szCs w:val="20"/>
              </w:rPr>
            </w:pPr>
            <w:r w:rsidRPr="00895945">
              <w:rPr>
                <w:rFonts w:ascii="Times New Roman" w:hAnsi="Times New Roman"/>
                <w:color w:val="000000"/>
                <w:sz w:val="20"/>
                <w:szCs w:val="20"/>
              </w:rPr>
              <w:t>в том числе:</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 </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 </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 </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 </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 </w:t>
            </w:r>
          </w:p>
        </w:tc>
      </w:tr>
      <w:tr w:rsidR="00895945" w:rsidRPr="00895945" w:rsidTr="009F4B9B">
        <w:trPr>
          <w:trHeight w:val="300"/>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НАЛОГОВЫЕ И НЕНАЛОГОВЫЕ ДОХОДЫ</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00010000000000000000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1 546 364,38</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1 556 983,30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85 548,70</w:t>
            </w:r>
          </w:p>
        </w:tc>
      </w:tr>
      <w:tr w:rsidR="00895945" w:rsidRPr="00895945" w:rsidTr="009F4B9B">
        <w:trPr>
          <w:trHeight w:val="300"/>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НАЛОГИ НА ПРИБЫЛЬ, ДОХОДЫ</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00010100000000000000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29 000,00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32 827,88</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9F4B9B">
        <w:trPr>
          <w:trHeight w:val="300"/>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Налог на доходы физических лиц</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00010102000010000110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29 000,00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32 827,88</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9F4B9B">
        <w:trPr>
          <w:trHeight w:val="1647"/>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color w:val="000000"/>
                <w:sz w:val="20"/>
                <w:szCs w:val="20"/>
              </w:rPr>
            </w:pPr>
            <w:proofErr w:type="gramStart"/>
            <w:r w:rsidRPr="00895945">
              <w:rPr>
                <w:rFonts w:ascii="Times New Roman" w:hAnsi="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w:t>
            </w:r>
            <w:r w:rsidRPr="00895945">
              <w:rPr>
                <w:rFonts w:ascii="Times New Roman" w:hAnsi="Times New Roman"/>
                <w:color w:val="000000"/>
                <w:sz w:val="20"/>
                <w:szCs w:val="20"/>
              </w:rPr>
              <w:lastRenderedPageBreak/>
              <w:t>организации, полученных физическим лицом - налоговым резидентом Российской Федерации в виде дивидендов</w:t>
            </w:r>
            <w:proofErr w:type="gramEnd"/>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lastRenderedPageBreak/>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00010102010010000110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29 000,00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32 077,86</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9F4B9B">
        <w:trPr>
          <w:trHeight w:val="1444"/>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color w:val="000000"/>
                <w:sz w:val="20"/>
                <w:szCs w:val="20"/>
              </w:rPr>
            </w:pPr>
            <w:r w:rsidRPr="00895945">
              <w:rPr>
                <w:rFonts w:ascii="Times New Roman" w:hAnsi="Times New Roman"/>
                <w:color w:val="000000"/>
                <w:sz w:val="20"/>
                <w:szCs w:val="2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00010102030010000110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750,02</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9F4B9B">
        <w:trPr>
          <w:trHeight w:val="634"/>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НАЛОГИ НА ТОВАРЫ (РАБОТЫ, УСЛУГИ), РЕАЛИЗУЕМЫЕ НА ТЕРРИТОРИИ РОССИЙСКОЙ ФЕДЕРАЦИИ</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00010300000000000000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710 100,00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760 636,07</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-2 225,64</w:t>
            </w:r>
          </w:p>
        </w:tc>
      </w:tr>
      <w:tr w:rsidR="00895945" w:rsidRPr="00895945" w:rsidTr="009F4B9B">
        <w:trPr>
          <w:trHeight w:val="634"/>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Акцизы по подакцизным товарам (продукции), производимым на территории Российской Федерации</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00010302000010000110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710 100,00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760 636,07</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-2 225,64</w:t>
            </w:r>
          </w:p>
        </w:tc>
      </w:tr>
      <w:tr w:rsidR="00895945" w:rsidRPr="00895945" w:rsidTr="009F4B9B">
        <w:trPr>
          <w:trHeight w:val="1242"/>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00010302230010000110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369 800,00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392 971,72</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9F4B9B">
        <w:trPr>
          <w:trHeight w:val="1849"/>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color w:val="000000"/>
                <w:sz w:val="20"/>
                <w:szCs w:val="20"/>
              </w:rPr>
            </w:pPr>
            <w:r w:rsidRPr="00895945">
              <w:rPr>
                <w:rFonts w:ascii="Times New Roman" w:hAnsi="Times New Roman"/>
                <w:color w:val="000000"/>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r w:rsidRPr="00895945">
              <w:rPr>
                <w:rFonts w:ascii="Times New Roman" w:hAnsi="Times New Roman"/>
                <w:color w:val="000000"/>
                <w:sz w:val="20"/>
                <w:szCs w:val="20"/>
              </w:rPr>
              <w:lastRenderedPageBreak/>
              <w:t>целях формирования дорожных фондов субъектов Российской Федерации)</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lastRenderedPageBreak/>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00010302231010000110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369 800,00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392 971,72</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9F4B9B">
        <w:trPr>
          <w:trHeight w:val="1444"/>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lastRenderedPageBreak/>
              <w:t>Доходы от уплаты акцизов на моторные масла для дизельных и (или) карбюраторных (</w:t>
            </w:r>
            <w:proofErr w:type="spellStart"/>
            <w:r w:rsidRPr="00895945">
              <w:rPr>
                <w:rFonts w:ascii="Times New Roman" w:hAnsi="Times New Roman"/>
                <w:b/>
                <w:bCs/>
                <w:i/>
                <w:iCs/>
                <w:color w:val="000000"/>
                <w:sz w:val="20"/>
                <w:szCs w:val="20"/>
              </w:rPr>
              <w:t>инжекторных</w:t>
            </w:r>
            <w:proofErr w:type="spellEnd"/>
            <w:r w:rsidRPr="00895945">
              <w:rPr>
                <w:rFonts w:ascii="Times New Roman" w:hAnsi="Times New Roman"/>
                <w:b/>
                <w:bCs/>
                <w:i/>
                <w:iCs/>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00010302240010000110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1 800,00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2 270,54</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9F4B9B">
        <w:trPr>
          <w:trHeight w:val="2052"/>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color w:val="000000"/>
                <w:sz w:val="20"/>
                <w:szCs w:val="20"/>
              </w:rPr>
            </w:pPr>
            <w:r w:rsidRPr="00895945">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895945">
              <w:rPr>
                <w:rFonts w:ascii="Times New Roman" w:hAnsi="Times New Roman"/>
                <w:color w:val="000000"/>
                <w:sz w:val="20"/>
                <w:szCs w:val="20"/>
              </w:rPr>
              <w:t>инжекторных</w:t>
            </w:r>
            <w:proofErr w:type="spellEnd"/>
            <w:r w:rsidRPr="00895945">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00010302241010000110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1 800,00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2 270,54</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9F4B9B">
        <w:trPr>
          <w:trHeight w:val="1242"/>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00010302250010000110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383 500,00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408 168,17</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9F4B9B">
        <w:trPr>
          <w:trHeight w:val="1849"/>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color w:val="000000"/>
                <w:sz w:val="20"/>
                <w:szCs w:val="20"/>
              </w:rPr>
            </w:pPr>
            <w:r w:rsidRPr="00895945">
              <w:rPr>
                <w:rFonts w:ascii="Times New Roman" w:hAnsi="Times New Roman"/>
                <w:color w:val="000000"/>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00010302251010000110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383 500,00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408 168,17</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9F4B9B">
        <w:trPr>
          <w:trHeight w:val="1242"/>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00010302260010000110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-45 000,00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-42 774,36</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-2 225,64</w:t>
            </w:r>
          </w:p>
        </w:tc>
      </w:tr>
      <w:tr w:rsidR="00895945" w:rsidRPr="00895945" w:rsidTr="009F4B9B">
        <w:trPr>
          <w:trHeight w:val="1849"/>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color w:val="000000"/>
                <w:sz w:val="20"/>
                <w:szCs w:val="20"/>
              </w:rPr>
            </w:pPr>
            <w:r w:rsidRPr="00895945">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00010302261010000110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-45 000,00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-42 774,36</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color w:val="000000"/>
                <w:sz w:val="20"/>
                <w:szCs w:val="20"/>
              </w:rPr>
            </w:pPr>
            <w:r w:rsidRPr="00895945">
              <w:rPr>
                <w:rFonts w:ascii="Times New Roman" w:hAnsi="Times New Roman"/>
                <w:b/>
                <w:bCs/>
                <w:color w:val="000000"/>
                <w:sz w:val="20"/>
                <w:szCs w:val="20"/>
              </w:rPr>
              <w:t>-2 225,64</w:t>
            </w:r>
          </w:p>
        </w:tc>
      </w:tr>
      <w:tr w:rsidR="00895945" w:rsidRPr="00895945" w:rsidTr="009F4B9B">
        <w:trPr>
          <w:trHeight w:val="300"/>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НАЛОГИ НА СОВОКУПНЫЙ ДОХОД</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00010500000000000000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462,90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9F4B9B">
        <w:trPr>
          <w:trHeight w:val="300"/>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Единый сельскохозяйственный налог</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00010503000010000110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462,90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9F4B9B">
        <w:trPr>
          <w:trHeight w:val="300"/>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color w:val="000000"/>
                <w:sz w:val="20"/>
                <w:szCs w:val="20"/>
              </w:rPr>
            </w:pPr>
            <w:r w:rsidRPr="00895945">
              <w:rPr>
                <w:rFonts w:ascii="Times New Roman" w:hAnsi="Times New Roman"/>
                <w:color w:val="000000"/>
                <w:sz w:val="20"/>
                <w:szCs w:val="20"/>
              </w:rPr>
              <w:t>Единый сельскохозяйственный налог</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00010503010010000110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462,90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9F4B9B">
        <w:trPr>
          <w:trHeight w:val="300"/>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lastRenderedPageBreak/>
              <w:t>НАЛОГИ НА ИМУЩЕСТВО</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00010600000000000000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588 000,00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575 492,07</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56 074,34</w:t>
            </w:r>
          </w:p>
        </w:tc>
      </w:tr>
      <w:tr w:rsidR="00895945" w:rsidRPr="00895945" w:rsidTr="009F4B9B">
        <w:trPr>
          <w:trHeight w:val="300"/>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Налог на имущество физических лиц</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00010601000000000110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49 000,00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92 566,41</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9F4B9B">
        <w:trPr>
          <w:trHeight w:val="634"/>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color w:val="000000"/>
                <w:sz w:val="20"/>
                <w:szCs w:val="20"/>
              </w:rPr>
            </w:pPr>
            <w:r w:rsidRPr="00895945">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00010601030100000110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49 000,00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92 566,41</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9F4B9B">
        <w:trPr>
          <w:trHeight w:val="300"/>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Земельный налог</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00010606000000000110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539 000,00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482 925,66</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56 074,34</w:t>
            </w:r>
          </w:p>
        </w:tc>
      </w:tr>
      <w:tr w:rsidR="00895945" w:rsidRPr="00895945" w:rsidTr="009F4B9B">
        <w:trPr>
          <w:trHeight w:val="300"/>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Земельный налог с организаций</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00010606030000000110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1 000,00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473,00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527,00</w:t>
            </w:r>
          </w:p>
        </w:tc>
      </w:tr>
      <w:tr w:rsidR="00895945" w:rsidRPr="00895945" w:rsidTr="009F4B9B">
        <w:trPr>
          <w:trHeight w:val="634"/>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color w:val="000000"/>
                <w:sz w:val="20"/>
                <w:szCs w:val="20"/>
              </w:rPr>
            </w:pPr>
            <w:r w:rsidRPr="00895945">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00010606033100000110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1 000,00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473,00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color w:val="000000"/>
                <w:sz w:val="20"/>
                <w:szCs w:val="20"/>
              </w:rPr>
            </w:pPr>
            <w:r w:rsidRPr="00895945">
              <w:rPr>
                <w:rFonts w:ascii="Times New Roman" w:hAnsi="Times New Roman"/>
                <w:b/>
                <w:bCs/>
                <w:color w:val="000000"/>
                <w:sz w:val="20"/>
                <w:szCs w:val="20"/>
              </w:rPr>
              <w:t>527,00</w:t>
            </w:r>
          </w:p>
        </w:tc>
      </w:tr>
      <w:tr w:rsidR="00895945" w:rsidRPr="00895945" w:rsidTr="009F4B9B">
        <w:trPr>
          <w:trHeight w:val="300"/>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Земельный налог с физических лиц</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00010606040000000110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538 000,00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482 452,66</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55 547,34</w:t>
            </w:r>
          </w:p>
        </w:tc>
      </w:tr>
      <w:tr w:rsidR="00895945" w:rsidRPr="00895945" w:rsidTr="009F4B9B">
        <w:trPr>
          <w:trHeight w:val="634"/>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color w:val="000000"/>
                <w:sz w:val="20"/>
                <w:szCs w:val="20"/>
              </w:rPr>
            </w:pPr>
            <w:r w:rsidRPr="00895945">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00010606043100000110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538 000,00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482 452,66</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color w:val="000000"/>
                <w:sz w:val="20"/>
                <w:szCs w:val="20"/>
              </w:rPr>
            </w:pPr>
            <w:r w:rsidRPr="00895945">
              <w:rPr>
                <w:rFonts w:ascii="Times New Roman" w:hAnsi="Times New Roman"/>
                <w:b/>
                <w:bCs/>
                <w:color w:val="000000"/>
                <w:sz w:val="20"/>
                <w:szCs w:val="20"/>
              </w:rPr>
              <w:t>55 547,34</w:t>
            </w:r>
          </w:p>
        </w:tc>
      </w:tr>
      <w:tr w:rsidR="00895945" w:rsidRPr="00895945" w:rsidTr="009F4B9B">
        <w:trPr>
          <w:trHeight w:val="300"/>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ГОСУДАРСТВЕННАЯ ПОШЛИНА</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00010800000000000000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1 000,00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1 000,00</w:t>
            </w:r>
          </w:p>
        </w:tc>
      </w:tr>
      <w:tr w:rsidR="00895945" w:rsidRPr="00895945" w:rsidTr="009F4B9B">
        <w:trPr>
          <w:trHeight w:val="833"/>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00010804000010000110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1 000,00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1 000,00</w:t>
            </w:r>
          </w:p>
        </w:tc>
      </w:tr>
      <w:tr w:rsidR="00895945" w:rsidRPr="00895945" w:rsidTr="009F4B9B">
        <w:trPr>
          <w:trHeight w:val="1039"/>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color w:val="000000"/>
                <w:sz w:val="20"/>
                <w:szCs w:val="20"/>
              </w:rPr>
            </w:pPr>
            <w:r w:rsidRPr="00895945">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00010804020010000110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1 000,00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0,00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color w:val="000000"/>
                <w:sz w:val="20"/>
                <w:szCs w:val="20"/>
              </w:rPr>
            </w:pPr>
            <w:r w:rsidRPr="00895945">
              <w:rPr>
                <w:rFonts w:ascii="Times New Roman" w:hAnsi="Times New Roman"/>
                <w:b/>
                <w:bCs/>
                <w:color w:val="000000"/>
                <w:sz w:val="20"/>
                <w:szCs w:val="20"/>
              </w:rPr>
              <w:t>1 000,00</w:t>
            </w:r>
          </w:p>
        </w:tc>
      </w:tr>
      <w:tr w:rsidR="00895945" w:rsidRPr="00895945" w:rsidTr="009F4B9B">
        <w:trPr>
          <w:trHeight w:val="428"/>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 xml:space="preserve">ДОХОДЫ ОТ ПРОДАЖИ МАТЕРИАЛЬНЫХ И НЕМАТЕРИАЛЬНЫХ </w:t>
            </w:r>
            <w:r w:rsidRPr="00895945">
              <w:rPr>
                <w:rFonts w:ascii="Times New Roman" w:hAnsi="Times New Roman"/>
                <w:b/>
                <w:bCs/>
                <w:i/>
                <w:iCs/>
                <w:color w:val="000000"/>
                <w:sz w:val="20"/>
                <w:szCs w:val="20"/>
              </w:rPr>
              <w:lastRenderedPageBreak/>
              <w:t>АКТИВОВ</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lastRenderedPageBreak/>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00011400000000000000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30 700,00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30 700,00</w:t>
            </w:r>
          </w:p>
        </w:tc>
      </w:tr>
      <w:tr w:rsidR="00895945" w:rsidRPr="00895945" w:rsidTr="009F4B9B">
        <w:trPr>
          <w:trHeight w:val="634"/>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lastRenderedPageBreak/>
              <w:t>Доходы от продажи земельных участков, находящихся в государственной и муниципальной собственности</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00011406000000000430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30 700,00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30 700,00</w:t>
            </w:r>
          </w:p>
        </w:tc>
      </w:tr>
      <w:tr w:rsidR="00895945" w:rsidRPr="00895945" w:rsidTr="009F4B9B">
        <w:trPr>
          <w:trHeight w:val="833"/>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00011406020000000430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30 700,00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30 700,00</w:t>
            </w:r>
          </w:p>
        </w:tc>
      </w:tr>
      <w:tr w:rsidR="00895945" w:rsidRPr="00895945" w:rsidTr="009F4B9B">
        <w:trPr>
          <w:trHeight w:val="833"/>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color w:val="000000"/>
                <w:sz w:val="20"/>
                <w:szCs w:val="20"/>
              </w:rPr>
            </w:pPr>
            <w:r w:rsidRPr="00895945">
              <w:rPr>
                <w:rFonts w:ascii="Times New Roman" w:hAnsi="Times New Roman"/>
                <w:color w:val="000000"/>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00011406025100000430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30 700,00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0,00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color w:val="000000"/>
                <w:sz w:val="20"/>
                <w:szCs w:val="20"/>
              </w:rPr>
            </w:pPr>
            <w:r w:rsidRPr="00895945">
              <w:rPr>
                <w:rFonts w:ascii="Times New Roman" w:hAnsi="Times New Roman"/>
                <w:b/>
                <w:bCs/>
                <w:color w:val="000000"/>
                <w:sz w:val="20"/>
                <w:szCs w:val="20"/>
              </w:rPr>
              <w:t>30 700,00</w:t>
            </w:r>
          </w:p>
        </w:tc>
      </w:tr>
      <w:tr w:rsidR="00895945" w:rsidRPr="00895945" w:rsidTr="009F4B9B">
        <w:trPr>
          <w:trHeight w:val="300"/>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ШТРАФЫ, САНКЦИИ, ВОЗМЕЩЕНИЕ УЩЕРБА</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00011600000000000000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21 664,38</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21 664,38</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9F4B9B">
        <w:trPr>
          <w:trHeight w:val="1849"/>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00011607000000000140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21 664,38</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21 664,38</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9F4B9B">
        <w:trPr>
          <w:trHeight w:val="833"/>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proofErr w:type="gramStart"/>
            <w:r w:rsidRPr="00895945">
              <w:rPr>
                <w:rFonts w:ascii="Times New Roman" w:hAnsi="Times New Roman"/>
                <w:b/>
                <w:bCs/>
                <w:i/>
                <w:iCs/>
                <w:color w:val="000000"/>
                <w:sz w:val="20"/>
                <w:szCs w:val="20"/>
              </w:rPr>
              <w:t xml:space="preserve">Штрафы, неустойки, пени, уплаченные в случае просрочки исполнения поставщиком (подрядчиком, исполнителем) </w:t>
            </w:r>
            <w:r w:rsidRPr="00895945">
              <w:rPr>
                <w:rFonts w:ascii="Times New Roman" w:hAnsi="Times New Roman"/>
                <w:b/>
                <w:bCs/>
                <w:i/>
                <w:iCs/>
                <w:color w:val="000000"/>
                <w:sz w:val="20"/>
                <w:szCs w:val="20"/>
              </w:rPr>
              <w:lastRenderedPageBreak/>
              <w:t>обязательств, предусмотренных государственным (муниципальным) контрактом</w:t>
            </w:r>
            <w:proofErr w:type="gramEnd"/>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lastRenderedPageBreak/>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00011607010000000140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21 664,38</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21 664,38</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9F4B9B">
        <w:trPr>
          <w:trHeight w:val="1242"/>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color w:val="000000"/>
                <w:sz w:val="20"/>
                <w:szCs w:val="20"/>
              </w:rPr>
            </w:pPr>
            <w:proofErr w:type="gramStart"/>
            <w:r w:rsidRPr="00895945">
              <w:rPr>
                <w:rFonts w:ascii="Times New Roman" w:hAnsi="Times New Roman"/>
                <w:color w:val="000000"/>
                <w:sz w:val="20"/>
                <w:szCs w:val="20"/>
              </w:rP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00011607010100000140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21 664,38</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21 664,38</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9F4B9B">
        <w:trPr>
          <w:trHeight w:val="300"/>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ПРОЧИЕ НЕНАЛОГОВЫЕ ДОХОДЫ</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00011700000000000000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165 900,00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165 900,00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9F4B9B">
        <w:trPr>
          <w:trHeight w:val="300"/>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Инициативные платежи</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00011715000000000150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165 900,00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165 900,00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9F4B9B">
        <w:trPr>
          <w:trHeight w:val="428"/>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color w:val="000000"/>
                <w:sz w:val="20"/>
                <w:szCs w:val="20"/>
              </w:rPr>
            </w:pPr>
            <w:r w:rsidRPr="00895945">
              <w:rPr>
                <w:rFonts w:ascii="Times New Roman" w:hAnsi="Times New Roman"/>
                <w:color w:val="000000"/>
                <w:sz w:val="20"/>
                <w:szCs w:val="20"/>
              </w:rPr>
              <w:t>Инициативные платежи, зачисляемые в бюджеты сельских поселений</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00011715030100000150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165 900,00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165 900,00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9F4B9B">
        <w:trPr>
          <w:trHeight w:val="300"/>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БЕЗВОЗМЕЗДНЫЕ ПОСТУПЛЕНИЯ</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00020000000000000000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7 149 535,00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7 149 050,41</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484,59</w:t>
            </w:r>
          </w:p>
        </w:tc>
      </w:tr>
      <w:tr w:rsidR="00895945" w:rsidRPr="00895945" w:rsidTr="009F4B9B">
        <w:trPr>
          <w:trHeight w:val="634"/>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БЕЗВОЗМЕЗДНЫЕ ПОСТУПЛЕНИЯ ОТ ДРУГИХ БЮДЖЕТОВ БЮДЖЕТНОЙ СИСТЕМЫ РОССИЙСКОЙ ФЕДЕРАЦИИ</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00020200000000000000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7 149 535,00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7 149 050,41</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484,59</w:t>
            </w:r>
          </w:p>
        </w:tc>
      </w:tr>
      <w:tr w:rsidR="00895945" w:rsidRPr="00895945" w:rsidTr="009F4B9B">
        <w:trPr>
          <w:trHeight w:val="428"/>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Дотации бюджетам бюджетной системы Российской Федерации</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00020210000000000150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4 670 600,00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4 670 600,00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9F4B9B">
        <w:trPr>
          <w:trHeight w:val="833"/>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00020216001000000150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4 670 600,00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4 670 600,00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9F4B9B">
        <w:trPr>
          <w:trHeight w:val="634"/>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color w:val="000000"/>
                <w:sz w:val="20"/>
                <w:szCs w:val="20"/>
              </w:rPr>
            </w:pPr>
            <w:r w:rsidRPr="00895945">
              <w:rPr>
                <w:rFonts w:ascii="Times New Roman" w:hAnsi="Times New Roman"/>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00020216001100000150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4 670 600,00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4 670 600,00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9F4B9B">
        <w:trPr>
          <w:trHeight w:val="428"/>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 xml:space="preserve">Субсидии бюджетам бюджетной системы Российской Федерации (межбюджетные </w:t>
            </w:r>
            <w:r w:rsidRPr="00895945">
              <w:rPr>
                <w:rFonts w:ascii="Times New Roman" w:hAnsi="Times New Roman"/>
                <w:b/>
                <w:bCs/>
                <w:i/>
                <w:iCs/>
                <w:color w:val="000000"/>
                <w:sz w:val="20"/>
                <w:szCs w:val="20"/>
              </w:rPr>
              <w:lastRenderedPageBreak/>
              <w:t>субсидии)</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lastRenderedPageBreak/>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00020220000000000150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1 894 000,00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1 893 515,41</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484,59</w:t>
            </w:r>
          </w:p>
        </w:tc>
      </w:tr>
      <w:tr w:rsidR="00895945" w:rsidRPr="00895945" w:rsidTr="009F4B9B">
        <w:trPr>
          <w:trHeight w:val="300"/>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lastRenderedPageBreak/>
              <w:t>Прочие субсидии</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00020229999000000150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1 894 000,00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1 893 515,41</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484,59</w:t>
            </w:r>
          </w:p>
        </w:tc>
      </w:tr>
      <w:tr w:rsidR="00895945" w:rsidRPr="00895945" w:rsidTr="009F4B9B">
        <w:trPr>
          <w:trHeight w:val="300"/>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color w:val="000000"/>
                <w:sz w:val="20"/>
                <w:szCs w:val="20"/>
              </w:rPr>
            </w:pPr>
            <w:r w:rsidRPr="00895945">
              <w:rPr>
                <w:rFonts w:ascii="Times New Roman" w:hAnsi="Times New Roman"/>
                <w:color w:val="000000"/>
                <w:sz w:val="20"/>
                <w:szCs w:val="20"/>
              </w:rPr>
              <w:t>Прочие субсидии бюджетам сельских поселений</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00020229999100000150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1 894 000,00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1 893 515,41</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color w:val="000000"/>
                <w:sz w:val="20"/>
                <w:szCs w:val="20"/>
              </w:rPr>
            </w:pPr>
            <w:r w:rsidRPr="00895945">
              <w:rPr>
                <w:rFonts w:ascii="Times New Roman" w:hAnsi="Times New Roman"/>
                <w:b/>
                <w:bCs/>
                <w:color w:val="000000"/>
                <w:sz w:val="20"/>
                <w:szCs w:val="20"/>
              </w:rPr>
              <w:t>484,59</w:t>
            </w:r>
          </w:p>
        </w:tc>
      </w:tr>
      <w:tr w:rsidR="00895945" w:rsidRPr="00895945" w:rsidTr="009F4B9B">
        <w:trPr>
          <w:trHeight w:val="428"/>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Субвенции бюджетам бюджетной системы Российской Федерации</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00020230000000000150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190 635,00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190 635,00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9F4B9B">
        <w:trPr>
          <w:trHeight w:val="634"/>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Субвенции местным бюджетам на выполнение передаваемых полномочий субъектов Российской Федерации</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00020230024000000150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52 400,00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52 400,00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9F4B9B">
        <w:trPr>
          <w:trHeight w:val="634"/>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color w:val="000000"/>
                <w:sz w:val="20"/>
                <w:szCs w:val="20"/>
              </w:rPr>
            </w:pPr>
            <w:r w:rsidRPr="00895945">
              <w:rPr>
                <w:rFonts w:ascii="Times New Roman" w:hAnsi="Times New Roman"/>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00020230024100000150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52 400,00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52 400,00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9F4B9B">
        <w:trPr>
          <w:trHeight w:val="833"/>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00020235118000000150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138 235,00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138 235,00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9F4B9B">
        <w:trPr>
          <w:trHeight w:val="833"/>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color w:val="000000"/>
                <w:sz w:val="20"/>
                <w:szCs w:val="20"/>
              </w:rPr>
            </w:pPr>
            <w:r w:rsidRPr="00895945">
              <w:rPr>
                <w:rFonts w:ascii="Times New Roman" w:hAnsi="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00020235118100000150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138 235,00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138 235,00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9F4B9B">
        <w:trPr>
          <w:trHeight w:val="300"/>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Иные межбюджетные трансферты</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00020240000000000150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394 300,00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394 300,00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9F4B9B">
        <w:trPr>
          <w:trHeight w:val="428"/>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b/>
                <w:bCs/>
                <w:i/>
                <w:iCs/>
                <w:color w:val="000000"/>
                <w:sz w:val="20"/>
                <w:szCs w:val="20"/>
              </w:rPr>
            </w:pPr>
            <w:r w:rsidRPr="00895945">
              <w:rPr>
                <w:rFonts w:ascii="Times New Roman" w:hAnsi="Times New Roman"/>
                <w:b/>
                <w:bCs/>
                <w:i/>
                <w:iCs/>
                <w:color w:val="000000"/>
                <w:sz w:val="20"/>
                <w:szCs w:val="20"/>
              </w:rPr>
              <w:t>Прочие межбюджетные трансферты, передаваемые бюджетам</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00020249999000000150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394 300,00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394 300,00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9F4B9B">
        <w:trPr>
          <w:trHeight w:val="428"/>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color w:val="000000"/>
                <w:sz w:val="20"/>
                <w:szCs w:val="20"/>
              </w:rPr>
            </w:pPr>
            <w:r w:rsidRPr="00895945">
              <w:rPr>
                <w:rFonts w:ascii="Times New Roman" w:hAnsi="Times New Roman"/>
                <w:color w:val="000000"/>
                <w:sz w:val="20"/>
                <w:szCs w:val="20"/>
              </w:rPr>
              <w:t>Прочие межбюджетные трансферты, передаваемые бюджетам сельских поселений</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010</w:t>
            </w:r>
          </w:p>
        </w:tc>
        <w:tc>
          <w:tcPr>
            <w:tcW w:w="972"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00020249999100000150</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394 300,00</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394 300,00</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9F4B9B">
        <w:trPr>
          <w:trHeight w:val="15"/>
        </w:trPr>
        <w:tc>
          <w:tcPr>
            <w:tcW w:w="1467" w:type="pct"/>
            <w:shd w:val="clear" w:color="auto" w:fill="auto"/>
            <w:vAlign w:val="bottom"/>
            <w:hideMark/>
          </w:tcPr>
          <w:p w:rsidR="00895945" w:rsidRPr="00895945" w:rsidRDefault="00895945" w:rsidP="00895945">
            <w:pPr>
              <w:spacing w:after="0" w:line="240" w:lineRule="auto"/>
              <w:rPr>
                <w:rFonts w:ascii="Times New Roman" w:hAnsi="Times New Roman"/>
                <w:color w:val="000000"/>
                <w:sz w:val="20"/>
                <w:szCs w:val="20"/>
              </w:rPr>
            </w:pPr>
            <w:r w:rsidRPr="00895945">
              <w:rPr>
                <w:rFonts w:ascii="Times New Roman" w:hAnsi="Times New Roman"/>
                <w:color w:val="000000"/>
                <w:sz w:val="20"/>
                <w:szCs w:val="20"/>
              </w:rPr>
              <w:t> </w:t>
            </w:r>
          </w:p>
        </w:tc>
        <w:tc>
          <w:tcPr>
            <w:tcW w:w="330" w:type="pct"/>
            <w:shd w:val="clear" w:color="auto" w:fill="auto"/>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 </w:t>
            </w:r>
          </w:p>
        </w:tc>
        <w:tc>
          <w:tcPr>
            <w:tcW w:w="972" w:type="pct"/>
            <w:shd w:val="clear" w:color="auto" w:fill="auto"/>
            <w:noWrap/>
            <w:vAlign w:val="bottom"/>
            <w:hideMark/>
          </w:tcPr>
          <w:p w:rsidR="00895945" w:rsidRPr="00895945" w:rsidRDefault="00895945" w:rsidP="00895945">
            <w:pPr>
              <w:spacing w:after="0" w:line="240" w:lineRule="auto"/>
              <w:jc w:val="center"/>
              <w:rPr>
                <w:rFonts w:ascii="Times New Roman" w:hAnsi="Times New Roman"/>
                <w:color w:val="000000"/>
                <w:sz w:val="20"/>
                <w:szCs w:val="20"/>
              </w:rPr>
            </w:pPr>
            <w:r w:rsidRPr="00895945">
              <w:rPr>
                <w:rFonts w:ascii="Times New Roman" w:hAnsi="Times New Roman"/>
                <w:color w:val="000000"/>
                <w:sz w:val="20"/>
                <w:szCs w:val="20"/>
              </w:rPr>
              <w:t> </w:t>
            </w:r>
          </w:p>
        </w:tc>
        <w:tc>
          <w:tcPr>
            <w:tcW w:w="63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 </w:t>
            </w:r>
          </w:p>
        </w:tc>
        <w:tc>
          <w:tcPr>
            <w:tcW w:w="659"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 </w:t>
            </w:r>
          </w:p>
        </w:tc>
        <w:tc>
          <w:tcPr>
            <w:tcW w:w="933" w:type="pct"/>
            <w:shd w:val="clear" w:color="auto" w:fill="auto"/>
            <w:noWrap/>
            <w:vAlign w:val="bottom"/>
            <w:hideMark/>
          </w:tcPr>
          <w:p w:rsidR="00895945" w:rsidRPr="00895945" w:rsidRDefault="00895945" w:rsidP="00895945">
            <w:pPr>
              <w:spacing w:after="0" w:line="240" w:lineRule="auto"/>
              <w:jc w:val="right"/>
              <w:rPr>
                <w:rFonts w:ascii="Times New Roman" w:hAnsi="Times New Roman"/>
                <w:color w:val="000000"/>
                <w:sz w:val="20"/>
                <w:szCs w:val="20"/>
              </w:rPr>
            </w:pPr>
            <w:r w:rsidRPr="00895945">
              <w:rPr>
                <w:rFonts w:ascii="Times New Roman" w:hAnsi="Times New Roman"/>
                <w:color w:val="000000"/>
                <w:sz w:val="20"/>
                <w:szCs w:val="20"/>
              </w:rPr>
              <w:t> </w:t>
            </w:r>
          </w:p>
        </w:tc>
      </w:tr>
    </w:tbl>
    <w:p w:rsidR="00895945" w:rsidRPr="00895945" w:rsidRDefault="00895945" w:rsidP="00895945">
      <w:pPr>
        <w:spacing w:after="0" w:line="240" w:lineRule="auto"/>
        <w:rPr>
          <w:rFonts w:ascii="Times New Roman" w:hAnsi="Times New Roman"/>
          <w:sz w:val="20"/>
          <w:szCs w:val="20"/>
        </w:rPr>
      </w:pPr>
    </w:p>
    <w:p w:rsidR="00895945" w:rsidRDefault="00895945" w:rsidP="00895945">
      <w:pPr>
        <w:jc w:val="right"/>
      </w:pPr>
    </w:p>
    <w:p w:rsidR="00895945" w:rsidRDefault="00895945" w:rsidP="00895945">
      <w:pPr>
        <w:jc w:val="right"/>
      </w:pPr>
    </w:p>
    <w:p w:rsidR="00895945" w:rsidRDefault="00895945" w:rsidP="00895945">
      <w:pPr>
        <w:jc w:val="right"/>
      </w:pPr>
    </w:p>
    <w:p w:rsidR="00895945" w:rsidRDefault="00895945" w:rsidP="00895945">
      <w:pPr>
        <w:jc w:val="right"/>
      </w:pPr>
    </w:p>
    <w:p w:rsidR="00895945" w:rsidRDefault="00895945" w:rsidP="00895945">
      <w:pPr>
        <w:jc w:val="right"/>
      </w:pPr>
    </w:p>
    <w:p w:rsidR="00895945" w:rsidRPr="00895945" w:rsidRDefault="00895945" w:rsidP="00895945">
      <w:pPr>
        <w:spacing w:after="0" w:line="240" w:lineRule="auto"/>
        <w:jc w:val="right"/>
        <w:rPr>
          <w:rFonts w:ascii="Times New Roman" w:hAnsi="Times New Roman"/>
          <w:sz w:val="24"/>
          <w:szCs w:val="24"/>
        </w:rPr>
      </w:pPr>
      <w:r w:rsidRPr="00895945">
        <w:rPr>
          <w:rFonts w:ascii="Times New Roman" w:hAnsi="Times New Roman"/>
          <w:sz w:val="24"/>
          <w:szCs w:val="24"/>
        </w:rPr>
        <w:t xml:space="preserve">Приложение № 2 </w:t>
      </w:r>
    </w:p>
    <w:p w:rsidR="00895945" w:rsidRPr="00895945" w:rsidRDefault="00895945" w:rsidP="00895945">
      <w:pPr>
        <w:tabs>
          <w:tab w:val="left" w:pos="6375"/>
        </w:tabs>
        <w:spacing w:after="0" w:line="240" w:lineRule="auto"/>
        <w:jc w:val="right"/>
        <w:rPr>
          <w:rFonts w:ascii="Times New Roman" w:hAnsi="Times New Roman"/>
          <w:sz w:val="24"/>
          <w:szCs w:val="24"/>
        </w:rPr>
      </w:pPr>
      <w:r w:rsidRPr="00895945">
        <w:rPr>
          <w:rFonts w:ascii="Times New Roman" w:hAnsi="Times New Roman"/>
          <w:sz w:val="24"/>
          <w:szCs w:val="24"/>
        </w:rPr>
        <w:t xml:space="preserve">                                                                                                к решению Совета депутатов</w:t>
      </w:r>
    </w:p>
    <w:p w:rsidR="00895945" w:rsidRPr="00895945" w:rsidRDefault="00895945" w:rsidP="00895945">
      <w:pPr>
        <w:tabs>
          <w:tab w:val="left" w:pos="6375"/>
        </w:tabs>
        <w:spacing w:after="0" w:line="240" w:lineRule="auto"/>
        <w:jc w:val="right"/>
        <w:rPr>
          <w:rFonts w:ascii="Times New Roman" w:hAnsi="Times New Roman"/>
          <w:sz w:val="24"/>
          <w:szCs w:val="24"/>
        </w:rPr>
      </w:pPr>
      <w:r w:rsidRPr="00895945">
        <w:rPr>
          <w:rFonts w:ascii="Times New Roman" w:hAnsi="Times New Roman"/>
          <w:sz w:val="24"/>
          <w:szCs w:val="24"/>
        </w:rPr>
        <w:t xml:space="preserve">                                                                                          Сушиловского сельского поселения</w:t>
      </w:r>
    </w:p>
    <w:p w:rsidR="00895945" w:rsidRPr="00895945" w:rsidRDefault="00895945" w:rsidP="00895945">
      <w:pPr>
        <w:tabs>
          <w:tab w:val="left" w:pos="6375"/>
        </w:tabs>
        <w:spacing w:after="0" w:line="240" w:lineRule="auto"/>
        <w:jc w:val="right"/>
        <w:rPr>
          <w:rFonts w:ascii="Times New Roman" w:hAnsi="Times New Roman"/>
          <w:sz w:val="24"/>
          <w:szCs w:val="24"/>
        </w:rPr>
      </w:pPr>
      <w:r w:rsidRPr="00895945">
        <w:rPr>
          <w:rFonts w:ascii="Times New Roman" w:hAnsi="Times New Roman"/>
          <w:sz w:val="24"/>
          <w:szCs w:val="24"/>
        </w:rPr>
        <w:t xml:space="preserve">                                                                                     </w:t>
      </w:r>
      <w:r>
        <w:rPr>
          <w:rFonts w:ascii="Times New Roman" w:hAnsi="Times New Roman"/>
          <w:sz w:val="24"/>
          <w:szCs w:val="24"/>
        </w:rPr>
        <w:t xml:space="preserve">                            </w:t>
      </w:r>
      <w:r w:rsidRPr="00895945">
        <w:rPr>
          <w:rFonts w:ascii="Times New Roman" w:hAnsi="Times New Roman"/>
          <w:sz w:val="24"/>
          <w:szCs w:val="24"/>
        </w:rPr>
        <w:t xml:space="preserve">     от 00.04.2025 г. № 00</w:t>
      </w:r>
    </w:p>
    <w:p w:rsidR="00895945" w:rsidRPr="00895945" w:rsidRDefault="00895945" w:rsidP="00895945">
      <w:pPr>
        <w:tabs>
          <w:tab w:val="left" w:pos="6375"/>
        </w:tabs>
        <w:spacing w:after="0" w:line="240" w:lineRule="auto"/>
        <w:jc w:val="center"/>
        <w:rPr>
          <w:rFonts w:ascii="Times New Roman" w:hAnsi="Times New Roman"/>
          <w:sz w:val="24"/>
          <w:szCs w:val="24"/>
        </w:rPr>
      </w:pPr>
    </w:p>
    <w:p w:rsidR="00895945" w:rsidRPr="00895945" w:rsidRDefault="00895945" w:rsidP="00895945">
      <w:pPr>
        <w:tabs>
          <w:tab w:val="left" w:pos="6375"/>
        </w:tabs>
        <w:spacing w:after="0" w:line="240" w:lineRule="auto"/>
        <w:jc w:val="center"/>
        <w:rPr>
          <w:rFonts w:ascii="Times New Roman" w:hAnsi="Times New Roman"/>
          <w:b/>
          <w:sz w:val="24"/>
          <w:szCs w:val="24"/>
        </w:rPr>
      </w:pPr>
      <w:r w:rsidRPr="00895945">
        <w:rPr>
          <w:rFonts w:ascii="Times New Roman" w:hAnsi="Times New Roman"/>
          <w:b/>
          <w:sz w:val="24"/>
          <w:szCs w:val="24"/>
        </w:rPr>
        <w:t>Расходы бюджета Сушиловского сельского поселения по ведомственной структуре расходов, руб.</w:t>
      </w:r>
    </w:p>
    <w:p w:rsidR="00895945" w:rsidRPr="00C46F86" w:rsidRDefault="00895945" w:rsidP="00895945">
      <w:pPr>
        <w:tabs>
          <w:tab w:val="left" w:pos="6375"/>
        </w:tabs>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543"/>
        <w:gridCol w:w="2977"/>
        <w:gridCol w:w="2126"/>
      </w:tblGrid>
      <w:tr w:rsidR="00895945" w:rsidRPr="00895945" w:rsidTr="009F4B9B">
        <w:tc>
          <w:tcPr>
            <w:tcW w:w="1555" w:type="dxa"/>
            <w:shd w:val="clear" w:color="auto" w:fill="auto"/>
          </w:tcPr>
          <w:p w:rsidR="00895945" w:rsidRPr="00895945" w:rsidRDefault="00895945" w:rsidP="009F4B9B">
            <w:pPr>
              <w:tabs>
                <w:tab w:val="left" w:pos="6375"/>
              </w:tabs>
              <w:jc w:val="center"/>
              <w:rPr>
                <w:rFonts w:ascii="Times New Roman" w:hAnsi="Times New Roman"/>
                <w:sz w:val="20"/>
                <w:szCs w:val="20"/>
              </w:rPr>
            </w:pPr>
            <w:r w:rsidRPr="00895945">
              <w:rPr>
                <w:rFonts w:ascii="Times New Roman" w:hAnsi="Times New Roman"/>
                <w:sz w:val="20"/>
                <w:szCs w:val="20"/>
              </w:rPr>
              <w:t>Код ведомства</w:t>
            </w:r>
          </w:p>
        </w:tc>
        <w:tc>
          <w:tcPr>
            <w:tcW w:w="3543" w:type="dxa"/>
            <w:shd w:val="clear" w:color="auto" w:fill="auto"/>
          </w:tcPr>
          <w:p w:rsidR="00895945" w:rsidRPr="00895945" w:rsidRDefault="00895945" w:rsidP="009F4B9B">
            <w:pPr>
              <w:tabs>
                <w:tab w:val="left" w:pos="6375"/>
              </w:tabs>
              <w:jc w:val="center"/>
              <w:rPr>
                <w:rFonts w:ascii="Times New Roman" w:hAnsi="Times New Roman"/>
                <w:sz w:val="20"/>
                <w:szCs w:val="20"/>
              </w:rPr>
            </w:pPr>
            <w:r w:rsidRPr="00895945">
              <w:rPr>
                <w:rFonts w:ascii="Times New Roman" w:hAnsi="Times New Roman"/>
                <w:sz w:val="20"/>
                <w:szCs w:val="20"/>
              </w:rPr>
              <w:t>Наименование главного</w:t>
            </w:r>
          </w:p>
          <w:p w:rsidR="00895945" w:rsidRPr="00895945" w:rsidRDefault="00895945" w:rsidP="009F4B9B">
            <w:pPr>
              <w:tabs>
                <w:tab w:val="left" w:pos="6375"/>
              </w:tabs>
              <w:jc w:val="center"/>
              <w:rPr>
                <w:rFonts w:ascii="Times New Roman" w:hAnsi="Times New Roman"/>
                <w:sz w:val="20"/>
                <w:szCs w:val="20"/>
              </w:rPr>
            </w:pPr>
            <w:r w:rsidRPr="00895945">
              <w:rPr>
                <w:rFonts w:ascii="Times New Roman" w:hAnsi="Times New Roman"/>
                <w:sz w:val="20"/>
                <w:szCs w:val="20"/>
              </w:rPr>
              <w:t>распорядителя</w:t>
            </w:r>
          </w:p>
        </w:tc>
        <w:tc>
          <w:tcPr>
            <w:tcW w:w="2977" w:type="dxa"/>
            <w:shd w:val="clear" w:color="auto" w:fill="auto"/>
          </w:tcPr>
          <w:p w:rsidR="00895945" w:rsidRPr="00895945" w:rsidRDefault="00895945" w:rsidP="009F4B9B">
            <w:pPr>
              <w:tabs>
                <w:tab w:val="left" w:pos="6375"/>
              </w:tabs>
              <w:jc w:val="center"/>
              <w:rPr>
                <w:rFonts w:ascii="Times New Roman" w:hAnsi="Times New Roman"/>
                <w:sz w:val="20"/>
                <w:szCs w:val="20"/>
              </w:rPr>
            </w:pPr>
            <w:r w:rsidRPr="00895945">
              <w:rPr>
                <w:rFonts w:ascii="Times New Roman" w:hAnsi="Times New Roman"/>
                <w:sz w:val="20"/>
                <w:szCs w:val="20"/>
              </w:rPr>
              <w:t>Утвержденные бюджетные назначения</w:t>
            </w:r>
          </w:p>
        </w:tc>
        <w:tc>
          <w:tcPr>
            <w:tcW w:w="2126" w:type="dxa"/>
            <w:shd w:val="clear" w:color="auto" w:fill="auto"/>
          </w:tcPr>
          <w:p w:rsidR="00895945" w:rsidRPr="00895945" w:rsidRDefault="00895945" w:rsidP="009F4B9B">
            <w:pPr>
              <w:tabs>
                <w:tab w:val="left" w:pos="6375"/>
              </w:tabs>
              <w:jc w:val="center"/>
              <w:rPr>
                <w:rFonts w:ascii="Times New Roman" w:hAnsi="Times New Roman"/>
                <w:sz w:val="20"/>
                <w:szCs w:val="20"/>
              </w:rPr>
            </w:pPr>
            <w:r w:rsidRPr="00895945">
              <w:rPr>
                <w:rFonts w:ascii="Times New Roman" w:hAnsi="Times New Roman"/>
                <w:sz w:val="20"/>
                <w:szCs w:val="20"/>
              </w:rPr>
              <w:t>Исполнено</w:t>
            </w:r>
          </w:p>
        </w:tc>
      </w:tr>
      <w:tr w:rsidR="00895945" w:rsidRPr="00895945" w:rsidTr="009F4B9B">
        <w:tc>
          <w:tcPr>
            <w:tcW w:w="1555" w:type="dxa"/>
            <w:shd w:val="clear" w:color="auto" w:fill="auto"/>
            <w:vAlign w:val="center"/>
          </w:tcPr>
          <w:p w:rsidR="00895945" w:rsidRPr="00895945" w:rsidRDefault="00895945" w:rsidP="009F4B9B">
            <w:pPr>
              <w:tabs>
                <w:tab w:val="left" w:pos="6375"/>
              </w:tabs>
              <w:jc w:val="center"/>
              <w:rPr>
                <w:rFonts w:ascii="Times New Roman" w:hAnsi="Times New Roman"/>
                <w:sz w:val="20"/>
                <w:szCs w:val="20"/>
              </w:rPr>
            </w:pPr>
            <w:r w:rsidRPr="00895945">
              <w:rPr>
                <w:rFonts w:ascii="Times New Roman" w:hAnsi="Times New Roman"/>
                <w:sz w:val="20"/>
                <w:szCs w:val="20"/>
              </w:rPr>
              <w:t>452</w:t>
            </w:r>
          </w:p>
        </w:tc>
        <w:tc>
          <w:tcPr>
            <w:tcW w:w="3543" w:type="dxa"/>
            <w:shd w:val="clear" w:color="auto" w:fill="auto"/>
          </w:tcPr>
          <w:p w:rsidR="00895945" w:rsidRPr="00895945" w:rsidRDefault="00895945" w:rsidP="009F4B9B">
            <w:pPr>
              <w:tabs>
                <w:tab w:val="left" w:pos="6375"/>
              </w:tabs>
              <w:rPr>
                <w:rFonts w:ascii="Times New Roman" w:hAnsi="Times New Roman"/>
                <w:sz w:val="20"/>
                <w:szCs w:val="20"/>
              </w:rPr>
            </w:pPr>
            <w:r w:rsidRPr="00895945">
              <w:rPr>
                <w:rFonts w:ascii="Times New Roman" w:hAnsi="Times New Roman"/>
                <w:sz w:val="20"/>
                <w:szCs w:val="20"/>
              </w:rPr>
              <w:t>Администрация Сушиловского сельского поселения</w:t>
            </w:r>
          </w:p>
        </w:tc>
        <w:tc>
          <w:tcPr>
            <w:tcW w:w="2977" w:type="dxa"/>
            <w:shd w:val="clear" w:color="auto" w:fill="auto"/>
            <w:vAlign w:val="center"/>
          </w:tcPr>
          <w:p w:rsidR="00895945" w:rsidRPr="00895945" w:rsidRDefault="00895945" w:rsidP="009F4B9B">
            <w:pPr>
              <w:tabs>
                <w:tab w:val="left" w:pos="6375"/>
              </w:tabs>
              <w:jc w:val="center"/>
              <w:rPr>
                <w:rFonts w:ascii="Times New Roman" w:hAnsi="Times New Roman"/>
                <w:sz w:val="20"/>
                <w:szCs w:val="20"/>
              </w:rPr>
            </w:pPr>
            <w:r w:rsidRPr="00895945">
              <w:rPr>
                <w:rFonts w:ascii="Times New Roman" w:hAnsi="Times New Roman"/>
                <w:bCs/>
                <w:iCs/>
                <w:color w:val="000000"/>
                <w:sz w:val="20"/>
                <w:szCs w:val="20"/>
              </w:rPr>
              <w:t>8 804 867,38</w:t>
            </w:r>
          </w:p>
        </w:tc>
        <w:tc>
          <w:tcPr>
            <w:tcW w:w="2126" w:type="dxa"/>
            <w:shd w:val="clear" w:color="auto" w:fill="auto"/>
            <w:vAlign w:val="center"/>
          </w:tcPr>
          <w:p w:rsidR="00895945" w:rsidRPr="00895945" w:rsidRDefault="00895945" w:rsidP="009F4B9B">
            <w:pPr>
              <w:tabs>
                <w:tab w:val="left" w:pos="6375"/>
              </w:tabs>
              <w:jc w:val="center"/>
              <w:rPr>
                <w:rFonts w:ascii="Times New Roman" w:hAnsi="Times New Roman"/>
                <w:sz w:val="20"/>
                <w:szCs w:val="20"/>
              </w:rPr>
            </w:pPr>
            <w:r w:rsidRPr="00895945">
              <w:rPr>
                <w:rFonts w:ascii="Times New Roman" w:hAnsi="Times New Roman"/>
                <w:bCs/>
                <w:iCs/>
                <w:color w:val="000000"/>
                <w:sz w:val="20"/>
                <w:szCs w:val="20"/>
              </w:rPr>
              <w:t>8 102 330,76</w:t>
            </w:r>
          </w:p>
        </w:tc>
      </w:tr>
    </w:tbl>
    <w:p w:rsidR="00895945" w:rsidRDefault="00895945" w:rsidP="00895945"/>
    <w:p w:rsidR="00895945" w:rsidRPr="00895945" w:rsidRDefault="00895945" w:rsidP="00895945">
      <w:pPr>
        <w:tabs>
          <w:tab w:val="left" w:pos="6375"/>
        </w:tabs>
        <w:spacing w:after="0" w:line="240" w:lineRule="auto"/>
        <w:jc w:val="right"/>
        <w:rPr>
          <w:rFonts w:ascii="Times New Roman" w:hAnsi="Times New Roman"/>
          <w:sz w:val="24"/>
          <w:szCs w:val="24"/>
        </w:rPr>
      </w:pPr>
      <w:r w:rsidRPr="00895945">
        <w:rPr>
          <w:rFonts w:ascii="Times New Roman" w:hAnsi="Times New Roman"/>
          <w:sz w:val="24"/>
          <w:szCs w:val="24"/>
        </w:rPr>
        <w:t xml:space="preserve">Приложение № 3 </w:t>
      </w:r>
    </w:p>
    <w:p w:rsidR="00895945" w:rsidRPr="00895945" w:rsidRDefault="00895945" w:rsidP="00895945">
      <w:pPr>
        <w:tabs>
          <w:tab w:val="left" w:pos="6375"/>
        </w:tabs>
        <w:spacing w:after="0" w:line="240" w:lineRule="auto"/>
        <w:jc w:val="right"/>
        <w:rPr>
          <w:rFonts w:ascii="Times New Roman" w:hAnsi="Times New Roman"/>
          <w:sz w:val="24"/>
          <w:szCs w:val="24"/>
        </w:rPr>
      </w:pPr>
      <w:r w:rsidRPr="00895945">
        <w:rPr>
          <w:rFonts w:ascii="Times New Roman" w:hAnsi="Times New Roman"/>
          <w:sz w:val="24"/>
          <w:szCs w:val="24"/>
        </w:rPr>
        <w:t xml:space="preserve">                                                                                              к решению Совета депутатов</w:t>
      </w:r>
    </w:p>
    <w:p w:rsidR="00895945" w:rsidRPr="00895945" w:rsidRDefault="00895945" w:rsidP="00895945">
      <w:pPr>
        <w:tabs>
          <w:tab w:val="left" w:pos="6375"/>
        </w:tabs>
        <w:spacing w:after="0" w:line="240" w:lineRule="auto"/>
        <w:jc w:val="right"/>
        <w:rPr>
          <w:rFonts w:ascii="Times New Roman" w:hAnsi="Times New Roman"/>
          <w:sz w:val="24"/>
          <w:szCs w:val="24"/>
        </w:rPr>
      </w:pPr>
      <w:r w:rsidRPr="00895945">
        <w:rPr>
          <w:rFonts w:ascii="Times New Roman" w:hAnsi="Times New Roman"/>
          <w:sz w:val="24"/>
          <w:szCs w:val="24"/>
        </w:rPr>
        <w:t xml:space="preserve">                                                                                             Сушиловского сельского поселения </w:t>
      </w:r>
    </w:p>
    <w:p w:rsidR="00895945" w:rsidRPr="00895945" w:rsidRDefault="00895945" w:rsidP="00895945">
      <w:pPr>
        <w:tabs>
          <w:tab w:val="left" w:pos="6375"/>
        </w:tabs>
        <w:spacing w:after="0" w:line="240" w:lineRule="auto"/>
        <w:jc w:val="right"/>
        <w:rPr>
          <w:rFonts w:ascii="Times New Roman" w:hAnsi="Times New Roman"/>
          <w:sz w:val="24"/>
          <w:szCs w:val="24"/>
        </w:rPr>
      </w:pPr>
      <w:r w:rsidRPr="00895945">
        <w:rPr>
          <w:rFonts w:ascii="Times New Roman" w:hAnsi="Times New Roman"/>
          <w:sz w:val="24"/>
          <w:szCs w:val="24"/>
        </w:rPr>
        <w:t xml:space="preserve">                                                                                                            от 00.04.2025 г. № 00</w:t>
      </w:r>
    </w:p>
    <w:p w:rsidR="00895945" w:rsidRPr="00895945" w:rsidRDefault="00895945" w:rsidP="00895945">
      <w:pPr>
        <w:tabs>
          <w:tab w:val="left" w:pos="6375"/>
        </w:tabs>
        <w:spacing w:after="0" w:line="240" w:lineRule="auto"/>
        <w:rPr>
          <w:rFonts w:ascii="Times New Roman" w:hAnsi="Times New Roman"/>
          <w:sz w:val="24"/>
          <w:szCs w:val="24"/>
        </w:rPr>
      </w:pPr>
    </w:p>
    <w:p w:rsidR="00895945" w:rsidRPr="00895945" w:rsidRDefault="00895945" w:rsidP="00895945">
      <w:pPr>
        <w:tabs>
          <w:tab w:val="left" w:pos="6375"/>
        </w:tabs>
        <w:spacing w:after="0" w:line="240" w:lineRule="auto"/>
        <w:jc w:val="center"/>
        <w:rPr>
          <w:rFonts w:ascii="Times New Roman" w:hAnsi="Times New Roman"/>
          <w:b/>
          <w:sz w:val="24"/>
          <w:szCs w:val="24"/>
        </w:rPr>
      </w:pPr>
      <w:r w:rsidRPr="00895945">
        <w:rPr>
          <w:rFonts w:ascii="Times New Roman" w:hAnsi="Times New Roman"/>
          <w:b/>
          <w:sz w:val="24"/>
          <w:szCs w:val="24"/>
        </w:rPr>
        <w:t>Расходы бюджета Сушиловского сельского поселения по разделам и подразделам классификации расходов бюджета, руб.</w:t>
      </w:r>
    </w:p>
    <w:p w:rsidR="00895945" w:rsidRPr="00895945" w:rsidRDefault="00895945" w:rsidP="00895945">
      <w:pPr>
        <w:tabs>
          <w:tab w:val="left" w:pos="6375"/>
        </w:tabs>
        <w:spacing w:after="0" w:line="240" w:lineRule="auto"/>
        <w:jc w:val="center"/>
        <w:rPr>
          <w:rFonts w:ascii="Times New Roman" w:hAnsi="Times New Roman"/>
          <w:b/>
          <w:sz w:val="24"/>
          <w:szCs w:val="24"/>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629"/>
        <w:gridCol w:w="2092"/>
        <w:gridCol w:w="1409"/>
        <w:gridCol w:w="1195"/>
        <w:gridCol w:w="1492"/>
      </w:tblGrid>
      <w:tr w:rsidR="00895945" w:rsidRPr="00895945" w:rsidTr="00895945">
        <w:trPr>
          <w:trHeight w:val="464"/>
        </w:trPr>
        <w:tc>
          <w:tcPr>
            <w:tcW w:w="1432" w:type="pct"/>
            <w:vMerge w:val="restart"/>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Наименование показателя</w:t>
            </w:r>
          </w:p>
        </w:tc>
        <w:tc>
          <w:tcPr>
            <w:tcW w:w="316" w:type="pct"/>
            <w:vMerge w:val="restart"/>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Код</w:t>
            </w:r>
            <w:r w:rsidRPr="00895945">
              <w:rPr>
                <w:rFonts w:ascii="Times New Roman" w:hAnsi="Times New Roman"/>
                <w:color w:val="000000"/>
                <w:sz w:val="20"/>
                <w:szCs w:val="20"/>
              </w:rPr>
              <w:br/>
            </w:r>
            <w:proofErr w:type="spellStart"/>
            <w:r w:rsidRPr="00895945">
              <w:rPr>
                <w:rFonts w:ascii="Times New Roman" w:hAnsi="Times New Roman"/>
                <w:color w:val="000000"/>
                <w:sz w:val="20"/>
                <w:szCs w:val="20"/>
              </w:rPr>
              <w:t>стр</w:t>
            </w:r>
            <w:proofErr w:type="gramStart"/>
            <w:r w:rsidRPr="00895945">
              <w:rPr>
                <w:rFonts w:ascii="Times New Roman" w:hAnsi="Times New Roman"/>
                <w:color w:val="000000"/>
                <w:sz w:val="20"/>
                <w:szCs w:val="20"/>
              </w:rPr>
              <w:t>о</w:t>
            </w:r>
            <w:proofErr w:type="spellEnd"/>
            <w:r w:rsidRPr="00895945">
              <w:rPr>
                <w:rFonts w:ascii="Times New Roman" w:hAnsi="Times New Roman"/>
                <w:color w:val="000000"/>
                <w:sz w:val="20"/>
                <w:szCs w:val="20"/>
              </w:rPr>
              <w:t>-</w:t>
            </w:r>
            <w:proofErr w:type="gramEnd"/>
            <w:r w:rsidRPr="00895945">
              <w:rPr>
                <w:rFonts w:ascii="Times New Roman" w:hAnsi="Times New Roman"/>
                <w:color w:val="000000"/>
                <w:sz w:val="20"/>
                <w:szCs w:val="20"/>
              </w:rPr>
              <w:br/>
            </w:r>
            <w:proofErr w:type="spellStart"/>
            <w:r w:rsidRPr="00895945">
              <w:rPr>
                <w:rFonts w:ascii="Times New Roman" w:hAnsi="Times New Roman"/>
                <w:color w:val="000000"/>
                <w:sz w:val="20"/>
                <w:szCs w:val="20"/>
              </w:rPr>
              <w:t>ки</w:t>
            </w:r>
            <w:proofErr w:type="spellEnd"/>
          </w:p>
        </w:tc>
        <w:tc>
          <w:tcPr>
            <w:tcW w:w="1059" w:type="pct"/>
            <w:vMerge w:val="restart"/>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Код расхода по бюджетной классификации</w:t>
            </w:r>
          </w:p>
        </w:tc>
        <w:tc>
          <w:tcPr>
            <w:tcW w:w="696" w:type="pct"/>
            <w:vMerge w:val="restart"/>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Утвержденные бюджетные назначения</w:t>
            </w:r>
          </w:p>
        </w:tc>
        <w:tc>
          <w:tcPr>
            <w:tcW w:w="612" w:type="pct"/>
            <w:vMerge w:val="restart"/>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Исполнено</w:t>
            </w:r>
          </w:p>
        </w:tc>
        <w:tc>
          <w:tcPr>
            <w:tcW w:w="885" w:type="pct"/>
            <w:vMerge w:val="restart"/>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Неисполненные назначения</w:t>
            </w:r>
          </w:p>
        </w:tc>
      </w:tr>
      <w:tr w:rsidR="00895945" w:rsidRPr="00895945" w:rsidTr="00895945">
        <w:trPr>
          <w:trHeight w:val="464"/>
        </w:trPr>
        <w:tc>
          <w:tcPr>
            <w:tcW w:w="1432"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c>
          <w:tcPr>
            <w:tcW w:w="316"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c>
          <w:tcPr>
            <w:tcW w:w="1059"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c>
          <w:tcPr>
            <w:tcW w:w="696"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c>
          <w:tcPr>
            <w:tcW w:w="612"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c>
          <w:tcPr>
            <w:tcW w:w="885"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r>
      <w:tr w:rsidR="00895945" w:rsidRPr="00895945" w:rsidTr="00895945">
        <w:trPr>
          <w:trHeight w:val="464"/>
        </w:trPr>
        <w:tc>
          <w:tcPr>
            <w:tcW w:w="1432"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c>
          <w:tcPr>
            <w:tcW w:w="316"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c>
          <w:tcPr>
            <w:tcW w:w="1059"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c>
          <w:tcPr>
            <w:tcW w:w="696"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c>
          <w:tcPr>
            <w:tcW w:w="612"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c>
          <w:tcPr>
            <w:tcW w:w="885"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r>
      <w:tr w:rsidR="00895945" w:rsidRPr="00895945" w:rsidTr="00895945">
        <w:trPr>
          <w:trHeight w:val="270"/>
        </w:trPr>
        <w:tc>
          <w:tcPr>
            <w:tcW w:w="1432" w:type="pct"/>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1</w:t>
            </w:r>
          </w:p>
        </w:tc>
        <w:tc>
          <w:tcPr>
            <w:tcW w:w="316" w:type="pct"/>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w:t>
            </w:r>
          </w:p>
        </w:tc>
        <w:tc>
          <w:tcPr>
            <w:tcW w:w="1059" w:type="pct"/>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3</w:t>
            </w:r>
          </w:p>
        </w:tc>
        <w:tc>
          <w:tcPr>
            <w:tcW w:w="696" w:type="pct"/>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w:t>
            </w:r>
          </w:p>
        </w:tc>
        <w:tc>
          <w:tcPr>
            <w:tcW w:w="612" w:type="pct"/>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5</w:t>
            </w:r>
          </w:p>
        </w:tc>
        <w:tc>
          <w:tcPr>
            <w:tcW w:w="885" w:type="pct"/>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6</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ОБЩЕГОСУДАРСТВЕННЫЕ ВОПРОСЫ</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45201000000000000000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4 915 329,38</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4 652 792,58</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262 536,80</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Функционирование высшего должностного лица субъекта Российской Федерации и муниципального образования</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45201020000000000000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822 000,00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821 031,81</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968,19</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45201029510001000000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822 000,00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821 031,81</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968,19</w:t>
            </w:r>
          </w:p>
        </w:tc>
      </w:tr>
      <w:tr w:rsidR="00895945" w:rsidRPr="00895945" w:rsidTr="00895945">
        <w:trPr>
          <w:trHeight w:val="1039"/>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95945">
              <w:rPr>
                <w:rFonts w:ascii="Times New Roman" w:hAnsi="Times New Roman"/>
                <w:b/>
                <w:bCs/>
                <w:i/>
                <w:iCs/>
                <w:color w:val="000000"/>
                <w:sz w:val="20"/>
                <w:szCs w:val="20"/>
              </w:rPr>
              <w:lastRenderedPageBreak/>
              <w:t>управления государственными внебюджетными фондами</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lastRenderedPageBreak/>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45201029510001000100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822 000,00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821 031,81</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968,19</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lastRenderedPageBreak/>
              <w:t>Расходы на выплаты персоналу государственных (муниципальных) органов</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45201029510001000120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822 000,00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821 031,81</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968,19</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Фонд оплаты труда государственных (муниципальных) органов</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45201029510001000121</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598 500,00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597 888,20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611,80</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Иные выплаты персоналу государственных (муниципальных) органов, за исключением фонда оплаты труда</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45201029510001000122</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45 000,00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45 000,00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45201029510001000129</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178 500,00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178 143,61</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356,39</w:t>
            </w:r>
          </w:p>
        </w:tc>
      </w:tr>
      <w:tr w:rsidR="00895945" w:rsidRPr="00895945" w:rsidTr="00895945">
        <w:trPr>
          <w:trHeight w:val="833"/>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45201040000000000000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3 870 729,38</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3 624 683,26</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246 046,12</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45201049500001000000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3 712 064,38</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3 466 018,26</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246 046,12</w:t>
            </w:r>
          </w:p>
        </w:tc>
      </w:tr>
      <w:tr w:rsidR="00895945" w:rsidRPr="00895945" w:rsidTr="00895945">
        <w:trPr>
          <w:trHeight w:val="1039"/>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45201049500001000100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2 003 800,00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1 956 740,01</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47 059,99</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Расходы на выплаты персоналу государственных (муниципальных) органов</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45201049500001000120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2 003 800,00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1 956 740,01</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47 059,99</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Фонд оплаты труда государственных (муниципальных) органов</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45201049500001000121</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1 451 000,00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1 437 057,55</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13 942,45</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lastRenderedPageBreak/>
              <w:t>Иные выплаты персоналу государственных (муниципальных) органов, за исключением фонда оплаты труда</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45201049500001000122</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90 000,00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90 000,00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45201049500001000129</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462 800,00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429 682,46</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33 117,54</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Закупка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45201049500001000200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1 699 264,38</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1 502 588,10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196 676,28</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Иные закупки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45201049500001000240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1 699 264,38</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1 502 588,10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196 676,28</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45201049500001000244</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1 429 264,38</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1 233 472,02</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195 792,36</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Закупка энергетических ресурсов</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45201049500001000247</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270 000,00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269 116,08</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883,92</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Иные бюджетные ассигнования</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45201049500001000800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9 000,00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6 690,15</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2 309,85</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Уплата налогов, сборов и иных платежей</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45201049500001000850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9 000,00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6 690,15</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2 309,85</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Уплата налога на имущество организаций и земельного налога</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45201049500001000851</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1 950,00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738,75</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1 211,25</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Уплата прочих налогов, сборов</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45201049500001000852</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1 875,00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777,00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1 098,00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Уплата иных платежей</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45201049500001000853</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5 175,00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5 174,40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0,60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45201049500021400000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100 000,00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100 000,00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Закупка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45201049500021400200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100 000,00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100 000,00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xml:space="preserve">Иные закупки товаров, работ и услуг для обеспечения </w:t>
            </w:r>
            <w:r w:rsidRPr="00895945">
              <w:rPr>
                <w:rFonts w:ascii="Times New Roman" w:hAnsi="Times New Roman"/>
                <w:b/>
                <w:bCs/>
                <w:i/>
                <w:iCs/>
                <w:color w:val="000000"/>
                <w:sz w:val="20"/>
                <w:szCs w:val="20"/>
              </w:rPr>
              <w:lastRenderedPageBreak/>
              <w:t>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lastRenderedPageBreak/>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45201049500021400240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100 000,00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100 000,00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lastRenderedPageBreak/>
              <w:t>Прочая закупка товаров, работ и услуг</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45201049500021400244</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100 000,00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100 000,00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45201049500070280000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51 900,00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51 900,00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1039"/>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45201049500070280100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51 900,00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51 900,00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Расходы на выплаты персоналу государственных (муниципальных) органов</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45201049500070280120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51 900,00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51 900,00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Фонд оплаты труда государственных (муниципальных) органов</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45201049500070280121</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39 900,00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39 900,00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45201049500070280129</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12 000,00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12 000,00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45201049500081040000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6 765,00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6 765,00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Межбюджетные трансферты</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45201049500081040500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6 765,00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6 765,00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Иные межбюджетные трансферты</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45201049500081040540</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6 765,00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6 765,00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45201060000000000000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42 500,00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42 500,00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45201069700081020000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42 500,00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42 500,00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Межбюджетные трансферты</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45201069700081020500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42 500,00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42 500,00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lastRenderedPageBreak/>
              <w:t>Иные межбюджетные трансферты</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45201069700081020540</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42 500,00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42 500,00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Резервные фонды</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45201110000000000000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10 000,00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45201119800029990000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10 000,00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Иные бюджетные ассигнования</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45201119800029990800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10 000,00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Резервные средства</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45201119800029990870</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10 000,00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10 000,00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Другие общегосударственные вопросы</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45201130000000000000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170 100,00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164 577,51</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5 522,49</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45201132500022510000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124 600,00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120 877,51</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3 722,49</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Закупка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45201132500022510200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124 600,00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120 877,51</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3 722,49</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Иные закупки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45201132500022510240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124 600,00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120 877,51</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3 722,49</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45201132500022510244</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124 600,00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120 877,51</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3 722,49</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45201132600022610000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1 000,00</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Закупка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45201132600022610200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1 000,00</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Иные закупки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45201132600022610240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1 000,00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45201132600022610244</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1 000,00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1 000,00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45201139300070650000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lastRenderedPageBreak/>
              <w:t>Закупка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45201139300070650200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Иные закупки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45201139300070650240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45201139300070650244</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500,00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500,00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45201139390099990000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44 000,00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43 200,00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800,00</w:t>
            </w:r>
          </w:p>
        </w:tc>
      </w:tr>
      <w:tr w:rsidR="00895945" w:rsidRPr="00895945" w:rsidTr="00895945">
        <w:trPr>
          <w:trHeight w:val="1039"/>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45201139390099990100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44 000,00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43 200,00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800,00</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Расходы на выплаты персоналу государственных (муниципальных) органов</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45201139390099990120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44 000,00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43 200,00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800,00</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Иные выплаты государственных (муниципальных) органов привлекаемым лицам</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45201139390099990123</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44 000,00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43 200,00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800,00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НАЦИОНАЛЬНАЯ ОБОРОНА</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45202000000000000000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138 235,00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138 235,00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Мобилизационная и вневойсковая подготовка</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45202030000000000000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138 235,00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138 235,00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45202039300051180000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138 235,00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138 235,00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1039"/>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95945">
              <w:rPr>
                <w:rFonts w:ascii="Times New Roman" w:hAnsi="Times New Roman"/>
                <w:b/>
                <w:bCs/>
                <w:i/>
                <w:iCs/>
                <w:color w:val="000000"/>
                <w:sz w:val="20"/>
                <w:szCs w:val="20"/>
              </w:rPr>
              <w:lastRenderedPageBreak/>
              <w:t>внебюджетными фондами</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lastRenderedPageBreak/>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45202039300051180100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138 235,00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138 235,00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lastRenderedPageBreak/>
              <w:t>Расходы на выплаты персоналу государственных (муниципальных) органов</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45202039300051180120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138 235,00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138 235,00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Фонд оплаты труда государственных (муниципальных) органов</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45202039300051180121</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106 325,00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106 325,00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45202039300051180129</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31 910,00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31 910,00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НАЦИОНАЛЬНАЯ БЕЗОПАСНОСТЬ И ПРАВООХРАНИТЕЛЬНАЯ ДЕЯТЕЛЬНОСТЬ</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45203000000000000000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45203100000000000000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45203102400028010000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Закупка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45203102400028010200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Иные закупки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45203102400028010240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45203102400028010244</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10 000,00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10 000,00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НАЦИОНАЛЬНАЯ ЭКОНОМИКА</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45204000000000000000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2 206 303,00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1 803 648,18</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402 654,82</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Дорожное хозяйство (дорожные фонды)</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45204090000000000000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2 206 303,00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1 803 648,18</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402 654,82</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45204091100029010000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632 202,71</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230 032,48</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402 170,23</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lastRenderedPageBreak/>
              <w:t>Закупка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45204091100029010200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632 202,71</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230 032,48</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402 170,23</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Иные закупки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45204091100029010240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632 202,71</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230 032,48</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402 170,23</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45204091100029010244</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632 202,71</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230 032,48</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402 170,23</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45204091100071520000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1 394 000,00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1 393 515,41</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484,59</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Закупка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45204091100071520200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1 394 000,00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1 393 515,41</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484,59</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Иные закупки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45204091100071520240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1 394 000,00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1 393 515,41</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484,59</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45204091100071520244</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1 394 000,00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1 393 515,41</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484,59</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452040911000S1520000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180 100,29</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180 100,29</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Закупка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452040911000S1520200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180 100,29</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180 100,29</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Иные закупки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452040911000S1520240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180 100,29</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180 100,29</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452040911000S1520244</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180 100,29</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180 100,29</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ЖИЛИЩНО-КОММУНАЛЬНОЕ ХОЗЯЙСТВО</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45205000000000000000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1 358 000,00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1 324 827,28</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33 172,72</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Благоустройство</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45205030000000000000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1 358 000,00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1 324 827,28</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33 172,72</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452050350000208200</w:t>
            </w:r>
            <w:r w:rsidRPr="00895945">
              <w:rPr>
                <w:rFonts w:ascii="Times New Roman" w:hAnsi="Times New Roman"/>
                <w:b/>
                <w:bCs/>
                <w:i/>
                <w:iCs/>
                <w:color w:val="000000"/>
                <w:sz w:val="20"/>
                <w:szCs w:val="20"/>
              </w:rPr>
              <w:lastRenderedPageBreak/>
              <w:t>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lastRenderedPageBreak/>
              <w:t>144 300,00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144 300,00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lastRenderedPageBreak/>
              <w:t>Закупка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45205035000020820200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144 300,00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144 300,00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Иные закупки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45205035000020820240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144 300,00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144 300,00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45205035000020820244</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144 300,00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144 300,00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45205035000021300000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150 000,00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150 000,00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Закупка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45205035000021300200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150 000,00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150 000,00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Иные закупки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45205035000021300240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150 000,00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150 000,00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45205035000021300244</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150 000,00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150 000,00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45205035000027010000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181 000,00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171 796,34</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9 203,66</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Закупка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45205035000027010200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181 000,00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171 796,34</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9 203,66</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Иные закупки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45205035000027010240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181 000,00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171 796,34</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9 203,66</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Закупка энергетических ресурсов</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45205035000027010247</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181 000,00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171 796,34</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9 203,66</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45205035000027020000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2 000,00</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xml:space="preserve">Закупка товаров, работ и услуг для обеспечения государственных </w:t>
            </w:r>
            <w:r w:rsidRPr="00895945">
              <w:rPr>
                <w:rFonts w:ascii="Times New Roman" w:hAnsi="Times New Roman"/>
                <w:b/>
                <w:bCs/>
                <w:i/>
                <w:iCs/>
                <w:color w:val="000000"/>
                <w:sz w:val="20"/>
                <w:szCs w:val="20"/>
              </w:rPr>
              <w:lastRenderedPageBreak/>
              <w:t>(муниципальных)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lastRenderedPageBreak/>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45205035000027020200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2 000,00</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lastRenderedPageBreak/>
              <w:t>Иные закупки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45205035000027020240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2 000,00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45205035000027020244</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5 000,00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3 000,00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2 000,00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45205035000027030000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1 912,50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3 087,50</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Закупка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45205035000027030200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1 912,50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3 087,50</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Иные закупки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45205035000027030240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1 912,50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3 087,50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45205035000027030244</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5 000,00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1 912,50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3 087,50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45205035000027040000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106 800,00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87 918,44</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18 881,56</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Закупка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45205035000027040200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106 800,00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87 918,44</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18 881,56</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Иные закупки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45205035000027040240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106 800,00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87 918,44</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18 881,56</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45205035000027040244</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106 800,00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87 918,44</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18 881,56</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45205035000075260000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500 000,00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500 000,00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Закупка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45205035000075260200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500 000,00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500 000,00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xml:space="preserve">Иные закупки товаров, работ и услуг для обеспечения государственных </w:t>
            </w:r>
            <w:r w:rsidRPr="00895945">
              <w:rPr>
                <w:rFonts w:ascii="Times New Roman" w:hAnsi="Times New Roman"/>
                <w:b/>
                <w:bCs/>
                <w:i/>
                <w:iCs/>
                <w:color w:val="000000"/>
                <w:sz w:val="20"/>
                <w:szCs w:val="20"/>
              </w:rPr>
              <w:lastRenderedPageBreak/>
              <w:t>(муниципальных)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lastRenderedPageBreak/>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45205035000075260240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500 000,00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500 000,00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lastRenderedPageBreak/>
              <w:t>Прочая закупка товаров, работ и услуг</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45205035000075260244</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500 000,00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500 000,00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452050350000S5260000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265 900,00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265 900,00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Закупка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452050350000S5260200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265 900,00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265 900,00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Иные закупки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452050350000S5260240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265 900,00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265 900,00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452050350000S5260244</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265 900,00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265 900,00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КУЛЬТУРА, КИНЕМАТОГРАФИЯ</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45208000000000000000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3 000,00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Культура</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45208010000000000000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3 000,00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45208010300023010000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3 000,00</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Закупка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45208010300023010200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3 000,00</w:t>
            </w:r>
          </w:p>
        </w:tc>
      </w:tr>
      <w:tr w:rsidR="00895945" w:rsidRPr="00895945" w:rsidTr="00895945">
        <w:trPr>
          <w:trHeight w:val="634"/>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Иные закупки товаров, работ и услуг для обеспечения государственных (муниципальных) нужд</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45208010300023010240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3 000,00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Прочая закупка товаров, работ и услуг</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45208010300023010244</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3 000,00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0,00</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3 000,00</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СОЦИАЛЬНАЯ ПОЛИТИКА</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45210000000000000000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174 000,00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172 827,72</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1 172,28</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Пенсионное обеспечение</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45210010000000000000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174 000,00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172 827,72</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1 172,28</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45210019390099980000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174 000,00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172 827,72</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1 172,28</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Социальное обеспечение и иные выплаты населению</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45210019390099980300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174 000,00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172 827,72</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1 172,28</w:t>
            </w:r>
          </w:p>
        </w:tc>
      </w:tr>
      <w:tr w:rsidR="00895945" w:rsidRPr="00895945" w:rsidTr="00895945">
        <w:trPr>
          <w:trHeight w:val="428"/>
        </w:trPr>
        <w:tc>
          <w:tcPr>
            <w:tcW w:w="1432"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lastRenderedPageBreak/>
              <w:t>Публичные нормативные социальные выплаты гражданам</w:t>
            </w:r>
          </w:p>
        </w:tc>
        <w:tc>
          <w:tcPr>
            <w:tcW w:w="316"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45210019390099980310</w:t>
            </w:r>
          </w:p>
        </w:tc>
        <w:tc>
          <w:tcPr>
            <w:tcW w:w="69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174 000,00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172 827,72</w:t>
            </w:r>
          </w:p>
        </w:tc>
        <w:tc>
          <w:tcPr>
            <w:tcW w:w="885"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1 172,28</w:t>
            </w:r>
          </w:p>
        </w:tc>
      </w:tr>
      <w:tr w:rsidR="00895945" w:rsidRPr="00895945" w:rsidTr="00895945">
        <w:trPr>
          <w:trHeight w:val="30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Иные пенсии, социальные доплаты к пенсиям</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200</w:t>
            </w:r>
          </w:p>
        </w:tc>
        <w:tc>
          <w:tcPr>
            <w:tcW w:w="105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45210019390099980312</w:t>
            </w:r>
          </w:p>
        </w:tc>
        <w:tc>
          <w:tcPr>
            <w:tcW w:w="69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174 000,00</w:t>
            </w:r>
          </w:p>
        </w:tc>
        <w:tc>
          <w:tcPr>
            <w:tcW w:w="612"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172 827,72</w:t>
            </w:r>
          </w:p>
        </w:tc>
        <w:tc>
          <w:tcPr>
            <w:tcW w:w="885"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1 172,28</w:t>
            </w:r>
          </w:p>
        </w:tc>
      </w:tr>
      <w:tr w:rsidR="00895945" w:rsidRPr="00895945" w:rsidTr="00895945">
        <w:trPr>
          <w:trHeight w:val="570"/>
        </w:trPr>
        <w:tc>
          <w:tcPr>
            <w:tcW w:w="1432"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Результат исполнения бюджета (дефицит / профицит)</w:t>
            </w:r>
          </w:p>
        </w:tc>
        <w:tc>
          <w:tcPr>
            <w:tcW w:w="316"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450</w:t>
            </w:r>
          </w:p>
        </w:tc>
        <w:tc>
          <w:tcPr>
            <w:tcW w:w="1059" w:type="pct"/>
            <w:shd w:val="clear" w:color="auto" w:fill="auto"/>
            <w:noWrap/>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х</w:t>
            </w:r>
          </w:p>
        </w:tc>
        <w:tc>
          <w:tcPr>
            <w:tcW w:w="696"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-108 968,00</w:t>
            </w:r>
          </w:p>
        </w:tc>
        <w:tc>
          <w:tcPr>
            <w:tcW w:w="612"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603 702,95</w:t>
            </w:r>
          </w:p>
        </w:tc>
        <w:tc>
          <w:tcPr>
            <w:tcW w:w="885" w:type="pct"/>
            <w:shd w:val="clear" w:color="auto" w:fill="auto"/>
            <w:noWrap/>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х</w:t>
            </w:r>
          </w:p>
        </w:tc>
      </w:tr>
    </w:tbl>
    <w:p w:rsidR="00895945" w:rsidRPr="00895945" w:rsidRDefault="00895945" w:rsidP="00895945">
      <w:pPr>
        <w:rPr>
          <w:rFonts w:ascii="Times New Roman" w:hAnsi="Times New Roman"/>
          <w:sz w:val="20"/>
          <w:szCs w:val="20"/>
        </w:rPr>
      </w:pPr>
    </w:p>
    <w:p w:rsidR="00895945" w:rsidRDefault="00895945" w:rsidP="00895945"/>
    <w:p w:rsidR="00895945" w:rsidRPr="00895945" w:rsidRDefault="00895945" w:rsidP="00895945">
      <w:pPr>
        <w:spacing w:after="0" w:line="240" w:lineRule="auto"/>
        <w:jc w:val="right"/>
        <w:rPr>
          <w:rFonts w:ascii="Times New Roman" w:hAnsi="Times New Roman"/>
          <w:sz w:val="24"/>
          <w:szCs w:val="24"/>
        </w:rPr>
      </w:pPr>
      <w:r w:rsidRPr="00895945">
        <w:rPr>
          <w:rFonts w:ascii="Times New Roman" w:hAnsi="Times New Roman"/>
          <w:sz w:val="24"/>
          <w:szCs w:val="24"/>
        </w:rPr>
        <w:t xml:space="preserve">Приложение № 4 </w:t>
      </w:r>
    </w:p>
    <w:p w:rsidR="00895945" w:rsidRPr="00895945" w:rsidRDefault="00895945" w:rsidP="00895945">
      <w:pPr>
        <w:spacing w:after="0" w:line="240" w:lineRule="auto"/>
        <w:jc w:val="right"/>
        <w:rPr>
          <w:rFonts w:ascii="Times New Roman" w:hAnsi="Times New Roman"/>
          <w:sz w:val="24"/>
          <w:szCs w:val="24"/>
        </w:rPr>
      </w:pPr>
      <w:r w:rsidRPr="00895945">
        <w:rPr>
          <w:rFonts w:ascii="Times New Roman" w:hAnsi="Times New Roman"/>
          <w:sz w:val="24"/>
          <w:szCs w:val="24"/>
        </w:rPr>
        <w:t xml:space="preserve">                                                                          </w:t>
      </w:r>
      <w:r>
        <w:rPr>
          <w:rFonts w:ascii="Times New Roman" w:hAnsi="Times New Roman"/>
          <w:sz w:val="24"/>
          <w:szCs w:val="24"/>
        </w:rPr>
        <w:t xml:space="preserve">                           </w:t>
      </w:r>
      <w:r w:rsidRPr="00895945">
        <w:rPr>
          <w:rFonts w:ascii="Times New Roman" w:hAnsi="Times New Roman"/>
          <w:sz w:val="24"/>
          <w:szCs w:val="24"/>
        </w:rPr>
        <w:t xml:space="preserve">    к решению Совета депутатов</w:t>
      </w:r>
    </w:p>
    <w:p w:rsidR="00895945" w:rsidRPr="00895945" w:rsidRDefault="00895945" w:rsidP="00895945">
      <w:pPr>
        <w:spacing w:after="0" w:line="240" w:lineRule="auto"/>
        <w:jc w:val="right"/>
        <w:rPr>
          <w:rFonts w:ascii="Times New Roman" w:hAnsi="Times New Roman"/>
          <w:sz w:val="24"/>
          <w:szCs w:val="24"/>
        </w:rPr>
      </w:pPr>
      <w:r w:rsidRPr="00895945">
        <w:rPr>
          <w:rFonts w:ascii="Times New Roman" w:hAnsi="Times New Roman"/>
          <w:sz w:val="24"/>
          <w:szCs w:val="24"/>
        </w:rPr>
        <w:t xml:space="preserve">                                                              </w:t>
      </w:r>
      <w:r>
        <w:rPr>
          <w:rFonts w:ascii="Times New Roman" w:hAnsi="Times New Roman"/>
          <w:sz w:val="24"/>
          <w:szCs w:val="24"/>
        </w:rPr>
        <w:t xml:space="preserve">                           </w:t>
      </w:r>
      <w:r w:rsidRPr="00895945">
        <w:rPr>
          <w:rFonts w:ascii="Times New Roman" w:hAnsi="Times New Roman"/>
          <w:sz w:val="24"/>
          <w:szCs w:val="24"/>
        </w:rPr>
        <w:t xml:space="preserve">    Сушиловского сельского поселения                                                                                                     </w:t>
      </w:r>
    </w:p>
    <w:p w:rsidR="00895945" w:rsidRPr="00895945" w:rsidRDefault="00895945" w:rsidP="00895945">
      <w:pPr>
        <w:spacing w:after="0" w:line="240" w:lineRule="auto"/>
        <w:jc w:val="right"/>
        <w:rPr>
          <w:rFonts w:ascii="Times New Roman" w:hAnsi="Times New Roman"/>
          <w:sz w:val="24"/>
          <w:szCs w:val="24"/>
        </w:rPr>
      </w:pPr>
      <w:r w:rsidRPr="00895945">
        <w:rPr>
          <w:rFonts w:ascii="Times New Roman" w:hAnsi="Times New Roman"/>
          <w:sz w:val="24"/>
          <w:szCs w:val="24"/>
        </w:rPr>
        <w:t xml:space="preserve">                                                                                                                        от 00.04.2025г. № 00</w:t>
      </w:r>
    </w:p>
    <w:p w:rsidR="00895945" w:rsidRPr="00895945" w:rsidRDefault="00895945" w:rsidP="00895945">
      <w:pPr>
        <w:spacing w:after="0" w:line="240" w:lineRule="auto"/>
        <w:jc w:val="right"/>
        <w:rPr>
          <w:rFonts w:ascii="Times New Roman" w:hAnsi="Times New Roman"/>
          <w:b/>
          <w:bCs/>
          <w:sz w:val="24"/>
          <w:szCs w:val="24"/>
        </w:rPr>
      </w:pPr>
    </w:p>
    <w:p w:rsidR="00895945" w:rsidRPr="00895945" w:rsidRDefault="00895945" w:rsidP="00895945">
      <w:pPr>
        <w:spacing w:after="0" w:line="240" w:lineRule="auto"/>
        <w:jc w:val="center"/>
        <w:rPr>
          <w:rFonts w:ascii="Times New Roman" w:hAnsi="Times New Roman"/>
          <w:b/>
          <w:sz w:val="24"/>
          <w:szCs w:val="24"/>
        </w:rPr>
      </w:pPr>
      <w:r w:rsidRPr="00895945">
        <w:rPr>
          <w:rFonts w:ascii="Times New Roman" w:hAnsi="Times New Roman"/>
          <w:b/>
          <w:sz w:val="24"/>
          <w:szCs w:val="24"/>
        </w:rPr>
        <w:t>Источники финансирования дефицита бюджета Сушиловского сельского поселения</w:t>
      </w:r>
    </w:p>
    <w:p w:rsidR="00895945" w:rsidRPr="00895945" w:rsidRDefault="00895945" w:rsidP="00895945">
      <w:pPr>
        <w:spacing w:after="0" w:line="240" w:lineRule="auto"/>
        <w:jc w:val="center"/>
        <w:rPr>
          <w:rFonts w:ascii="Times New Roman" w:hAnsi="Times New Roman"/>
          <w:b/>
          <w:sz w:val="24"/>
          <w:szCs w:val="24"/>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659"/>
        <w:gridCol w:w="2216"/>
        <w:gridCol w:w="1495"/>
        <w:gridCol w:w="1333"/>
        <w:gridCol w:w="1585"/>
      </w:tblGrid>
      <w:tr w:rsidR="00895945" w:rsidRPr="00895945" w:rsidTr="009F4B9B">
        <w:trPr>
          <w:trHeight w:val="464"/>
        </w:trPr>
        <w:tc>
          <w:tcPr>
            <w:tcW w:w="1439" w:type="pct"/>
            <w:vMerge w:val="restart"/>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Наименование показателя</w:t>
            </w:r>
          </w:p>
        </w:tc>
        <w:tc>
          <w:tcPr>
            <w:tcW w:w="313" w:type="pct"/>
            <w:vMerge w:val="restart"/>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Код</w:t>
            </w:r>
            <w:r w:rsidRPr="00895945">
              <w:rPr>
                <w:rFonts w:ascii="Times New Roman" w:hAnsi="Times New Roman"/>
                <w:color w:val="000000"/>
                <w:sz w:val="20"/>
                <w:szCs w:val="20"/>
              </w:rPr>
              <w:br/>
            </w:r>
            <w:proofErr w:type="spellStart"/>
            <w:r w:rsidRPr="00895945">
              <w:rPr>
                <w:rFonts w:ascii="Times New Roman" w:hAnsi="Times New Roman"/>
                <w:color w:val="000000"/>
                <w:sz w:val="20"/>
                <w:szCs w:val="20"/>
              </w:rPr>
              <w:t>стр</w:t>
            </w:r>
            <w:proofErr w:type="gramStart"/>
            <w:r w:rsidRPr="00895945">
              <w:rPr>
                <w:rFonts w:ascii="Times New Roman" w:hAnsi="Times New Roman"/>
                <w:color w:val="000000"/>
                <w:sz w:val="20"/>
                <w:szCs w:val="20"/>
              </w:rPr>
              <w:t>о</w:t>
            </w:r>
            <w:proofErr w:type="spellEnd"/>
            <w:r w:rsidRPr="00895945">
              <w:rPr>
                <w:rFonts w:ascii="Times New Roman" w:hAnsi="Times New Roman"/>
                <w:color w:val="000000"/>
                <w:sz w:val="20"/>
                <w:szCs w:val="20"/>
              </w:rPr>
              <w:t>-</w:t>
            </w:r>
            <w:proofErr w:type="gramEnd"/>
            <w:r w:rsidRPr="00895945">
              <w:rPr>
                <w:rFonts w:ascii="Times New Roman" w:hAnsi="Times New Roman"/>
                <w:color w:val="000000"/>
                <w:sz w:val="20"/>
                <w:szCs w:val="20"/>
              </w:rPr>
              <w:br/>
            </w:r>
            <w:proofErr w:type="spellStart"/>
            <w:r w:rsidRPr="00895945">
              <w:rPr>
                <w:rFonts w:ascii="Times New Roman" w:hAnsi="Times New Roman"/>
                <w:color w:val="000000"/>
                <w:sz w:val="20"/>
                <w:szCs w:val="20"/>
              </w:rPr>
              <w:t>ки</w:t>
            </w:r>
            <w:proofErr w:type="spellEnd"/>
          </w:p>
        </w:tc>
        <w:tc>
          <w:tcPr>
            <w:tcW w:w="1039" w:type="pct"/>
            <w:vMerge w:val="restart"/>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Код источника финансирования дефицита бюджета по бюджетной классификации</w:t>
            </w:r>
          </w:p>
        </w:tc>
        <w:tc>
          <w:tcPr>
            <w:tcW w:w="689" w:type="pct"/>
            <w:vMerge w:val="restart"/>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Утвержденные бюджетные назначения</w:t>
            </w:r>
          </w:p>
        </w:tc>
        <w:tc>
          <w:tcPr>
            <w:tcW w:w="626" w:type="pct"/>
            <w:vMerge w:val="restart"/>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Исполнено</w:t>
            </w:r>
          </w:p>
        </w:tc>
        <w:tc>
          <w:tcPr>
            <w:tcW w:w="894" w:type="pct"/>
            <w:vMerge w:val="restart"/>
            <w:shd w:val="clear" w:color="auto" w:fill="auto"/>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Неисполненные назначения</w:t>
            </w:r>
          </w:p>
        </w:tc>
      </w:tr>
      <w:tr w:rsidR="00895945" w:rsidRPr="00895945" w:rsidTr="009F4B9B">
        <w:trPr>
          <w:trHeight w:val="464"/>
        </w:trPr>
        <w:tc>
          <w:tcPr>
            <w:tcW w:w="1439"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c>
          <w:tcPr>
            <w:tcW w:w="313"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c>
          <w:tcPr>
            <w:tcW w:w="1039"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c>
          <w:tcPr>
            <w:tcW w:w="689"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c>
          <w:tcPr>
            <w:tcW w:w="626"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c>
          <w:tcPr>
            <w:tcW w:w="894"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r>
      <w:tr w:rsidR="00895945" w:rsidRPr="00895945" w:rsidTr="009F4B9B">
        <w:trPr>
          <w:trHeight w:val="464"/>
        </w:trPr>
        <w:tc>
          <w:tcPr>
            <w:tcW w:w="1439"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c>
          <w:tcPr>
            <w:tcW w:w="313"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c>
          <w:tcPr>
            <w:tcW w:w="1039"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c>
          <w:tcPr>
            <w:tcW w:w="689"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c>
          <w:tcPr>
            <w:tcW w:w="626"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c>
          <w:tcPr>
            <w:tcW w:w="894" w:type="pct"/>
            <w:vMerge/>
            <w:shd w:val="clear" w:color="auto" w:fill="auto"/>
            <w:vAlign w:val="center"/>
            <w:hideMark/>
          </w:tcPr>
          <w:p w:rsidR="00895945" w:rsidRPr="00895945" w:rsidRDefault="00895945" w:rsidP="009F4B9B">
            <w:pPr>
              <w:rPr>
                <w:rFonts w:ascii="Times New Roman" w:hAnsi="Times New Roman"/>
                <w:color w:val="000000"/>
                <w:sz w:val="20"/>
                <w:szCs w:val="20"/>
              </w:rPr>
            </w:pPr>
          </w:p>
        </w:tc>
      </w:tr>
      <w:tr w:rsidR="00895945" w:rsidRPr="00895945" w:rsidTr="009F4B9B">
        <w:trPr>
          <w:trHeight w:val="270"/>
        </w:trPr>
        <w:tc>
          <w:tcPr>
            <w:tcW w:w="1439" w:type="pct"/>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1</w:t>
            </w:r>
          </w:p>
        </w:tc>
        <w:tc>
          <w:tcPr>
            <w:tcW w:w="313" w:type="pct"/>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2</w:t>
            </w:r>
          </w:p>
        </w:tc>
        <w:tc>
          <w:tcPr>
            <w:tcW w:w="1039" w:type="pct"/>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3</w:t>
            </w:r>
          </w:p>
        </w:tc>
        <w:tc>
          <w:tcPr>
            <w:tcW w:w="689" w:type="pct"/>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4</w:t>
            </w:r>
          </w:p>
        </w:tc>
        <w:tc>
          <w:tcPr>
            <w:tcW w:w="626" w:type="pct"/>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5</w:t>
            </w:r>
          </w:p>
        </w:tc>
        <w:tc>
          <w:tcPr>
            <w:tcW w:w="894" w:type="pct"/>
            <w:shd w:val="clear" w:color="auto" w:fill="auto"/>
            <w:noWrap/>
            <w:vAlign w:val="center"/>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6</w:t>
            </w:r>
          </w:p>
        </w:tc>
      </w:tr>
      <w:tr w:rsidR="00895945" w:rsidRPr="00895945" w:rsidTr="009F4B9B">
        <w:trPr>
          <w:trHeight w:val="255"/>
        </w:trPr>
        <w:tc>
          <w:tcPr>
            <w:tcW w:w="1439"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Источники финансирования дефицита бюджета - всего</w:t>
            </w:r>
          </w:p>
        </w:tc>
        <w:tc>
          <w:tcPr>
            <w:tcW w:w="313"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500</w:t>
            </w:r>
          </w:p>
        </w:tc>
        <w:tc>
          <w:tcPr>
            <w:tcW w:w="1039" w:type="pct"/>
            <w:shd w:val="clear" w:color="auto" w:fill="auto"/>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х</w:t>
            </w:r>
          </w:p>
        </w:tc>
        <w:tc>
          <w:tcPr>
            <w:tcW w:w="689"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108 968,00</w:t>
            </w:r>
          </w:p>
        </w:tc>
        <w:tc>
          <w:tcPr>
            <w:tcW w:w="626"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-603 702,95</w:t>
            </w:r>
          </w:p>
        </w:tc>
        <w:tc>
          <w:tcPr>
            <w:tcW w:w="894"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712 670,95</w:t>
            </w:r>
          </w:p>
        </w:tc>
      </w:tr>
      <w:tr w:rsidR="00895945" w:rsidRPr="00895945" w:rsidTr="009F4B9B">
        <w:trPr>
          <w:trHeight w:val="255"/>
        </w:trPr>
        <w:tc>
          <w:tcPr>
            <w:tcW w:w="1439"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в том числе:</w:t>
            </w:r>
          </w:p>
        </w:tc>
        <w:tc>
          <w:tcPr>
            <w:tcW w:w="313"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 </w:t>
            </w:r>
          </w:p>
        </w:tc>
        <w:tc>
          <w:tcPr>
            <w:tcW w:w="1039" w:type="pct"/>
            <w:shd w:val="clear" w:color="auto" w:fill="auto"/>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w:t>
            </w:r>
          </w:p>
        </w:tc>
        <w:tc>
          <w:tcPr>
            <w:tcW w:w="689" w:type="pct"/>
            <w:shd w:val="clear" w:color="auto" w:fill="auto"/>
            <w:noWrap/>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w:t>
            </w:r>
          </w:p>
        </w:tc>
        <w:tc>
          <w:tcPr>
            <w:tcW w:w="626" w:type="pct"/>
            <w:shd w:val="clear" w:color="auto" w:fill="auto"/>
            <w:noWrap/>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w:t>
            </w:r>
          </w:p>
        </w:tc>
        <w:tc>
          <w:tcPr>
            <w:tcW w:w="894" w:type="pct"/>
            <w:shd w:val="clear" w:color="auto" w:fill="auto"/>
            <w:noWrap/>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w:t>
            </w:r>
          </w:p>
        </w:tc>
      </w:tr>
      <w:tr w:rsidR="00895945" w:rsidRPr="00895945" w:rsidTr="009F4B9B">
        <w:trPr>
          <w:trHeight w:val="255"/>
        </w:trPr>
        <w:tc>
          <w:tcPr>
            <w:tcW w:w="1439"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источники внутреннего финансирования бюджета</w:t>
            </w:r>
          </w:p>
        </w:tc>
        <w:tc>
          <w:tcPr>
            <w:tcW w:w="313"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520</w:t>
            </w:r>
          </w:p>
        </w:tc>
        <w:tc>
          <w:tcPr>
            <w:tcW w:w="1039" w:type="pct"/>
            <w:shd w:val="clear" w:color="auto" w:fill="auto"/>
            <w:noWrap/>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х</w:t>
            </w:r>
          </w:p>
        </w:tc>
        <w:tc>
          <w:tcPr>
            <w:tcW w:w="689"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626"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894"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9F4B9B">
        <w:trPr>
          <w:trHeight w:val="255"/>
        </w:trPr>
        <w:tc>
          <w:tcPr>
            <w:tcW w:w="1439"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из них:</w:t>
            </w:r>
          </w:p>
        </w:tc>
        <w:tc>
          <w:tcPr>
            <w:tcW w:w="313"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 </w:t>
            </w:r>
          </w:p>
        </w:tc>
        <w:tc>
          <w:tcPr>
            <w:tcW w:w="1039" w:type="pct"/>
            <w:shd w:val="clear" w:color="auto" w:fill="auto"/>
            <w:noWrap/>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w:t>
            </w:r>
          </w:p>
        </w:tc>
        <w:tc>
          <w:tcPr>
            <w:tcW w:w="689" w:type="pct"/>
            <w:shd w:val="clear" w:color="auto" w:fill="auto"/>
            <w:noWrap/>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w:t>
            </w:r>
          </w:p>
        </w:tc>
        <w:tc>
          <w:tcPr>
            <w:tcW w:w="626" w:type="pct"/>
            <w:shd w:val="clear" w:color="auto" w:fill="auto"/>
            <w:noWrap/>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w:t>
            </w:r>
          </w:p>
        </w:tc>
        <w:tc>
          <w:tcPr>
            <w:tcW w:w="894" w:type="pct"/>
            <w:shd w:val="clear" w:color="auto" w:fill="auto"/>
            <w:noWrap/>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w:t>
            </w:r>
          </w:p>
        </w:tc>
      </w:tr>
      <w:tr w:rsidR="00895945" w:rsidRPr="00895945" w:rsidTr="009F4B9B">
        <w:trPr>
          <w:trHeight w:val="300"/>
        </w:trPr>
        <w:tc>
          <w:tcPr>
            <w:tcW w:w="1439"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 </w:t>
            </w:r>
          </w:p>
        </w:tc>
        <w:tc>
          <w:tcPr>
            <w:tcW w:w="313"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520</w:t>
            </w:r>
          </w:p>
        </w:tc>
        <w:tc>
          <w:tcPr>
            <w:tcW w:w="103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 </w:t>
            </w:r>
          </w:p>
        </w:tc>
        <w:tc>
          <w:tcPr>
            <w:tcW w:w="689"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 </w:t>
            </w:r>
          </w:p>
        </w:tc>
        <w:tc>
          <w:tcPr>
            <w:tcW w:w="62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 </w:t>
            </w:r>
          </w:p>
        </w:tc>
        <w:tc>
          <w:tcPr>
            <w:tcW w:w="894"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 </w:t>
            </w:r>
          </w:p>
        </w:tc>
      </w:tr>
      <w:tr w:rsidR="00895945" w:rsidRPr="00895945" w:rsidTr="009F4B9B">
        <w:trPr>
          <w:trHeight w:val="255"/>
        </w:trPr>
        <w:tc>
          <w:tcPr>
            <w:tcW w:w="1439"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источники внешнего финансирования бюджета</w:t>
            </w:r>
          </w:p>
        </w:tc>
        <w:tc>
          <w:tcPr>
            <w:tcW w:w="313"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620</w:t>
            </w:r>
          </w:p>
        </w:tc>
        <w:tc>
          <w:tcPr>
            <w:tcW w:w="1039" w:type="pct"/>
            <w:shd w:val="clear" w:color="auto" w:fill="auto"/>
            <w:noWrap/>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х</w:t>
            </w:r>
          </w:p>
        </w:tc>
        <w:tc>
          <w:tcPr>
            <w:tcW w:w="689"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626"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c>
          <w:tcPr>
            <w:tcW w:w="894"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0,00</w:t>
            </w:r>
          </w:p>
        </w:tc>
      </w:tr>
      <w:tr w:rsidR="00895945" w:rsidRPr="00895945" w:rsidTr="009F4B9B">
        <w:trPr>
          <w:trHeight w:val="255"/>
        </w:trPr>
        <w:tc>
          <w:tcPr>
            <w:tcW w:w="1439"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из них:</w:t>
            </w:r>
          </w:p>
        </w:tc>
        <w:tc>
          <w:tcPr>
            <w:tcW w:w="313"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 </w:t>
            </w:r>
          </w:p>
        </w:tc>
        <w:tc>
          <w:tcPr>
            <w:tcW w:w="1039" w:type="pct"/>
            <w:shd w:val="clear" w:color="auto" w:fill="auto"/>
            <w:noWrap/>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w:t>
            </w:r>
          </w:p>
        </w:tc>
        <w:tc>
          <w:tcPr>
            <w:tcW w:w="689" w:type="pct"/>
            <w:shd w:val="clear" w:color="auto" w:fill="auto"/>
            <w:noWrap/>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w:t>
            </w:r>
          </w:p>
        </w:tc>
        <w:tc>
          <w:tcPr>
            <w:tcW w:w="626" w:type="pct"/>
            <w:shd w:val="clear" w:color="auto" w:fill="auto"/>
            <w:noWrap/>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w:t>
            </w:r>
          </w:p>
        </w:tc>
        <w:tc>
          <w:tcPr>
            <w:tcW w:w="894" w:type="pct"/>
            <w:shd w:val="clear" w:color="auto" w:fill="auto"/>
            <w:noWrap/>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 </w:t>
            </w:r>
          </w:p>
        </w:tc>
      </w:tr>
      <w:tr w:rsidR="00895945" w:rsidRPr="00895945" w:rsidTr="009F4B9B">
        <w:trPr>
          <w:trHeight w:val="300"/>
        </w:trPr>
        <w:tc>
          <w:tcPr>
            <w:tcW w:w="1439"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 </w:t>
            </w:r>
          </w:p>
        </w:tc>
        <w:tc>
          <w:tcPr>
            <w:tcW w:w="313"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620</w:t>
            </w:r>
          </w:p>
        </w:tc>
        <w:tc>
          <w:tcPr>
            <w:tcW w:w="1039"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 </w:t>
            </w:r>
          </w:p>
        </w:tc>
        <w:tc>
          <w:tcPr>
            <w:tcW w:w="689"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 </w:t>
            </w:r>
          </w:p>
        </w:tc>
        <w:tc>
          <w:tcPr>
            <w:tcW w:w="62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 </w:t>
            </w:r>
          </w:p>
        </w:tc>
        <w:tc>
          <w:tcPr>
            <w:tcW w:w="894"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 </w:t>
            </w:r>
          </w:p>
        </w:tc>
      </w:tr>
      <w:tr w:rsidR="00895945" w:rsidRPr="00895945" w:rsidTr="009F4B9B">
        <w:trPr>
          <w:trHeight w:val="255"/>
        </w:trPr>
        <w:tc>
          <w:tcPr>
            <w:tcW w:w="1439"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Изменение остатков средств</w:t>
            </w:r>
          </w:p>
        </w:tc>
        <w:tc>
          <w:tcPr>
            <w:tcW w:w="313" w:type="pct"/>
            <w:shd w:val="clear" w:color="auto" w:fill="auto"/>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700</w:t>
            </w:r>
          </w:p>
        </w:tc>
        <w:tc>
          <w:tcPr>
            <w:tcW w:w="1039" w:type="pct"/>
            <w:shd w:val="clear" w:color="auto" w:fill="auto"/>
            <w:noWrap/>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00001000000000000000</w:t>
            </w:r>
          </w:p>
        </w:tc>
        <w:tc>
          <w:tcPr>
            <w:tcW w:w="689"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108 968,00</w:t>
            </w:r>
          </w:p>
        </w:tc>
        <w:tc>
          <w:tcPr>
            <w:tcW w:w="626"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-603 702,95</w:t>
            </w:r>
          </w:p>
        </w:tc>
        <w:tc>
          <w:tcPr>
            <w:tcW w:w="894"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712 670,95</w:t>
            </w:r>
          </w:p>
        </w:tc>
      </w:tr>
      <w:tr w:rsidR="00895945" w:rsidRPr="00895945" w:rsidTr="009F4B9B">
        <w:trPr>
          <w:trHeight w:val="300"/>
        </w:trPr>
        <w:tc>
          <w:tcPr>
            <w:tcW w:w="1439" w:type="pct"/>
            <w:shd w:val="clear" w:color="auto" w:fill="auto"/>
            <w:vAlign w:val="bottom"/>
            <w:hideMark/>
          </w:tcPr>
          <w:p w:rsidR="00895945" w:rsidRPr="00895945" w:rsidRDefault="00895945" w:rsidP="00895945">
            <w:pPr>
              <w:ind w:firstLineChars="100" w:firstLine="200"/>
              <w:rPr>
                <w:rFonts w:ascii="Times New Roman" w:hAnsi="Times New Roman"/>
                <w:color w:val="000000"/>
                <w:sz w:val="20"/>
                <w:szCs w:val="20"/>
              </w:rPr>
            </w:pPr>
            <w:r w:rsidRPr="00895945">
              <w:rPr>
                <w:rFonts w:ascii="Times New Roman" w:hAnsi="Times New Roman"/>
                <w:color w:val="000000"/>
                <w:sz w:val="20"/>
                <w:szCs w:val="20"/>
              </w:rPr>
              <w:lastRenderedPageBreak/>
              <w:t>увеличение остатков средств, всего</w:t>
            </w:r>
          </w:p>
        </w:tc>
        <w:tc>
          <w:tcPr>
            <w:tcW w:w="313" w:type="pct"/>
            <w:shd w:val="clear" w:color="auto" w:fill="auto"/>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710</w:t>
            </w:r>
          </w:p>
        </w:tc>
        <w:tc>
          <w:tcPr>
            <w:tcW w:w="1039" w:type="pct"/>
            <w:shd w:val="clear" w:color="auto" w:fill="auto"/>
            <w:noWrap/>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00001000000000000500</w:t>
            </w:r>
          </w:p>
        </w:tc>
        <w:tc>
          <w:tcPr>
            <w:tcW w:w="689"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-8 695 899,38</w:t>
            </w:r>
          </w:p>
        </w:tc>
        <w:tc>
          <w:tcPr>
            <w:tcW w:w="626"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-8 709 463,58</w:t>
            </w:r>
          </w:p>
        </w:tc>
        <w:tc>
          <w:tcPr>
            <w:tcW w:w="894" w:type="pct"/>
            <w:shd w:val="clear" w:color="auto" w:fill="auto"/>
            <w:noWrap/>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х</w:t>
            </w:r>
          </w:p>
        </w:tc>
      </w:tr>
      <w:tr w:rsidR="00895945" w:rsidRPr="00895945" w:rsidTr="009F4B9B">
        <w:trPr>
          <w:trHeight w:val="428"/>
        </w:trPr>
        <w:tc>
          <w:tcPr>
            <w:tcW w:w="1439"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ИСТОЧНИКИ ВНУТРЕННЕГО ФИНАНСИРОВАНИЯ ДЕФИЦИТОВ БЮДЖЕТОВ</w:t>
            </w:r>
          </w:p>
        </w:tc>
        <w:tc>
          <w:tcPr>
            <w:tcW w:w="313"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710</w:t>
            </w:r>
          </w:p>
        </w:tc>
        <w:tc>
          <w:tcPr>
            <w:tcW w:w="1039" w:type="pct"/>
            <w:shd w:val="clear" w:color="auto" w:fill="auto"/>
            <w:noWrap/>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00001000000000000000</w:t>
            </w:r>
          </w:p>
        </w:tc>
        <w:tc>
          <w:tcPr>
            <w:tcW w:w="689"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-8 695 899,38</w:t>
            </w:r>
          </w:p>
        </w:tc>
        <w:tc>
          <w:tcPr>
            <w:tcW w:w="62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-8 709 463,58</w:t>
            </w:r>
          </w:p>
        </w:tc>
        <w:tc>
          <w:tcPr>
            <w:tcW w:w="894" w:type="pct"/>
            <w:shd w:val="clear" w:color="auto" w:fill="auto"/>
            <w:noWrap/>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х</w:t>
            </w:r>
          </w:p>
        </w:tc>
      </w:tr>
      <w:tr w:rsidR="00895945" w:rsidRPr="00895945" w:rsidTr="009F4B9B">
        <w:trPr>
          <w:trHeight w:val="300"/>
        </w:trPr>
        <w:tc>
          <w:tcPr>
            <w:tcW w:w="1439"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 </w:t>
            </w:r>
          </w:p>
        </w:tc>
        <w:tc>
          <w:tcPr>
            <w:tcW w:w="313"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710</w:t>
            </w:r>
          </w:p>
        </w:tc>
        <w:tc>
          <w:tcPr>
            <w:tcW w:w="1039" w:type="pct"/>
            <w:shd w:val="clear" w:color="auto" w:fill="auto"/>
            <w:noWrap/>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00001050000000000000</w:t>
            </w:r>
          </w:p>
        </w:tc>
        <w:tc>
          <w:tcPr>
            <w:tcW w:w="689"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-8 695 899,38</w:t>
            </w:r>
          </w:p>
        </w:tc>
        <w:tc>
          <w:tcPr>
            <w:tcW w:w="62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-8 709 463,58</w:t>
            </w:r>
          </w:p>
        </w:tc>
        <w:tc>
          <w:tcPr>
            <w:tcW w:w="894" w:type="pct"/>
            <w:shd w:val="clear" w:color="auto" w:fill="auto"/>
            <w:noWrap/>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х</w:t>
            </w:r>
          </w:p>
        </w:tc>
      </w:tr>
      <w:tr w:rsidR="00895945" w:rsidRPr="00895945" w:rsidTr="009F4B9B">
        <w:trPr>
          <w:trHeight w:val="300"/>
        </w:trPr>
        <w:tc>
          <w:tcPr>
            <w:tcW w:w="1439"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Увеличение остатков средств бюджетов</w:t>
            </w:r>
          </w:p>
        </w:tc>
        <w:tc>
          <w:tcPr>
            <w:tcW w:w="313"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710</w:t>
            </w:r>
          </w:p>
        </w:tc>
        <w:tc>
          <w:tcPr>
            <w:tcW w:w="1039" w:type="pct"/>
            <w:shd w:val="clear" w:color="auto" w:fill="auto"/>
            <w:noWrap/>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00001050000000000500</w:t>
            </w:r>
          </w:p>
        </w:tc>
        <w:tc>
          <w:tcPr>
            <w:tcW w:w="689"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-8 695 899,38</w:t>
            </w:r>
          </w:p>
        </w:tc>
        <w:tc>
          <w:tcPr>
            <w:tcW w:w="62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-8 709 463,58</w:t>
            </w:r>
          </w:p>
        </w:tc>
        <w:tc>
          <w:tcPr>
            <w:tcW w:w="894" w:type="pct"/>
            <w:shd w:val="clear" w:color="auto" w:fill="auto"/>
            <w:noWrap/>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х</w:t>
            </w:r>
          </w:p>
        </w:tc>
      </w:tr>
      <w:tr w:rsidR="00895945" w:rsidRPr="00895945" w:rsidTr="009F4B9B">
        <w:trPr>
          <w:trHeight w:val="300"/>
        </w:trPr>
        <w:tc>
          <w:tcPr>
            <w:tcW w:w="1439"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Увеличение прочих остатков средств бюджетов</w:t>
            </w:r>
          </w:p>
        </w:tc>
        <w:tc>
          <w:tcPr>
            <w:tcW w:w="313"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710</w:t>
            </w:r>
          </w:p>
        </w:tc>
        <w:tc>
          <w:tcPr>
            <w:tcW w:w="1039" w:type="pct"/>
            <w:shd w:val="clear" w:color="auto" w:fill="auto"/>
            <w:noWrap/>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00001050200000000500</w:t>
            </w:r>
          </w:p>
        </w:tc>
        <w:tc>
          <w:tcPr>
            <w:tcW w:w="689"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-8 695 899,38</w:t>
            </w:r>
          </w:p>
        </w:tc>
        <w:tc>
          <w:tcPr>
            <w:tcW w:w="62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-8 709 463,58</w:t>
            </w:r>
          </w:p>
        </w:tc>
        <w:tc>
          <w:tcPr>
            <w:tcW w:w="894" w:type="pct"/>
            <w:shd w:val="clear" w:color="auto" w:fill="auto"/>
            <w:noWrap/>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х</w:t>
            </w:r>
          </w:p>
        </w:tc>
      </w:tr>
      <w:tr w:rsidR="00895945" w:rsidRPr="00895945" w:rsidTr="009F4B9B">
        <w:trPr>
          <w:trHeight w:val="428"/>
        </w:trPr>
        <w:tc>
          <w:tcPr>
            <w:tcW w:w="1439"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Увеличение прочих остатков денежных средств бюджетов</w:t>
            </w:r>
          </w:p>
        </w:tc>
        <w:tc>
          <w:tcPr>
            <w:tcW w:w="313"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710</w:t>
            </w:r>
          </w:p>
        </w:tc>
        <w:tc>
          <w:tcPr>
            <w:tcW w:w="1039" w:type="pct"/>
            <w:shd w:val="clear" w:color="auto" w:fill="auto"/>
            <w:noWrap/>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00001050201000000510</w:t>
            </w:r>
          </w:p>
        </w:tc>
        <w:tc>
          <w:tcPr>
            <w:tcW w:w="689"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-8 695 899,38</w:t>
            </w:r>
          </w:p>
        </w:tc>
        <w:tc>
          <w:tcPr>
            <w:tcW w:w="62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-8 709 463,58</w:t>
            </w:r>
          </w:p>
        </w:tc>
        <w:tc>
          <w:tcPr>
            <w:tcW w:w="894" w:type="pct"/>
            <w:shd w:val="clear" w:color="auto" w:fill="auto"/>
            <w:noWrap/>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х</w:t>
            </w:r>
          </w:p>
        </w:tc>
      </w:tr>
      <w:tr w:rsidR="00895945" w:rsidRPr="00895945" w:rsidTr="009F4B9B">
        <w:trPr>
          <w:trHeight w:val="428"/>
        </w:trPr>
        <w:tc>
          <w:tcPr>
            <w:tcW w:w="1439"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Увеличение прочих остатков денежных средств бюджетов сельских поселений</w:t>
            </w:r>
          </w:p>
        </w:tc>
        <w:tc>
          <w:tcPr>
            <w:tcW w:w="313"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710</w:t>
            </w:r>
          </w:p>
        </w:tc>
        <w:tc>
          <w:tcPr>
            <w:tcW w:w="1039" w:type="pct"/>
            <w:shd w:val="clear" w:color="auto" w:fill="auto"/>
            <w:noWrap/>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00001050201100000510</w:t>
            </w:r>
          </w:p>
        </w:tc>
        <w:tc>
          <w:tcPr>
            <w:tcW w:w="689"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-8 695 899,38</w:t>
            </w:r>
          </w:p>
        </w:tc>
        <w:tc>
          <w:tcPr>
            <w:tcW w:w="62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-8 709 463,58</w:t>
            </w:r>
          </w:p>
        </w:tc>
        <w:tc>
          <w:tcPr>
            <w:tcW w:w="894" w:type="pct"/>
            <w:shd w:val="clear" w:color="auto" w:fill="auto"/>
            <w:noWrap/>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х</w:t>
            </w:r>
          </w:p>
        </w:tc>
      </w:tr>
      <w:tr w:rsidR="00895945" w:rsidRPr="00895945" w:rsidTr="009F4B9B">
        <w:trPr>
          <w:trHeight w:val="300"/>
        </w:trPr>
        <w:tc>
          <w:tcPr>
            <w:tcW w:w="1439" w:type="pct"/>
            <w:shd w:val="clear" w:color="auto" w:fill="auto"/>
            <w:vAlign w:val="bottom"/>
            <w:hideMark/>
          </w:tcPr>
          <w:p w:rsidR="00895945" w:rsidRPr="00895945" w:rsidRDefault="00895945" w:rsidP="00895945">
            <w:pPr>
              <w:ind w:firstLineChars="100" w:firstLine="200"/>
              <w:rPr>
                <w:rFonts w:ascii="Times New Roman" w:hAnsi="Times New Roman"/>
                <w:color w:val="000000"/>
                <w:sz w:val="20"/>
                <w:szCs w:val="20"/>
              </w:rPr>
            </w:pPr>
            <w:r w:rsidRPr="00895945">
              <w:rPr>
                <w:rFonts w:ascii="Times New Roman" w:hAnsi="Times New Roman"/>
                <w:color w:val="000000"/>
                <w:sz w:val="20"/>
                <w:szCs w:val="20"/>
              </w:rPr>
              <w:t>уменьшение остатков средств, всего</w:t>
            </w:r>
          </w:p>
        </w:tc>
        <w:tc>
          <w:tcPr>
            <w:tcW w:w="313" w:type="pct"/>
            <w:shd w:val="clear" w:color="auto" w:fill="auto"/>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720</w:t>
            </w:r>
          </w:p>
        </w:tc>
        <w:tc>
          <w:tcPr>
            <w:tcW w:w="1039" w:type="pct"/>
            <w:shd w:val="clear" w:color="auto" w:fill="auto"/>
            <w:noWrap/>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00001000000000000600</w:t>
            </w:r>
          </w:p>
        </w:tc>
        <w:tc>
          <w:tcPr>
            <w:tcW w:w="689"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8 804 867,38</w:t>
            </w:r>
          </w:p>
        </w:tc>
        <w:tc>
          <w:tcPr>
            <w:tcW w:w="626" w:type="pct"/>
            <w:shd w:val="clear" w:color="auto" w:fill="auto"/>
            <w:noWrap/>
            <w:vAlign w:val="bottom"/>
            <w:hideMark/>
          </w:tcPr>
          <w:p w:rsidR="00895945" w:rsidRPr="00895945" w:rsidRDefault="00895945" w:rsidP="009F4B9B">
            <w:pPr>
              <w:jc w:val="right"/>
              <w:rPr>
                <w:rFonts w:ascii="Times New Roman" w:hAnsi="Times New Roman"/>
                <w:b/>
                <w:bCs/>
                <w:color w:val="000000"/>
                <w:sz w:val="20"/>
                <w:szCs w:val="20"/>
              </w:rPr>
            </w:pPr>
            <w:r w:rsidRPr="00895945">
              <w:rPr>
                <w:rFonts w:ascii="Times New Roman" w:hAnsi="Times New Roman"/>
                <w:b/>
                <w:bCs/>
                <w:color w:val="000000"/>
                <w:sz w:val="20"/>
                <w:szCs w:val="20"/>
              </w:rPr>
              <w:t>8 105 760,63</w:t>
            </w:r>
          </w:p>
        </w:tc>
        <w:tc>
          <w:tcPr>
            <w:tcW w:w="894" w:type="pct"/>
            <w:shd w:val="clear" w:color="auto" w:fill="auto"/>
            <w:noWrap/>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х</w:t>
            </w:r>
          </w:p>
        </w:tc>
      </w:tr>
      <w:tr w:rsidR="00895945" w:rsidRPr="00895945" w:rsidTr="009F4B9B">
        <w:trPr>
          <w:trHeight w:val="300"/>
        </w:trPr>
        <w:tc>
          <w:tcPr>
            <w:tcW w:w="1439"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Уменьшение остатков средств бюджетов</w:t>
            </w:r>
          </w:p>
        </w:tc>
        <w:tc>
          <w:tcPr>
            <w:tcW w:w="313"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720</w:t>
            </w:r>
          </w:p>
        </w:tc>
        <w:tc>
          <w:tcPr>
            <w:tcW w:w="1039" w:type="pct"/>
            <w:shd w:val="clear" w:color="auto" w:fill="auto"/>
            <w:noWrap/>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00001050000000000600</w:t>
            </w:r>
          </w:p>
        </w:tc>
        <w:tc>
          <w:tcPr>
            <w:tcW w:w="689"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8 804 867,38</w:t>
            </w:r>
          </w:p>
        </w:tc>
        <w:tc>
          <w:tcPr>
            <w:tcW w:w="62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8 105 760,63</w:t>
            </w:r>
          </w:p>
        </w:tc>
        <w:tc>
          <w:tcPr>
            <w:tcW w:w="894" w:type="pct"/>
            <w:shd w:val="clear" w:color="auto" w:fill="auto"/>
            <w:noWrap/>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х</w:t>
            </w:r>
          </w:p>
        </w:tc>
      </w:tr>
      <w:tr w:rsidR="00895945" w:rsidRPr="00895945" w:rsidTr="009F4B9B">
        <w:trPr>
          <w:trHeight w:val="300"/>
        </w:trPr>
        <w:tc>
          <w:tcPr>
            <w:tcW w:w="1439"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Уменьшение прочих остатков средств бюджетов</w:t>
            </w:r>
          </w:p>
        </w:tc>
        <w:tc>
          <w:tcPr>
            <w:tcW w:w="313"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720</w:t>
            </w:r>
          </w:p>
        </w:tc>
        <w:tc>
          <w:tcPr>
            <w:tcW w:w="1039" w:type="pct"/>
            <w:shd w:val="clear" w:color="auto" w:fill="auto"/>
            <w:noWrap/>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00001050200000000600</w:t>
            </w:r>
          </w:p>
        </w:tc>
        <w:tc>
          <w:tcPr>
            <w:tcW w:w="689"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8 804 867,38</w:t>
            </w:r>
          </w:p>
        </w:tc>
        <w:tc>
          <w:tcPr>
            <w:tcW w:w="62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8 105 760,63</w:t>
            </w:r>
          </w:p>
        </w:tc>
        <w:tc>
          <w:tcPr>
            <w:tcW w:w="894" w:type="pct"/>
            <w:shd w:val="clear" w:color="auto" w:fill="auto"/>
            <w:noWrap/>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х</w:t>
            </w:r>
          </w:p>
        </w:tc>
      </w:tr>
      <w:tr w:rsidR="00895945" w:rsidRPr="00895945" w:rsidTr="009F4B9B">
        <w:trPr>
          <w:trHeight w:val="428"/>
        </w:trPr>
        <w:tc>
          <w:tcPr>
            <w:tcW w:w="1439" w:type="pct"/>
            <w:shd w:val="clear" w:color="auto" w:fill="auto"/>
            <w:vAlign w:val="bottom"/>
            <w:hideMark/>
          </w:tcPr>
          <w:p w:rsidR="00895945" w:rsidRPr="00895945" w:rsidRDefault="00895945" w:rsidP="009F4B9B">
            <w:pPr>
              <w:rPr>
                <w:rFonts w:ascii="Times New Roman" w:hAnsi="Times New Roman"/>
                <w:b/>
                <w:bCs/>
                <w:i/>
                <w:iCs/>
                <w:color w:val="000000"/>
                <w:sz w:val="20"/>
                <w:szCs w:val="20"/>
              </w:rPr>
            </w:pPr>
            <w:r w:rsidRPr="00895945">
              <w:rPr>
                <w:rFonts w:ascii="Times New Roman" w:hAnsi="Times New Roman"/>
                <w:b/>
                <w:bCs/>
                <w:i/>
                <w:iCs/>
                <w:color w:val="000000"/>
                <w:sz w:val="20"/>
                <w:szCs w:val="20"/>
              </w:rPr>
              <w:t>Уменьшение прочих остатков денежных средств бюджетов</w:t>
            </w:r>
          </w:p>
        </w:tc>
        <w:tc>
          <w:tcPr>
            <w:tcW w:w="313" w:type="pct"/>
            <w:shd w:val="clear" w:color="auto" w:fill="auto"/>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720</w:t>
            </w:r>
          </w:p>
        </w:tc>
        <w:tc>
          <w:tcPr>
            <w:tcW w:w="1039" w:type="pct"/>
            <w:shd w:val="clear" w:color="auto" w:fill="auto"/>
            <w:noWrap/>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00001050201000000610</w:t>
            </w:r>
          </w:p>
        </w:tc>
        <w:tc>
          <w:tcPr>
            <w:tcW w:w="689"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8 804 867,38</w:t>
            </w:r>
          </w:p>
        </w:tc>
        <w:tc>
          <w:tcPr>
            <w:tcW w:w="626" w:type="pct"/>
            <w:shd w:val="clear" w:color="auto" w:fill="auto"/>
            <w:noWrap/>
            <w:vAlign w:val="bottom"/>
            <w:hideMark/>
          </w:tcPr>
          <w:p w:rsidR="00895945" w:rsidRPr="00895945" w:rsidRDefault="00895945" w:rsidP="009F4B9B">
            <w:pPr>
              <w:jc w:val="right"/>
              <w:rPr>
                <w:rFonts w:ascii="Times New Roman" w:hAnsi="Times New Roman"/>
                <w:b/>
                <w:bCs/>
                <w:i/>
                <w:iCs/>
                <w:color w:val="000000"/>
                <w:sz w:val="20"/>
                <w:szCs w:val="20"/>
              </w:rPr>
            </w:pPr>
            <w:r w:rsidRPr="00895945">
              <w:rPr>
                <w:rFonts w:ascii="Times New Roman" w:hAnsi="Times New Roman"/>
                <w:b/>
                <w:bCs/>
                <w:i/>
                <w:iCs/>
                <w:color w:val="000000"/>
                <w:sz w:val="20"/>
                <w:szCs w:val="20"/>
              </w:rPr>
              <w:t>8 105 760,63</w:t>
            </w:r>
          </w:p>
        </w:tc>
        <w:tc>
          <w:tcPr>
            <w:tcW w:w="894" w:type="pct"/>
            <w:shd w:val="clear" w:color="auto" w:fill="auto"/>
            <w:noWrap/>
            <w:vAlign w:val="bottom"/>
            <w:hideMark/>
          </w:tcPr>
          <w:p w:rsidR="00895945" w:rsidRPr="00895945" w:rsidRDefault="00895945" w:rsidP="009F4B9B">
            <w:pPr>
              <w:jc w:val="center"/>
              <w:rPr>
                <w:rFonts w:ascii="Times New Roman" w:hAnsi="Times New Roman"/>
                <w:b/>
                <w:bCs/>
                <w:i/>
                <w:iCs/>
                <w:color w:val="000000"/>
                <w:sz w:val="20"/>
                <w:szCs w:val="20"/>
              </w:rPr>
            </w:pPr>
            <w:r w:rsidRPr="00895945">
              <w:rPr>
                <w:rFonts w:ascii="Times New Roman" w:hAnsi="Times New Roman"/>
                <w:b/>
                <w:bCs/>
                <w:i/>
                <w:iCs/>
                <w:color w:val="000000"/>
                <w:sz w:val="20"/>
                <w:szCs w:val="20"/>
              </w:rPr>
              <w:t>х</w:t>
            </w:r>
          </w:p>
        </w:tc>
      </w:tr>
      <w:tr w:rsidR="00895945" w:rsidRPr="00895945" w:rsidTr="009F4B9B">
        <w:trPr>
          <w:trHeight w:val="428"/>
        </w:trPr>
        <w:tc>
          <w:tcPr>
            <w:tcW w:w="1439" w:type="pct"/>
            <w:shd w:val="clear" w:color="auto" w:fill="auto"/>
            <w:vAlign w:val="bottom"/>
            <w:hideMark/>
          </w:tcPr>
          <w:p w:rsidR="00895945" w:rsidRPr="00895945" w:rsidRDefault="00895945" w:rsidP="009F4B9B">
            <w:pPr>
              <w:rPr>
                <w:rFonts w:ascii="Times New Roman" w:hAnsi="Times New Roman"/>
                <w:color w:val="000000"/>
                <w:sz w:val="20"/>
                <w:szCs w:val="20"/>
              </w:rPr>
            </w:pPr>
            <w:r w:rsidRPr="00895945">
              <w:rPr>
                <w:rFonts w:ascii="Times New Roman" w:hAnsi="Times New Roman"/>
                <w:color w:val="000000"/>
                <w:sz w:val="20"/>
                <w:szCs w:val="20"/>
              </w:rPr>
              <w:t>Уменьшение прочих остатков денежных средств бюджетов сельских поселений</w:t>
            </w:r>
          </w:p>
        </w:tc>
        <w:tc>
          <w:tcPr>
            <w:tcW w:w="313" w:type="pct"/>
            <w:shd w:val="clear" w:color="auto" w:fill="auto"/>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720</w:t>
            </w:r>
          </w:p>
        </w:tc>
        <w:tc>
          <w:tcPr>
            <w:tcW w:w="1039" w:type="pct"/>
            <w:shd w:val="clear" w:color="auto" w:fill="auto"/>
            <w:noWrap/>
            <w:vAlign w:val="bottom"/>
            <w:hideMark/>
          </w:tcPr>
          <w:p w:rsidR="00895945" w:rsidRPr="00895945" w:rsidRDefault="00895945" w:rsidP="009F4B9B">
            <w:pPr>
              <w:jc w:val="center"/>
              <w:rPr>
                <w:rFonts w:ascii="Times New Roman" w:hAnsi="Times New Roman"/>
                <w:color w:val="000000"/>
                <w:sz w:val="20"/>
                <w:szCs w:val="20"/>
              </w:rPr>
            </w:pPr>
            <w:r w:rsidRPr="00895945">
              <w:rPr>
                <w:rFonts w:ascii="Times New Roman" w:hAnsi="Times New Roman"/>
                <w:color w:val="000000"/>
                <w:sz w:val="20"/>
                <w:szCs w:val="20"/>
              </w:rPr>
              <w:t>00001050201100000610</w:t>
            </w:r>
          </w:p>
        </w:tc>
        <w:tc>
          <w:tcPr>
            <w:tcW w:w="689"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8 804 867,38</w:t>
            </w:r>
          </w:p>
        </w:tc>
        <w:tc>
          <w:tcPr>
            <w:tcW w:w="626" w:type="pct"/>
            <w:shd w:val="clear" w:color="auto" w:fill="auto"/>
            <w:noWrap/>
            <w:vAlign w:val="bottom"/>
            <w:hideMark/>
          </w:tcPr>
          <w:p w:rsidR="00895945" w:rsidRPr="00895945" w:rsidRDefault="00895945" w:rsidP="009F4B9B">
            <w:pPr>
              <w:jc w:val="right"/>
              <w:rPr>
                <w:rFonts w:ascii="Times New Roman" w:hAnsi="Times New Roman"/>
                <w:color w:val="000000"/>
                <w:sz w:val="20"/>
                <w:szCs w:val="20"/>
              </w:rPr>
            </w:pPr>
            <w:r w:rsidRPr="00895945">
              <w:rPr>
                <w:rFonts w:ascii="Times New Roman" w:hAnsi="Times New Roman"/>
                <w:color w:val="000000"/>
                <w:sz w:val="20"/>
                <w:szCs w:val="20"/>
              </w:rPr>
              <w:t>8 105 760,63</w:t>
            </w:r>
          </w:p>
        </w:tc>
        <w:tc>
          <w:tcPr>
            <w:tcW w:w="894" w:type="pct"/>
            <w:shd w:val="clear" w:color="auto" w:fill="auto"/>
            <w:noWrap/>
            <w:vAlign w:val="bottom"/>
            <w:hideMark/>
          </w:tcPr>
          <w:p w:rsidR="00895945" w:rsidRPr="00895945" w:rsidRDefault="00895945" w:rsidP="009F4B9B">
            <w:pPr>
              <w:jc w:val="center"/>
              <w:rPr>
                <w:rFonts w:ascii="Times New Roman" w:hAnsi="Times New Roman"/>
                <w:b/>
                <w:bCs/>
                <w:color w:val="000000"/>
                <w:sz w:val="20"/>
                <w:szCs w:val="20"/>
              </w:rPr>
            </w:pPr>
            <w:r w:rsidRPr="00895945">
              <w:rPr>
                <w:rFonts w:ascii="Times New Roman" w:hAnsi="Times New Roman"/>
                <w:b/>
                <w:bCs/>
                <w:color w:val="000000"/>
                <w:sz w:val="20"/>
                <w:szCs w:val="20"/>
              </w:rPr>
              <w:t>х</w:t>
            </w:r>
          </w:p>
        </w:tc>
      </w:tr>
    </w:tbl>
    <w:p w:rsidR="00895945" w:rsidRPr="00895945" w:rsidRDefault="00895945" w:rsidP="00895945">
      <w:pPr>
        <w:jc w:val="both"/>
        <w:rPr>
          <w:rFonts w:ascii="Times New Roman" w:hAnsi="Times New Roman"/>
          <w:b/>
          <w:color w:val="000000"/>
          <w:sz w:val="20"/>
          <w:szCs w:val="20"/>
          <w:u w:val="single"/>
        </w:rPr>
      </w:pPr>
    </w:p>
    <w:p w:rsidR="00895945" w:rsidRPr="00895945" w:rsidRDefault="00895945" w:rsidP="00895945">
      <w:pPr>
        <w:jc w:val="both"/>
        <w:rPr>
          <w:rFonts w:ascii="Times New Roman" w:hAnsi="Times New Roman"/>
          <w:sz w:val="24"/>
          <w:szCs w:val="24"/>
        </w:rPr>
      </w:pPr>
      <w:proofErr w:type="spellStart"/>
      <w:r w:rsidRPr="00895945">
        <w:rPr>
          <w:rFonts w:ascii="Times New Roman" w:hAnsi="Times New Roman"/>
          <w:b/>
          <w:color w:val="000000"/>
          <w:sz w:val="24"/>
          <w:szCs w:val="24"/>
          <w:u w:val="single"/>
        </w:rPr>
        <w:t>Справочно</w:t>
      </w:r>
      <w:proofErr w:type="spellEnd"/>
      <w:r w:rsidRPr="00895945">
        <w:rPr>
          <w:rFonts w:ascii="Times New Roman" w:hAnsi="Times New Roman"/>
          <w:b/>
          <w:color w:val="000000"/>
          <w:sz w:val="24"/>
          <w:szCs w:val="24"/>
          <w:u w:val="single"/>
        </w:rPr>
        <w:t>:</w:t>
      </w:r>
      <w:r w:rsidRPr="00895945">
        <w:rPr>
          <w:rFonts w:ascii="Times New Roman" w:hAnsi="Times New Roman"/>
          <w:color w:val="000000"/>
          <w:sz w:val="24"/>
          <w:szCs w:val="24"/>
        </w:rPr>
        <w:t xml:space="preserve"> численность муниципальных служащих за 2024 г. составила 3 человека. Фактич</w:t>
      </w:r>
      <w:r w:rsidRPr="00895945">
        <w:rPr>
          <w:rFonts w:ascii="Times New Roman" w:hAnsi="Times New Roman"/>
          <w:color w:val="000000"/>
          <w:sz w:val="24"/>
          <w:szCs w:val="24"/>
        </w:rPr>
        <w:t>е</w:t>
      </w:r>
      <w:r w:rsidRPr="00895945">
        <w:rPr>
          <w:rFonts w:ascii="Times New Roman" w:hAnsi="Times New Roman"/>
          <w:color w:val="000000"/>
          <w:sz w:val="24"/>
          <w:szCs w:val="24"/>
        </w:rPr>
        <w:t>ские затраты на их содержание составили 1 839 286,26 руб. Численность работников Администрации сост</w:t>
      </w:r>
      <w:r w:rsidRPr="00895945">
        <w:rPr>
          <w:rFonts w:ascii="Times New Roman" w:hAnsi="Times New Roman"/>
          <w:color w:val="000000"/>
          <w:sz w:val="24"/>
          <w:szCs w:val="24"/>
        </w:rPr>
        <w:t>а</w:t>
      </w:r>
      <w:r w:rsidRPr="00895945">
        <w:rPr>
          <w:rFonts w:ascii="Times New Roman" w:hAnsi="Times New Roman"/>
          <w:color w:val="000000"/>
          <w:sz w:val="24"/>
          <w:szCs w:val="24"/>
        </w:rPr>
        <w:t>вила 4 человека. Фактические затраты на их денежное содержание составили 2 081 867,80 руб.</w:t>
      </w:r>
    </w:p>
    <w:p w:rsidR="00895945" w:rsidRPr="00C46F86" w:rsidRDefault="00895945" w:rsidP="00895945">
      <w:pPr>
        <w:jc w:val="center"/>
      </w:pPr>
    </w:p>
    <w:p w:rsidR="00895945" w:rsidRDefault="00895945" w:rsidP="00895945">
      <w:pPr>
        <w:suppressAutoHyphens/>
        <w:spacing w:after="0"/>
        <w:jc w:val="center"/>
        <w:rPr>
          <w:rFonts w:ascii="Times New Roman" w:hAnsi="Times New Roman"/>
          <w:b/>
          <w:sz w:val="28"/>
          <w:szCs w:val="28"/>
        </w:rPr>
      </w:pPr>
    </w:p>
    <w:p w:rsidR="00895945" w:rsidRDefault="00895945" w:rsidP="00895945">
      <w:pPr>
        <w:suppressAutoHyphens/>
        <w:spacing w:after="0"/>
        <w:jc w:val="center"/>
        <w:rPr>
          <w:rFonts w:ascii="Times New Roman" w:hAnsi="Times New Roman"/>
          <w:b/>
          <w:sz w:val="28"/>
          <w:szCs w:val="28"/>
        </w:rPr>
      </w:pPr>
    </w:p>
    <w:p w:rsidR="00895945" w:rsidRDefault="00895945" w:rsidP="00895945">
      <w:pPr>
        <w:suppressAutoHyphens/>
        <w:spacing w:after="0"/>
        <w:jc w:val="center"/>
        <w:rPr>
          <w:rFonts w:ascii="Times New Roman" w:hAnsi="Times New Roman"/>
          <w:b/>
          <w:sz w:val="28"/>
          <w:szCs w:val="28"/>
        </w:rPr>
      </w:pPr>
      <w:r>
        <w:rPr>
          <w:rFonts w:ascii="Times New Roman" w:hAnsi="Times New Roman"/>
          <w:noProof/>
          <w:color w:val="000000"/>
          <w:sz w:val="24"/>
          <w:szCs w:val="24"/>
        </w:rPr>
        <w:drawing>
          <wp:inline distT="0" distB="0" distL="0" distR="0" wp14:anchorId="7C91ADF9" wp14:editId="7BCC1679">
            <wp:extent cx="572770" cy="676910"/>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 cy="676910"/>
                    </a:xfrm>
                    <a:prstGeom prst="rect">
                      <a:avLst/>
                    </a:prstGeom>
                    <a:noFill/>
                  </pic:spPr>
                </pic:pic>
              </a:graphicData>
            </a:graphic>
          </wp:inline>
        </w:drawing>
      </w:r>
    </w:p>
    <w:p w:rsidR="00895945" w:rsidRDefault="00895945" w:rsidP="00895945">
      <w:pPr>
        <w:suppressAutoHyphens/>
        <w:spacing w:after="0"/>
        <w:jc w:val="center"/>
        <w:rPr>
          <w:rFonts w:ascii="Times New Roman" w:hAnsi="Times New Roman"/>
          <w:b/>
          <w:sz w:val="28"/>
          <w:szCs w:val="28"/>
        </w:rPr>
      </w:pPr>
    </w:p>
    <w:p w:rsidR="00895945" w:rsidRPr="00040356" w:rsidRDefault="00895945" w:rsidP="00895945">
      <w:pPr>
        <w:suppressAutoHyphens/>
        <w:spacing w:after="0"/>
        <w:jc w:val="center"/>
        <w:rPr>
          <w:rFonts w:ascii="Times New Roman" w:hAnsi="Times New Roman"/>
          <w:b/>
          <w:sz w:val="28"/>
          <w:szCs w:val="28"/>
        </w:rPr>
      </w:pPr>
      <w:r w:rsidRPr="00040356">
        <w:rPr>
          <w:rFonts w:ascii="Times New Roman" w:hAnsi="Times New Roman"/>
          <w:b/>
          <w:sz w:val="28"/>
          <w:szCs w:val="28"/>
        </w:rPr>
        <w:t>Российская Федерация</w:t>
      </w:r>
    </w:p>
    <w:p w:rsidR="00895945" w:rsidRPr="00040356" w:rsidRDefault="00895945" w:rsidP="00895945">
      <w:pPr>
        <w:tabs>
          <w:tab w:val="center" w:pos="4748"/>
          <w:tab w:val="left" w:pos="7620"/>
        </w:tabs>
        <w:spacing w:after="0" w:line="240" w:lineRule="auto"/>
        <w:rPr>
          <w:rFonts w:ascii="Times New Roman" w:hAnsi="Times New Roman"/>
          <w:b/>
          <w:sz w:val="28"/>
          <w:szCs w:val="28"/>
        </w:rPr>
      </w:pPr>
      <w:r>
        <w:rPr>
          <w:rFonts w:ascii="Times New Roman" w:hAnsi="Times New Roman"/>
          <w:b/>
          <w:sz w:val="28"/>
          <w:szCs w:val="28"/>
        </w:rPr>
        <w:tab/>
      </w:r>
      <w:r w:rsidRPr="00040356">
        <w:rPr>
          <w:rFonts w:ascii="Times New Roman" w:hAnsi="Times New Roman"/>
          <w:b/>
          <w:sz w:val="28"/>
          <w:szCs w:val="28"/>
        </w:rPr>
        <w:t>Новгородская область</w:t>
      </w:r>
      <w:r>
        <w:rPr>
          <w:rFonts w:ascii="Times New Roman" w:hAnsi="Times New Roman"/>
          <w:b/>
          <w:sz w:val="28"/>
          <w:szCs w:val="28"/>
        </w:rPr>
        <w:tab/>
      </w:r>
    </w:p>
    <w:p w:rsidR="00895945" w:rsidRPr="00040356" w:rsidRDefault="00895945" w:rsidP="00895945">
      <w:pPr>
        <w:spacing w:after="0" w:line="240" w:lineRule="auto"/>
        <w:jc w:val="center"/>
        <w:rPr>
          <w:rFonts w:ascii="Times New Roman" w:hAnsi="Times New Roman"/>
          <w:b/>
          <w:sz w:val="28"/>
          <w:szCs w:val="28"/>
        </w:rPr>
      </w:pPr>
      <w:r w:rsidRPr="00040356">
        <w:rPr>
          <w:rFonts w:ascii="Times New Roman" w:hAnsi="Times New Roman"/>
          <w:b/>
          <w:sz w:val="28"/>
          <w:szCs w:val="28"/>
        </w:rPr>
        <w:t>Боровичский район</w:t>
      </w:r>
    </w:p>
    <w:p w:rsidR="00895945" w:rsidRPr="00040356" w:rsidRDefault="00895945" w:rsidP="00895945">
      <w:pPr>
        <w:spacing w:after="0" w:line="240" w:lineRule="auto"/>
        <w:jc w:val="center"/>
        <w:rPr>
          <w:rFonts w:ascii="Times New Roman" w:hAnsi="Times New Roman"/>
          <w:sz w:val="16"/>
          <w:szCs w:val="28"/>
        </w:rPr>
      </w:pPr>
    </w:p>
    <w:p w:rsidR="00895945" w:rsidRPr="00040356" w:rsidRDefault="00895945" w:rsidP="00895945">
      <w:pPr>
        <w:keepNext/>
        <w:spacing w:after="0" w:line="320" w:lineRule="exact"/>
        <w:jc w:val="center"/>
        <w:outlineLvl w:val="2"/>
        <w:rPr>
          <w:rFonts w:ascii="Times New Roman" w:hAnsi="Times New Roman"/>
          <w:b/>
          <w:sz w:val="28"/>
          <w:szCs w:val="28"/>
        </w:rPr>
      </w:pPr>
      <w:r w:rsidRPr="00040356">
        <w:rPr>
          <w:rFonts w:ascii="Times New Roman" w:hAnsi="Times New Roman"/>
          <w:b/>
          <w:sz w:val="28"/>
          <w:szCs w:val="28"/>
        </w:rPr>
        <w:t xml:space="preserve">СОВЕТ ДЕПУТАТОВ </w:t>
      </w:r>
      <w:r>
        <w:rPr>
          <w:rFonts w:ascii="Times New Roman" w:hAnsi="Times New Roman"/>
          <w:b/>
          <w:sz w:val="28"/>
          <w:szCs w:val="28"/>
        </w:rPr>
        <w:t>СУШИЛОВСКОГО</w:t>
      </w:r>
      <w:r w:rsidRPr="00040356">
        <w:rPr>
          <w:rFonts w:ascii="Times New Roman" w:hAnsi="Times New Roman"/>
          <w:b/>
          <w:sz w:val="28"/>
          <w:szCs w:val="28"/>
        </w:rPr>
        <w:t xml:space="preserve"> СЕЛЬСКОГО ПОСЕЛЕНИЯ</w:t>
      </w:r>
    </w:p>
    <w:p w:rsidR="00895945" w:rsidRPr="00040356" w:rsidRDefault="00895945" w:rsidP="00895945">
      <w:pPr>
        <w:tabs>
          <w:tab w:val="left" w:pos="6943"/>
        </w:tabs>
        <w:spacing w:after="0" w:line="480" w:lineRule="exact"/>
        <w:jc w:val="center"/>
        <w:rPr>
          <w:rFonts w:ascii="Times New Roman" w:hAnsi="Times New Roman"/>
          <w:b/>
          <w:sz w:val="28"/>
          <w:szCs w:val="28"/>
        </w:rPr>
      </w:pPr>
      <w:proofErr w:type="gramStart"/>
      <w:r w:rsidRPr="00040356">
        <w:rPr>
          <w:rFonts w:ascii="Times New Roman" w:hAnsi="Times New Roman"/>
          <w:b/>
          <w:sz w:val="28"/>
          <w:szCs w:val="28"/>
        </w:rPr>
        <w:t>Р</w:t>
      </w:r>
      <w:proofErr w:type="gramEnd"/>
      <w:r w:rsidRPr="00040356">
        <w:rPr>
          <w:rFonts w:ascii="Times New Roman" w:hAnsi="Times New Roman"/>
          <w:b/>
          <w:sz w:val="28"/>
          <w:szCs w:val="28"/>
        </w:rPr>
        <w:t xml:space="preserve"> Е Ш Е Н И Е</w:t>
      </w:r>
    </w:p>
    <w:p w:rsidR="00895945" w:rsidRPr="00040356" w:rsidRDefault="00895945" w:rsidP="00895945">
      <w:pPr>
        <w:tabs>
          <w:tab w:val="left" w:pos="6943"/>
        </w:tabs>
        <w:spacing w:after="0" w:line="240" w:lineRule="auto"/>
        <w:jc w:val="center"/>
        <w:rPr>
          <w:rFonts w:ascii="Times New Roman" w:hAnsi="Times New Roman"/>
          <w:b/>
          <w:sz w:val="16"/>
          <w:szCs w:val="28"/>
        </w:rPr>
      </w:pPr>
    </w:p>
    <w:p w:rsidR="00895945" w:rsidRPr="00B539F0" w:rsidRDefault="00895945" w:rsidP="00895945">
      <w:pPr>
        <w:tabs>
          <w:tab w:val="left" w:pos="6943"/>
        </w:tabs>
        <w:spacing w:after="0" w:line="240" w:lineRule="auto"/>
        <w:jc w:val="center"/>
        <w:rPr>
          <w:rFonts w:ascii="Times New Roman" w:hAnsi="Times New Roman"/>
          <w:b/>
          <w:sz w:val="28"/>
          <w:szCs w:val="28"/>
        </w:rPr>
      </w:pPr>
      <w:r>
        <w:rPr>
          <w:rFonts w:ascii="Times New Roman" w:hAnsi="Times New Roman"/>
          <w:b/>
          <w:sz w:val="28"/>
          <w:szCs w:val="28"/>
        </w:rPr>
        <w:t xml:space="preserve">28.03.2025 </w:t>
      </w:r>
      <w:r w:rsidRPr="00040356">
        <w:rPr>
          <w:rFonts w:ascii="Times New Roman" w:hAnsi="Times New Roman"/>
          <w:b/>
          <w:sz w:val="28"/>
          <w:szCs w:val="28"/>
        </w:rPr>
        <w:t xml:space="preserve">г.   № </w:t>
      </w:r>
      <w:r>
        <w:rPr>
          <w:rFonts w:ascii="Times New Roman" w:hAnsi="Times New Roman"/>
          <w:b/>
          <w:sz w:val="28"/>
          <w:szCs w:val="28"/>
        </w:rPr>
        <w:t>226</w:t>
      </w:r>
    </w:p>
    <w:p w:rsidR="00895945" w:rsidRDefault="00895945" w:rsidP="00895945">
      <w:pPr>
        <w:tabs>
          <w:tab w:val="left" w:pos="6943"/>
        </w:tabs>
        <w:spacing w:after="0" w:line="240" w:lineRule="auto"/>
        <w:jc w:val="center"/>
        <w:rPr>
          <w:rFonts w:ascii="Times New Roman" w:hAnsi="Times New Roman"/>
          <w:b/>
          <w:sz w:val="28"/>
          <w:szCs w:val="28"/>
        </w:rPr>
      </w:pPr>
      <w:r>
        <w:rPr>
          <w:rFonts w:ascii="Times New Roman" w:hAnsi="Times New Roman"/>
          <w:sz w:val="28"/>
          <w:szCs w:val="28"/>
        </w:rPr>
        <w:t>д</w:t>
      </w:r>
      <w:r w:rsidRPr="00040356">
        <w:rPr>
          <w:rFonts w:ascii="Times New Roman" w:hAnsi="Times New Roman"/>
          <w:sz w:val="28"/>
          <w:szCs w:val="28"/>
        </w:rPr>
        <w:t xml:space="preserve">. </w:t>
      </w:r>
      <w:r>
        <w:rPr>
          <w:rFonts w:ascii="Times New Roman" w:hAnsi="Times New Roman"/>
          <w:sz w:val="28"/>
          <w:szCs w:val="28"/>
        </w:rPr>
        <w:t>Сушилово</w:t>
      </w:r>
    </w:p>
    <w:p w:rsidR="00895945" w:rsidRPr="003A5D86" w:rsidRDefault="00895945" w:rsidP="00895945">
      <w:pPr>
        <w:tabs>
          <w:tab w:val="left" w:pos="6943"/>
        </w:tabs>
        <w:spacing w:after="0" w:line="240" w:lineRule="auto"/>
        <w:jc w:val="center"/>
        <w:rPr>
          <w:rFonts w:ascii="Times New Roman" w:hAnsi="Times New Roman"/>
          <w:b/>
          <w:sz w:val="12"/>
          <w:szCs w:val="28"/>
        </w:rPr>
      </w:pPr>
    </w:p>
    <w:p w:rsidR="00895945" w:rsidRDefault="00895945" w:rsidP="00895945">
      <w:pPr>
        <w:spacing w:before="100" w:beforeAutospacing="1" w:after="100" w:afterAutospacing="1" w:line="240" w:lineRule="auto"/>
        <w:jc w:val="center"/>
        <w:rPr>
          <w:rFonts w:ascii="Times New Roman" w:hAnsi="Times New Roman"/>
          <w:b/>
          <w:bCs/>
          <w:color w:val="000000"/>
          <w:sz w:val="28"/>
          <w:szCs w:val="28"/>
        </w:rPr>
      </w:pPr>
      <w:r>
        <w:rPr>
          <w:rFonts w:ascii="Times New Roman" w:hAnsi="Times New Roman"/>
          <w:b/>
          <w:bCs/>
          <w:color w:val="000000"/>
          <w:sz w:val="28"/>
          <w:szCs w:val="28"/>
        </w:rPr>
        <w:t>О досрочном прекращении полномочий старосты д. Соинское</w:t>
      </w:r>
    </w:p>
    <w:p w:rsidR="00895945" w:rsidRPr="00EE64C9" w:rsidRDefault="00895945" w:rsidP="00895945">
      <w:pPr>
        <w:shd w:val="clear" w:color="auto" w:fill="FFFFFF"/>
        <w:tabs>
          <w:tab w:val="left" w:pos="284"/>
        </w:tabs>
        <w:jc w:val="both"/>
        <w:rPr>
          <w:rFonts w:ascii="Times New Roman" w:hAnsi="Times New Roman"/>
          <w:color w:val="000000"/>
          <w:sz w:val="28"/>
          <w:szCs w:val="28"/>
        </w:rPr>
      </w:pPr>
      <w:r>
        <w:rPr>
          <w:rFonts w:ascii="Times New Roman" w:hAnsi="Times New Roman"/>
          <w:sz w:val="28"/>
          <w:szCs w:val="28"/>
        </w:rPr>
        <w:tab/>
      </w:r>
      <w:proofErr w:type="gramStart"/>
      <w:r w:rsidRPr="00EE64C9">
        <w:rPr>
          <w:rFonts w:ascii="Times New Roman" w:hAnsi="Times New Roman"/>
          <w:sz w:val="28"/>
          <w:szCs w:val="28"/>
        </w:rPr>
        <w:t>В соответствии с Федеральным законом от 06 октября 2003г. № 131-ФЗ «Об</w:t>
      </w:r>
      <w:r>
        <w:rPr>
          <w:rFonts w:ascii="Times New Roman" w:hAnsi="Times New Roman"/>
          <w:sz w:val="28"/>
          <w:szCs w:val="28"/>
        </w:rPr>
        <w:t xml:space="preserve"> </w:t>
      </w:r>
      <w:r w:rsidRPr="00EE64C9">
        <w:rPr>
          <w:rFonts w:ascii="Times New Roman" w:hAnsi="Times New Roman"/>
          <w:sz w:val="28"/>
          <w:szCs w:val="28"/>
        </w:rPr>
        <w:t>общих принципах организации местного самоуправления в Российской Федерации», в целях реализации Областного закона от 01.10.2018 № 304-ОЗ «О некоторых вопросах, связанных с деятельностью старосты в муниципальном образовании»</w:t>
      </w:r>
      <w:r>
        <w:rPr>
          <w:rFonts w:ascii="Times New Roman" w:hAnsi="Times New Roman"/>
          <w:sz w:val="28"/>
          <w:szCs w:val="28"/>
        </w:rPr>
        <w:t>, решение Совета депутатов Сушиловского сельского поселения от 28.04.2023 года № 132 «</w:t>
      </w:r>
      <w:r w:rsidRPr="004A3F2F">
        <w:rPr>
          <w:rFonts w:ascii="Times New Roman" w:hAnsi="Times New Roman"/>
          <w:bCs/>
          <w:kern w:val="2"/>
          <w:sz w:val="28"/>
        </w:rPr>
        <w:t>Об утверждении Положения о порядке взаимодействия старост с органом местного самоуправления Сушиловского сельское</w:t>
      </w:r>
      <w:proofErr w:type="gramEnd"/>
      <w:r w:rsidRPr="004A3F2F">
        <w:rPr>
          <w:rFonts w:ascii="Times New Roman" w:hAnsi="Times New Roman"/>
          <w:bCs/>
          <w:kern w:val="2"/>
          <w:sz w:val="28"/>
        </w:rPr>
        <w:t xml:space="preserve"> поселение и подведомственными ему муниципальными учреждениями</w:t>
      </w:r>
      <w:r>
        <w:rPr>
          <w:rFonts w:ascii="Times New Roman" w:hAnsi="Times New Roman"/>
          <w:bCs/>
          <w:kern w:val="2"/>
          <w:sz w:val="28"/>
        </w:rPr>
        <w:t>»</w:t>
      </w:r>
      <w:r w:rsidRPr="00EE64C9">
        <w:rPr>
          <w:rFonts w:ascii="Times New Roman" w:hAnsi="Times New Roman"/>
          <w:sz w:val="28"/>
          <w:szCs w:val="28"/>
        </w:rPr>
        <w:t xml:space="preserve"> и руководствуясь Уставом Сушиловского сельского поселения</w:t>
      </w:r>
      <w:r>
        <w:rPr>
          <w:rFonts w:ascii="Times New Roman" w:hAnsi="Times New Roman"/>
          <w:sz w:val="28"/>
          <w:szCs w:val="28"/>
        </w:rPr>
        <w:t>,</w:t>
      </w:r>
    </w:p>
    <w:p w:rsidR="00895945" w:rsidRPr="006D679A" w:rsidRDefault="00895945" w:rsidP="00895945">
      <w:pPr>
        <w:spacing w:before="100" w:beforeAutospacing="1" w:after="100" w:afterAutospacing="1" w:line="240" w:lineRule="auto"/>
        <w:jc w:val="both"/>
        <w:rPr>
          <w:rFonts w:ascii="Times New Roman" w:hAnsi="Times New Roman"/>
          <w:color w:val="000000"/>
          <w:sz w:val="28"/>
          <w:szCs w:val="28"/>
        </w:rPr>
      </w:pPr>
      <w:r w:rsidRPr="006D679A">
        <w:rPr>
          <w:rFonts w:ascii="Times New Roman" w:hAnsi="Times New Roman"/>
          <w:color w:val="000000"/>
          <w:sz w:val="28"/>
          <w:szCs w:val="28"/>
        </w:rPr>
        <w:t xml:space="preserve">Совет депутатов Сушиловского сельского поселения </w:t>
      </w:r>
    </w:p>
    <w:p w:rsidR="00895945" w:rsidRDefault="00895945" w:rsidP="00895945">
      <w:pPr>
        <w:spacing w:before="100" w:beforeAutospacing="1" w:after="100" w:afterAutospacing="1" w:line="240" w:lineRule="auto"/>
        <w:jc w:val="both"/>
        <w:rPr>
          <w:rFonts w:ascii="Times New Roman" w:hAnsi="Times New Roman"/>
          <w:b/>
          <w:color w:val="000000"/>
          <w:sz w:val="28"/>
          <w:szCs w:val="28"/>
        </w:rPr>
      </w:pPr>
      <w:r w:rsidRPr="006D679A">
        <w:rPr>
          <w:rFonts w:ascii="Times New Roman" w:hAnsi="Times New Roman"/>
          <w:b/>
          <w:color w:val="000000"/>
          <w:sz w:val="28"/>
          <w:szCs w:val="28"/>
        </w:rPr>
        <w:t>РЕШИЛ:</w:t>
      </w:r>
    </w:p>
    <w:p w:rsidR="00895945" w:rsidRPr="00EE64C9" w:rsidRDefault="00895945" w:rsidP="00895945">
      <w:pPr>
        <w:shd w:val="clear" w:color="auto" w:fill="FFFFFF"/>
        <w:spacing w:after="150" w:line="240" w:lineRule="auto"/>
        <w:jc w:val="both"/>
        <w:rPr>
          <w:rFonts w:ascii="Times New Roman" w:hAnsi="Times New Roman"/>
          <w:sz w:val="27"/>
          <w:szCs w:val="27"/>
        </w:rPr>
      </w:pPr>
      <w:r w:rsidRPr="00EE64C9">
        <w:rPr>
          <w:rFonts w:ascii="Times New Roman" w:hAnsi="Times New Roman"/>
          <w:sz w:val="27"/>
          <w:szCs w:val="27"/>
        </w:rPr>
        <w:t xml:space="preserve">1. Прекратить полномочия старосты деревни Соинское Сушиловского сельское поселение Боровичского муниципального района Новгородской области Хабулиани </w:t>
      </w:r>
      <w:proofErr w:type="spellStart"/>
      <w:r w:rsidRPr="00EE64C9">
        <w:rPr>
          <w:rFonts w:ascii="Times New Roman" w:hAnsi="Times New Roman"/>
          <w:sz w:val="27"/>
          <w:szCs w:val="27"/>
        </w:rPr>
        <w:t>Навреза</w:t>
      </w:r>
      <w:proofErr w:type="spellEnd"/>
      <w:r w:rsidRPr="00EE64C9">
        <w:rPr>
          <w:rFonts w:ascii="Times New Roman" w:hAnsi="Times New Roman"/>
          <w:sz w:val="27"/>
          <w:szCs w:val="27"/>
        </w:rPr>
        <w:t xml:space="preserve"> </w:t>
      </w:r>
      <w:proofErr w:type="spellStart"/>
      <w:r w:rsidRPr="00EE64C9">
        <w:rPr>
          <w:rFonts w:ascii="Times New Roman" w:hAnsi="Times New Roman"/>
          <w:sz w:val="27"/>
          <w:szCs w:val="27"/>
        </w:rPr>
        <w:t>Рубеновича</w:t>
      </w:r>
      <w:proofErr w:type="spellEnd"/>
      <w:r w:rsidRPr="00EE64C9">
        <w:rPr>
          <w:rFonts w:ascii="Times New Roman" w:hAnsi="Times New Roman"/>
          <w:sz w:val="27"/>
          <w:szCs w:val="27"/>
        </w:rPr>
        <w:t xml:space="preserve"> досрочно, в связи со смертью.</w:t>
      </w:r>
    </w:p>
    <w:p w:rsidR="00895945" w:rsidRPr="00EE64C9" w:rsidRDefault="00895945" w:rsidP="00895945">
      <w:pPr>
        <w:shd w:val="clear" w:color="auto" w:fill="FFFFFF"/>
        <w:spacing w:after="150" w:line="240" w:lineRule="auto"/>
        <w:jc w:val="both"/>
        <w:rPr>
          <w:rFonts w:ascii="Times New Roman" w:hAnsi="Times New Roman"/>
          <w:sz w:val="27"/>
          <w:szCs w:val="27"/>
        </w:rPr>
      </w:pPr>
      <w:r w:rsidRPr="00EE64C9">
        <w:rPr>
          <w:rFonts w:ascii="Times New Roman" w:hAnsi="Times New Roman"/>
          <w:sz w:val="27"/>
          <w:szCs w:val="27"/>
        </w:rPr>
        <w:t>2. Опубликовать настоящее решение в бюллетене Официальный вестник Сушиловского сельского поселения и разместить на официальном сайте Администрации поселения в информационно-телекоммуникационной сети «Интернет».</w:t>
      </w:r>
    </w:p>
    <w:p w:rsidR="00895945" w:rsidRPr="00EE64C9" w:rsidRDefault="00895945" w:rsidP="00895945">
      <w:pPr>
        <w:spacing w:after="0" w:line="240" w:lineRule="auto"/>
        <w:jc w:val="both"/>
        <w:rPr>
          <w:rFonts w:ascii="Times New Roman" w:hAnsi="Times New Roman"/>
          <w:b/>
          <w:sz w:val="28"/>
          <w:szCs w:val="28"/>
        </w:rPr>
      </w:pPr>
      <w:r w:rsidRPr="00EE64C9">
        <w:rPr>
          <w:rFonts w:ascii="Times New Roman" w:hAnsi="Times New Roman"/>
          <w:b/>
          <w:sz w:val="28"/>
          <w:szCs w:val="28"/>
        </w:rPr>
        <w:t xml:space="preserve">Глава сельского поселения                                                </w:t>
      </w:r>
      <w:r>
        <w:rPr>
          <w:rFonts w:ascii="Times New Roman" w:hAnsi="Times New Roman"/>
          <w:b/>
          <w:sz w:val="28"/>
          <w:szCs w:val="28"/>
        </w:rPr>
        <w:t xml:space="preserve">  </w:t>
      </w:r>
      <w:r w:rsidRPr="00EE64C9">
        <w:rPr>
          <w:rFonts w:ascii="Times New Roman" w:hAnsi="Times New Roman"/>
          <w:b/>
          <w:sz w:val="28"/>
          <w:szCs w:val="28"/>
        </w:rPr>
        <w:t xml:space="preserve">  Г.В. Григорьева</w:t>
      </w:r>
    </w:p>
    <w:p w:rsidR="00895945" w:rsidRPr="00840EC3" w:rsidRDefault="00895945" w:rsidP="00895945">
      <w:pPr>
        <w:spacing w:line="240" w:lineRule="auto"/>
        <w:jc w:val="both"/>
        <w:rPr>
          <w:rFonts w:ascii="Times New Roman" w:hAnsi="Times New Roman"/>
          <w:sz w:val="24"/>
          <w:szCs w:val="24"/>
        </w:rPr>
      </w:pPr>
    </w:p>
    <w:p w:rsidR="00895945" w:rsidRDefault="00895945" w:rsidP="00895945">
      <w:pPr>
        <w:spacing w:line="240" w:lineRule="auto"/>
        <w:jc w:val="center"/>
      </w:pPr>
      <w:r>
        <w:rPr>
          <w:rFonts w:ascii="Times New Roman" w:hAnsi="Times New Roman"/>
          <w:bCs/>
          <w:iCs/>
          <w:noProof/>
          <w:sz w:val="28"/>
          <w:szCs w:val="28"/>
        </w:rPr>
        <w:lastRenderedPageBreak/>
        <w:drawing>
          <wp:anchor distT="0" distB="0" distL="114300" distR="114300" simplePos="0" relativeHeight="251665920" behindDoc="0" locked="0" layoutInCell="1" allowOverlap="1" wp14:anchorId="6C71E14A" wp14:editId="67DCCD6A">
            <wp:simplePos x="0" y="0"/>
            <wp:positionH relativeFrom="column">
              <wp:posOffset>2573655</wp:posOffset>
            </wp:positionH>
            <wp:positionV relativeFrom="paragraph">
              <wp:posOffset>-21590</wp:posOffset>
            </wp:positionV>
            <wp:extent cx="571500" cy="675640"/>
            <wp:effectExtent l="0" t="0" r="0" b="0"/>
            <wp:wrapNone/>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p>
    <w:p w:rsidR="00895945" w:rsidRDefault="00895945" w:rsidP="00895945">
      <w:pPr>
        <w:pStyle w:val="ConsPlusTitle"/>
        <w:jc w:val="center"/>
        <w:rPr>
          <w:rFonts w:ascii="Times New Roman" w:hAnsi="Times New Roman"/>
          <w:bCs w:val="0"/>
          <w:iCs/>
          <w:sz w:val="28"/>
          <w:szCs w:val="28"/>
        </w:rPr>
      </w:pPr>
    </w:p>
    <w:p w:rsidR="00895945" w:rsidRDefault="00895945" w:rsidP="00895945">
      <w:pPr>
        <w:pStyle w:val="ConsPlusTitle"/>
        <w:jc w:val="center"/>
        <w:rPr>
          <w:rFonts w:ascii="Times New Roman" w:hAnsi="Times New Roman"/>
          <w:bCs w:val="0"/>
          <w:iCs/>
          <w:sz w:val="28"/>
          <w:szCs w:val="28"/>
        </w:rPr>
      </w:pPr>
    </w:p>
    <w:p w:rsidR="00895945" w:rsidRPr="00895945" w:rsidRDefault="00895945" w:rsidP="00895945">
      <w:pPr>
        <w:pStyle w:val="ConsPlusTitle"/>
        <w:jc w:val="center"/>
        <w:rPr>
          <w:rFonts w:ascii="Times New Roman" w:hAnsi="Times New Roman" w:cs="Times New Roman"/>
          <w:bCs w:val="0"/>
          <w:iCs/>
          <w:sz w:val="24"/>
          <w:szCs w:val="24"/>
        </w:rPr>
      </w:pPr>
      <w:r w:rsidRPr="00895945">
        <w:rPr>
          <w:rFonts w:ascii="Times New Roman" w:hAnsi="Times New Roman" w:cs="Times New Roman"/>
          <w:bCs w:val="0"/>
          <w:iCs/>
          <w:sz w:val="24"/>
          <w:szCs w:val="24"/>
        </w:rPr>
        <w:t>Российская Федерация</w:t>
      </w:r>
    </w:p>
    <w:p w:rsidR="00895945" w:rsidRPr="00895945" w:rsidRDefault="00895945" w:rsidP="00895945">
      <w:pPr>
        <w:pStyle w:val="ConsPlusTitle"/>
        <w:jc w:val="center"/>
        <w:rPr>
          <w:rFonts w:ascii="Times New Roman" w:hAnsi="Times New Roman" w:cs="Times New Roman"/>
          <w:bCs w:val="0"/>
          <w:iCs/>
          <w:sz w:val="24"/>
          <w:szCs w:val="24"/>
        </w:rPr>
      </w:pPr>
      <w:r w:rsidRPr="00895945">
        <w:rPr>
          <w:rFonts w:ascii="Times New Roman" w:hAnsi="Times New Roman" w:cs="Times New Roman"/>
          <w:bCs w:val="0"/>
          <w:iCs/>
          <w:sz w:val="24"/>
          <w:szCs w:val="24"/>
        </w:rPr>
        <w:t xml:space="preserve">Новгородская область </w:t>
      </w:r>
    </w:p>
    <w:p w:rsidR="00895945" w:rsidRPr="00895945" w:rsidRDefault="00895945" w:rsidP="00895945">
      <w:pPr>
        <w:pStyle w:val="ConsPlusTitle"/>
        <w:jc w:val="center"/>
        <w:rPr>
          <w:rFonts w:ascii="Times New Roman" w:hAnsi="Times New Roman" w:cs="Times New Roman"/>
          <w:bCs w:val="0"/>
          <w:iCs/>
          <w:sz w:val="24"/>
          <w:szCs w:val="24"/>
        </w:rPr>
      </w:pPr>
      <w:r w:rsidRPr="00895945">
        <w:rPr>
          <w:rFonts w:ascii="Times New Roman" w:hAnsi="Times New Roman" w:cs="Times New Roman"/>
          <w:bCs w:val="0"/>
          <w:iCs/>
          <w:sz w:val="24"/>
          <w:szCs w:val="24"/>
        </w:rPr>
        <w:t>Боровичский район</w:t>
      </w:r>
    </w:p>
    <w:p w:rsidR="00895945" w:rsidRPr="00895945" w:rsidRDefault="00895945" w:rsidP="00895945">
      <w:pPr>
        <w:pStyle w:val="ConsPlusTitle"/>
        <w:jc w:val="center"/>
        <w:rPr>
          <w:rFonts w:ascii="Times New Roman" w:hAnsi="Times New Roman" w:cs="Times New Roman"/>
          <w:bCs w:val="0"/>
          <w:sz w:val="24"/>
          <w:szCs w:val="24"/>
        </w:rPr>
      </w:pPr>
      <w:r w:rsidRPr="00895945">
        <w:rPr>
          <w:rFonts w:ascii="Times New Roman" w:hAnsi="Times New Roman" w:cs="Times New Roman"/>
          <w:bCs w:val="0"/>
          <w:sz w:val="24"/>
          <w:szCs w:val="24"/>
        </w:rPr>
        <w:t>СОВЕТ ДЕПУТАТОВ СУШИЛОВСКОГО СЕЛЬСКОГО ПОСЕЛЕНИЯ</w:t>
      </w:r>
    </w:p>
    <w:p w:rsidR="00895945" w:rsidRPr="00895945" w:rsidRDefault="00895945" w:rsidP="00895945">
      <w:pPr>
        <w:pStyle w:val="ConsPlusTitle"/>
        <w:jc w:val="center"/>
        <w:rPr>
          <w:rFonts w:ascii="Times New Roman" w:hAnsi="Times New Roman" w:cs="Times New Roman"/>
          <w:sz w:val="24"/>
          <w:szCs w:val="24"/>
        </w:rPr>
      </w:pPr>
    </w:p>
    <w:p w:rsidR="00895945" w:rsidRPr="00895945" w:rsidRDefault="00895945" w:rsidP="00895945">
      <w:pPr>
        <w:pStyle w:val="ConsPlusTitle"/>
        <w:jc w:val="center"/>
        <w:rPr>
          <w:rFonts w:ascii="Times New Roman" w:hAnsi="Times New Roman" w:cs="Times New Roman"/>
          <w:bCs w:val="0"/>
          <w:sz w:val="24"/>
          <w:szCs w:val="24"/>
        </w:rPr>
      </w:pPr>
      <w:proofErr w:type="gramStart"/>
      <w:r w:rsidRPr="00895945">
        <w:rPr>
          <w:rFonts w:ascii="Times New Roman" w:hAnsi="Times New Roman" w:cs="Times New Roman"/>
          <w:bCs w:val="0"/>
          <w:sz w:val="24"/>
          <w:szCs w:val="24"/>
        </w:rPr>
        <w:t>Р</w:t>
      </w:r>
      <w:proofErr w:type="gramEnd"/>
      <w:r w:rsidRPr="00895945">
        <w:rPr>
          <w:rFonts w:ascii="Times New Roman" w:hAnsi="Times New Roman" w:cs="Times New Roman"/>
          <w:bCs w:val="0"/>
          <w:sz w:val="24"/>
          <w:szCs w:val="24"/>
        </w:rPr>
        <w:t xml:space="preserve"> Е Ш Е Н И Е</w:t>
      </w:r>
    </w:p>
    <w:p w:rsidR="00895945" w:rsidRPr="00895945" w:rsidRDefault="00895945" w:rsidP="00895945">
      <w:pPr>
        <w:pStyle w:val="ConsPlusTitle"/>
        <w:jc w:val="center"/>
        <w:rPr>
          <w:rFonts w:ascii="Times New Roman" w:hAnsi="Times New Roman" w:cs="Times New Roman"/>
          <w:bCs w:val="0"/>
          <w:sz w:val="24"/>
          <w:szCs w:val="24"/>
        </w:rPr>
      </w:pPr>
    </w:p>
    <w:p w:rsidR="00895945" w:rsidRPr="00895945" w:rsidRDefault="00895945" w:rsidP="00895945">
      <w:pPr>
        <w:pStyle w:val="ConsPlusTitle"/>
        <w:jc w:val="center"/>
        <w:rPr>
          <w:rFonts w:ascii="Times New Roman" w:hAnsi="Times New Roman" w:cs="Times New Roman"/>
          <w:bCs w:val="0"/>
          <w:sz w:val="24"/>
          <w:szCs w:val="24"/>
        </w:rPr>
      </w:pPr>
      <w:r w:rsidRPr="00895945">
        <w:rPr>
          <w:rFonts w:ascii="Times New Roman" w:hAnsi="Times New Roman" w:cs="Times New Roman"/>
          <w:bCs w:val="0"/>
          <w:sz w:val="24"/>
          <w:szCs w:val="24"/>
        </w:rPr>
        <w:t>от 28.03.2025 № 227</w:t>
      </w:r>
    </w:p>
    <w:p w:rsidR="00895945" w:rsidRPr="00895945" w:rsidRDefault="00895945" w:rsidP="00895945">
      <w:pPr>
        <w:pStyle w:val="ConsPlusTitle"/>
        <w:jc w:val="center"/>
        <w:rPr>
          <w:rFonts w:ascii="Times New Roman" w:hAnsi="Times New Roman" w:cs="Times New Roman"/>
          <w:b w:val="0"/>
          <w:sz w:val="24"/>
          <w:szCs w:val="24"/>
        </w:rPr>
      </w:pPr>
      <w:r w:rsidRPr="00895945">
        <w:rPr>
          <w:rFonts w:ascii="Times New Roman" w:hAnsi="Times New Roman" w:cs="Times New Roman"/>
          <w:b w:val="0"/>
          <w:sz w:val="24"/>
          <w:szCs w:val="24"/>
        </w:rPr>
        <w:t>д. Сушилово</w:t>
      </w:r>
    </w:p>
    <w:p w:rsidR="00895945" w:rsidRPr="00895945" w:rsidRDefault="00895945" w:rsidP="00895945">
      <w:pPr>
        <w:spacing w:after="0" w:line="240" w:lineRule="auto"/>
        <w:jc w:val="center"/>
        <w:rPr>
          <w:rFonts w:ascii="Times New Roman" w:hAnsi="Times New Roman"/>
          <w:sz w:val="24"/>
          <w:szCs w:val="24"/>
        </w:rPr>
      </w:pPr>
      <w:r w:rsidRPr="00895945">
        <w:rPr>
          <w:rFonts w:ascii="Times New Roman" w:hAnsi="Times New Roman"/>
          <w:b/>
          <w:sz w:val="24"/>
          <w:szCs w:val="24"/>
        </w:rPr>
        <w:t>О досрочном прекращении полномочий депутата Совета депутатов Сушиловского сельского поселения Хабулиани В.Н.</w:t>
      </w:r>
    </w:p>
    <w:p w:rsidR="00895945" w:rsidRPr="00895945" w:rsidRDefault="00895945" w:rsidP="00895945">
      <w:pPr>
        <w:spacing w:after="0" w:line="240" w:lineRule="auto"/>
        <w:jc w:val="center"/>
        <w:rPr>
          <w:rFonts w:ascii="Times New Roman" w:hAnsi="Times New Roman"/>
          <w:b/>
          <w:sz w:val="24"/>
          <w:szCs w:val="24"/>
        </w:rPr>
      </w:pPr>
    </w:p>
    <w:p w:rsidR="00895945" w:rsidRPr="00895945" w:rsidRDefault="00895945" w:rsidP="00895945">
      <w:pPr>
        <w:spacing w:after="0" w:line="240" w:lineRule="auto"/>
        <w:jc w:val="both"/>
        <w:rPr>
          <w:rFonts w:ascii="Times New Roman" w:hAnsi="Times New Roman"/>
          <w:b/>
          <w:sz w:val="24"/>
          <w:szCs w:val="24"/>
        </w:rPr>
      </w:pPr>
    </w:p>
    <w:p w:rsidR="00895945" w:rsidRPr="00895945" w:rsidRDefault="00895945" w:rsidP="00895945">
      <w:pPr>
        <w:spacing w:after="0" w:line="240" w:lineRule="auto"/>
        <w:ind w:firstLine="709"/>
        <w:jc w:val="both"/>
        <w:rPr>
          <w:rFonts w:ascii="Times New Roman" w:hAnsi="Times New Roman"/>
          <w:color w:val="000000"/>
          <w:sz w:val="24"/>
          <w:szCs w:val="24"/>
        </w:rPr>
      </w:pPr>
      <w:r w:rsidRPr="00895945">
        <w:rPr>
          <w:rFonts w:ascii="Times New Roman" w:hAnsi="Times New Roman"/>
          <w:color w:val="000000"/>
          <w:sz w:val="24"/>
          <w:szCs w:val="24"/>
        </w:rPr>
        <w:t xml:space="preserve">В соответствии со статьей 40 Федерального закона от 6 октября                 2003 года № 131-ФЗ «Об общих принципах организации местного самоуправления в Российской Федерации», статьей 33 Устава Сушиловского сельского поселения, </w:t>
      </w:r>
    </w:p>
    <w:p w:rsidR="00895945" w:rsidRPr="00895945" w:rsidRDefault="00895945" w:rsidP="00895945">
      <w:pPr>
        <w:spacing w:after="0" w:line="240" w:lineRule="auto"/>
        <w:jc w:val="both"/>
        <w:rPr>
          <w:rFonts w:ascii="Times New Roman" w:hAnsi="Times New Roman"/>
          <w:color w:val="000000"/>
          <w:sz w:val="24"/>
          <w:szCs w:val="24"/>
        </w:rPr>
      </w:pPr>
      <w:r w:rsidRPr="00895945">
        <w:rPr>
          <w:rFonts w:ascii="Times New Roman" w:hAnsi="Times New Roman"/>
          <w:color w:val="000000"/>
          <w:sz w:val="24"/>
          <w:szCs w:val="24"/>
        </w:rPr>
        <w:t xml:space="preserve"> Совет депутатов Сушиловского сельского поселения </w:t>
      </w:r>
    </w:p>
    <w:p w:rsidR="00895945" w:rsidRPr="00895945" w:rsidRDefault="00895945" w:rsidP="00895945">
      <w:pPr>
        <w:spacing w:after="0" w:line="240" w:lineRule="auto"/>
        <w:ind w:firstLine="709"/>
        <w:jc w:val="both"/>
        <w:rPr>
          <w:rFonts w:ascii="Times New Roman" w:hAnsi="Times New Roman"/>
          <w:sz w:val="24"/>
          <w:szCs w:val="24"/>
        </w:rPr>
      </w:pPr>
      <w:r w:rsidRPr="00895945">
        <w:rPr>
          <w:rFonts w:ascii="Times New Roman" w:hAnsi="Times New Roman"/>
          <w:b/>
          <w:bCs/>
          <w:color w:val="000000"/>
          <w:sz w:val="24"/>
          <w:szCs w:val="24"/>
        </w:rPr>
        <w:t>РЕШИЛ:</w:t>
      </w:r>
    </w:p>
    <w:p w:rsidR="00895945" w:rsidRPr="00895945" w:rsidRDefault="00895945" w:rsidP="00895945">
      <w:pPr>
        <w:spacing w:after="0" w:line="240" w:lineRule="auto"/>
        <w:ind w:firstLine="709"/>
        <w:jc w:val="both"/>
        <w:rPr>
          <w:rFonts w:ascii="Times New Roman" w:hAnsi="Times New Roman"/>
          <w:color w:val="000000"/>
          <w:sz w:val="24"/>
          <w:szCs w:val="24"/>
        </w:rPr>
      </w:pPr>
      <w:r w:rsidRPr="00895945">
        <w:rPr>
          <w:rFonts w:ascii="Times New Roman" w:hAnsi="Times New Roman"/>
          <w:color w:val="000000"/>
          <w:sz w:val="24"/>
          <w:szCs w:val="24"/>
        </w:rPr>
        <w:t xml:space="preserve">1. Прекратить досрочно полномочия депутата Совета депутатов Сушиловского сельского поселения четвертого созыва по </w:t>
      </w:r>
      <w:proofErr w:type="spellStart"/>
      <w:r w:rsidRPr="00895945">
        <w:rPr>
          <w:rFonts w:ascii="Times New Roman" w:hAnsi="Times New Roman"/>
          <w:color w:val="000000"/>
          <w:sz w:val="24"/>
          <w:szCs w:val="24"/>
        </w:rPr>
        <w:t>семимандатному</w:t>
      </w:r>
      <w:proofErr w:type="spellEnd"/>
      <w:r w:rsidRPr="00895945">
        <w:rPr>
          <w:rFonts w:ascii="Times New Roman" w:hAnsi="Times New Roman"/>
          <w:color w:val="000000"/>
          <w:sz w:val="24"/>
          <w:szCs w:val="24"/>
        </w:rPr>
        <w:t xml:space="preserve"> избирательному округу № 1 Хабулиани Валентины Николаевны с 08 марта 2025 года в связи со смертью.</w:t>
      </w:r>
    </w:p>
    <w:p w:rsidR="00895945" w:rsidRPr="00895945" w:rsidRDefault="00895945" w:rsidP="00895945">
      <w:pPr>
        <w:spacing w:after="0" w:line="240" w:lineRule="auto"/>
        <w:ind w:firstLine="540"/>
        <w:jc w:val="both"/>
        <w:rPr>
          <w:rFonts w:ascii="Times New Roman" w:hAnsi="Times New Roman"/>
          <w:sz w:val="24"/>
          <w:szCs w:val="24"/>
        </w:rPr>
      </w:pPr>
      <w:r w:rsidRPr="00895945">
        <w:rPr>
          <w:rFonts w:ascii="Times New Roman" w:hAnsi="Times New Roman"/>
          <w:sz w:val="24"/>
          <w:szCs w:val="24"/>
        </w:rPr>
        <w:t>2. Опубликовать решение в бюллетене «Официальный вестник Сушиловского сельского поселения» и разместить на официальном сайте Администрации Сушиловского сельского поселения в информационно-телекоммуникационной сети «Интернет».</w:t>
      </w:r>
    </w:p>
    <w:p w:rsidR="00895945" w:rsidRPr="00895945" w:rsidRDefault="00895945" w:rsidP="00895945">
      <w:pPr>
        <w:spacing w:after="0" w:line="240" w:lineRule="auto"/>
        <w:ind w:firstLine="708"/>
        <w:jc w:val="both"/>
        <w:rPr>
          <w:rFonts w:ascii="Times New Roman" w:hAnsi="Times New Roman"/>
          <w:b/>
          <w:sz w:val="24"/>
          <w:szCs w:val="24"/>
        </w:rPr>
      </w:pPr>
    </w:p>
    <w:p w:rsidR="00895945" w:rsidRPr="00895945" w:rsidRDefault="00895945" w:rsidP="00895945">
      <w:pPr>
        <w:spacing w:after="0" w:line="240" w:lineRule="auto"/>
        <w:jc w:val="both"/>
        <w:rPr>
          <w:rFonts w:ascii="Times New Roman" w:hAnsi="Times New Roman"/>
          <w:b/>
          <w:sz w:val="24"/>
          <w:szCs w:val="24"/>
        </w:rPr>
      </w:pPr>
      <w:r w:rsidRPr="00895945">
        <w:rPr>
          <w:rFonts w:ascii="Times New Roman" w:hAnsi="Times New Roman"/>
          <w:b/>
          <w:sz w:val="24"/>
          <w:szCs w:val="24"/>
        </w:rPr>
        <w:t>Глава сельского поселения                                                     Г. В. Григорьева</w:t>
      </w:r>
    </w:p>
    <w:p w:rsidR="00895945" w:rsidRPr="00895945" w:rsidRDefault="00895945" w:rsidP="00895945">
      <w:pPr>
        <w:spacing w:after="0" w:line="240" w:lineRule="auto"/>
        <w:jc w:val="both"/>
        <w:rPr>
          <w:rFonts w:ascii="Times New Roman" w:hAnsi="Times New Roman"/>
          <w:b/>
          <w:sz w:val="24"/>
          <w:szCs w:val="24"/>
        </w:rPr>
      </w:pPr>
    </w:p>
    <w:p w:rsidR="00895945" w:rsidRPr="00895945" w:rsidRDefault="00895945" w:rsidP="00895945">
      <w:pPr>
        <w:spacing w:after="0" w:line="240" w:lineRule="auto"/>
        <w:jc w:val="center"/>
        <w:rPr>
          <w:rFonts w:ascii="Times New Roman" w:hAnsi="Times New Roman"/>
          <w:sz w:val="24"/>
          <w:szCs w:val="24"/>
        </w:rPr>
      </w:pPr>
    </w:p>
    <w:p w:rsidR="00895945" w:rsidRPr="00895945" w:rsidRDefault="00895945" w:rsidP="00895945">
      <w:pPr>
        <w:spacing w:after="0" w:line="240" w:lineRule="auto"/>
        <w:jc w:val="center"/>
        <w:rPr>
          <w:rFonts w:ascii="Times New Roman" w:hAnsi="Times New Roman"/>
          <w:sz w:val="24"/>
          <w:szCs w:val="24"/>
        </w:rPr>
      </w:pPr>
    </w:p>
    <w:p w:rsidR="00895945" w:rsidRDefault="00895945" w:rsidP="00895945">
      <w:pPr>
        <w:tabs>
          <w:tab w:val="left" w:pos="1591"/>
        </w:tabs>
        <w:jc w:val="center"/>
        <w:rPr>
          <w:b/>
          <w:sz w:val="28"/>
          <w:szCs w:val="28"/>
        </w:rPr>
      </w:pPr>
    </w:p>
    <w:p w:rsidR="00895945" w:rsidRDefault="00895945" w:rsidP="00895945">
      <w:pPr>
        <w:tabs>
          <w:tab w:val="left" w:pos="1591"/>
        </w:tabs>
        <w:jc w:val="center"/>
        <w:rPr>
          <w:b/>
          <w:sz w:val="28"/>
          <w:szCs w:val="28"/>
        </w:rPr>
      </w:pPr>
    </w:p>
    <w:p w:rsidR="00895945" w:rsidRDefault="00895945" w:rsidP="00895945">
      <w:pPr>
        <w:tabs>
          <w:tab w:val="left" w:pos="1591"/>
        </w:tabs>
        <w:jc w:val="center"/>
        <w:rPr>
          <w:b/>
          <w:sz w:val="28"/>
          <w:szCs w:val="28"/>
        </w:rPr>
      </w:pPr>
    </w:p>
    <w:p w:rsidR="00895945" w:rsidRDefault="00895945" w:rsidP="00895945">
      <w:pPr>
        <w:tabs>
          <w:tab w:val="left" w:pos="1591"/>
        </w:tabs>
        <w:jc w:val="center"/>
        <w:rPr>
          <w:b/>
          <w:sz w:val="28"/>
          <w:szCs w:val="28"/>
        </w:rPr>
      </w:pPr>
    </w:p>
    <w:p w:rsidR="00895945" w:rsidRDefault="00895945" w:rsidP="00895945">
      <w:pPr>
        <w:tabs>
          <w:tab w:val="left" w:pos="1591"/>
        </w:tabs>
        <w:jc w:val="center"/>
        <w:rPr>
          <w:b/>
          <w:sz w:val="28"/>
          <w:szCs w:val="28"/>
        </w:rPr>
      </w:pPr>
    </w:p>
    <w:p w:rsidR="00895945" w:rsidRDefault="00895945" w:rsidP="00895945">
      <w:pPr>
        <w:tabs>
          <w:tab w:val="left" w:pos="1591"/>
        </w:tabs>
        <w:jc w:val="center"/>
        <w:rPr>
          <w:b/>
          <w:sz w:val="28"/>
          <w:szCs w:val="28"/>
        </w:rPr>
      </w:pPr>
    </w:p>
    <w:p w:rsidR="00895945" w:rsidRDefault="00895945" w:rsidP="00895945">
      <w:pPr>
        <w:tabs>
          <w:tab w:val="left" w:pos="1591"/>
        </w:tabs>
        <w:jc w:val="center"/>
        <w:rPr>
          <w:b/>
          <w:sz w:val="28"/>
          <w:szCs w:val="28"/>
        </w:rPr>
      </w:pPr>
    </w:p>
    <w:p w:rsidR="00895945" w:rsidRDefault="00895945" w:rsidP="00895945">
      <w:pPr>
        <w:tabs>
          <w:tab w:val="left" w:pos="1591"/>
        </w:tabs>
        <w:jc w:val="center"/>
        <w:rPr>
          <w:b/>
          <w:sz w:val="28"/>
          <w:szCs w:val="28"/>
        </w:rPr>
      </w:pPr>
    </w:p>
    <w:p w:rsidR="00895945" w:rsidRDefault="00895945" w:rsidP="00895945">
      <w:pPr>
        <w:tabs>
          <w:tab w:val="left" w:pos="1591"/>
        </w:tabs>
        <w:jc w:val="center"/>
        <w:rPr>
          <w:b/>
          <w:sz w:val="28"/>
          <w:szCs w:val="28"/>
        </w:rPr>
      </w:pPr>
    </w:p>
    <w:p w:rsidR="00895945" w:rsidRDefault="00895945" w:rsidP="00895945">
      <w:pPr>
        <w:tabs>
          <w:tab w:val="left" w:pos="1591"/>
        </w:tabs>
        <w:jc w:val="center"/>
        <w:rPr>
          <w:b/>
          <w:sz w:val="28"/>
          <w:szCs w:val="28"/>
        </w:rPr>
      </w:pPr>
      <w:r>
        <w:rPr>
          <w:b/>
          <w:noProof/>
          <w:sz w:val="28"/>
          <w:szCs w:val="28"/>
        </w:rPr>
        <w:lastRenderedPageBreak/>
        <w:drawing>
          <wp:anchor distT="0" distB="0" distL="114300" distR="114300" simplePos="0" relativeHeight="251666944" behindDoc="0" locked="0" layoutInCell="1" allowOverlap="1" wp14:anchorId="1A8AEDB2" wp14:editId="5ECD84FA">
            <wp:simplePos x="0" y="0"/>
            <wp:positionH relativeFrom="column">
              <wp:posOffset>2798916</wp:posOffset>
            </wp:positionH>
            <wp:positionV relativeFrom="paragraph">
              <wp:posOffset>-11956</wp:posOffset>
            </wp:positionV>
            <wp:extent cx="527685" cy="635635"/>
            <wp:effectExtent l="0" t="0" r="5715" b="0"/>
            <wp:wrapNone/>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527685" cy="635635"/>
                    </a:xfrm>
                    <a:prstGeom prst="rect">
                      <a:avLst/>
                    </a:prstGeom>
                    <a:noFill/>
                  </pic:spPr>
                </pic:pic>
              </a:graphicData>
            </a:graphic>
            <wp14:sizeRelH relativeFrom="page">
              <wp14:pctWidth>0</wp14:pctWidth>
            </wp14:sizeRelH>
            <wp14:sizeRelV relativeFrom="page">
              <wp14:pctHeight>0</wp14:pctHeight>
            </wp14:sizeRelV>
          </wp:anchor>
        </w:drawing>
      </w:r>
    </w:p>
    <w:p w:rsidR="00895945" w:rsidRDefault="00895945" w:rsidP="00895945">
      <w:pPr>
        <w:tabs>
          <w:tab w:val="left" w:pos="1591"/>
        </w:tabs>
        <w:jc w:val="center"/>
        <w:rPr>
          <w:b/>
          <w:sz w:val="28"/>
          <w:szCs w:val="28"/>
        </w:rPr>
      </w:pPr>
    </w:p>
    <w:p w:rsidR="00895945" w:rsidRPr="00895945" w:rsidRDefault="00895945" w:rsidP="00895945">
      <w:pPr>
        <w:tabs>
          <w:tab w:val="left" w:pos="1591"/>
        </w:tabs>
        <w:spacing w:after="0" w:line="240" w:lineRule="auto"/>
        <w:ind w:left="360"/>
        <w:jc w:val="center"/>
        <w:rPr>
          <w:rFonts w:ascii="Times New Roman" w:hAnsi="Times New Roman"/>
          <w:b/>
          <w:sz w:val="24"/>
          <w:szCs w:val="24"/>
        </w:rPr>
      </w:pPr>
      <w:r w:rsidRPr="00895945">
        <w:rPr>
          <w:rFonts w:ascii="Times New Roman" w:hAnsi="Times New Roman"/>
          <w:b/>
          <w:sz w:val="24"/>
          <w:szCs w:val="24"/>
        </w:rPr>
        <w:t xml:space="preserve">Российская Федерация                   </w:t>
      </w:r>
    </w:p>
    <w:p w:rsidR="00895945" w:rsidRPr="00895945" w:rsidRDefault="00895945" w:rsidP="00895945">
      <w:pPr>
        <w:tabs>
          <w:tab w:val="left" w:pos="3181"/>
        </w:tabs>
        <w:spacing w:after="0" w:line="240" w:lineRule="auto"/>
        <w:ind w:left="360"/>
        <w:jc w:val="center"/>
        <w:rPr>
          <w:rFonts w:ascii="Times New Roman" w:hAnsi="Times New Roman"/>
          <w:b/>
          <w:sz w:val="24"/>
          <w:szCs w:val="24"/>
        </w:rPr>
      </w:pPr>
      <w:r w:rsidRPr="00895945">
        <w:rPr>
          <w:rFonts w:ascii="Times New Roman" w:hAnsi="Times New Roman"/>
          <w:b/>
          <w:sz w:val="24"/>
          <w:szCs w:val="24"/>
        </w:rPr>
        <w:t>Новгородская область</w:t>
      </w:r>
    </w:p>
    <w:p w:rsidR="00895945" w:rsidRPr="00895945" w:rsidRDefault="00895945" w:rsidP="00895945">
      <w:pPr>
        <w:tabs>
          <w:tab w:val="left" w:pos="3181"/>
        </w:tabs>
        <w:spacing w:after="0" w:line="240" w:lineRule="auto"/>
        <w:ind w:left="360"/>
        <w:jc w:val="center"/>
        <w:rPr>
          <w:rFonts w:ascii="Times New Roman" w:hAnsi="Times New Roman"/>
          <w:b/>
          <w:sz w:val="24"/>
          <w:szCs w:val="24"/>
        </w:rPr>
      </w:pPr>
      <w:r w:rsidRPr="00895945">
        <w:rPr>
          <w:rFonts w:ascii="Times New Roman" w:hAnsi="Times New Roman"/>
          <w:b/>
          <w:sz w:val="24"/>
          <w:szCs w:val="24"/>
        </w:rPr>
        <w:t>Боровичский район</w:t>
      </w:r>
    </w:p>
    <w:p w:rsidR="00895945" w:rsidRPr="00895945" w:rsidRDefault="00895945" w:rsidP="00895945">
      <w:pPr>
        <w:tabs>
          <w:tab w:val="left" w:pos="3181"/>
        </w:tabs>
        <w:spacing w:after="0" w:line="240" w:lineRule="auto"/>
        <w:jc w:val="center"/>
        <w:rPr>
          <w:rFonts w:ascii="Times New Roman" w:hAnsi="Times New Roman"/>
          <w:b/>
          <w:sz w:val="24"/>
          <w:szCs w:val="24"/>
        </w:rPr>
      </w:pPr>
    </w:p>
    <w:p w:rsidR="00895945" w:rsidRPr="00895945" w:rsidRDefault="00895945" w:rsidP="00895945">
      <w:pPr>
        <w:tabs>
          <w:tab w:val="left" w:pos="3181"/>
        </w:tabs>
        <w:spacing w:after="0" w:line="240" w:lineRule="auto"/>
        <w:ind w:left="360"/>
        <w:jc w:val="center"/>
        <w:rPr>
          <w:rFonts w:ascii="Times New Roman" w:hAnsi="Times New Roman"/>
          <w:b/>
          <w:sz w:val="24"/>
          <w:szCs w:val="24"/>
        </w:rPr>
      </w:pPr>
      <w:r w:rsidRPr="00895945">
        <w:rPr>
          <w:rFonts w:ascii="Times New Roman" w:hAnsi="Times New Roman"/>
          <w:b/>
          <w:sz w:val="24"/>
          <w:szCs w:val="24"/>
        </w:rPr>
        <w:t>СОВЕТ ДЕПУТАТОВ СУШИЛОВСКОГО СЕЛЬСКОГО ПОСЕЛЕНИЯ</w:t>
      </w:r>
    </w:p>
    <w:p w:rsidR="00895945" w:rsidRPr="00895945" w:rsidRDefault="00895945" w:rsidP="00895945">
      <w:pPr>
        <w:tabs>
          <w:tab w:val="left" w:pos="3181"/>
        </w:tabs>
        <w:spacing w:after="0" w:line="240" w:lineRule="auto"/>
        <w:jc w:val="center"/>
        <w:rPr>
          <w:rFonts w:ascii="Times New Roman" w:hAnsi="Times New Roman"/>
          <w:b/>
          <w:sz w:val="24"/>
          <w:szCs w:val="24"/>
        </w:rPr>
      </w:pPr>
    </w:p>
    <w:p w:rsidR="00895945" w:rsidRPr="00895945" w:rsidRDefault="00895945" w:rsidP="00895945">
      <w:pPr>
        <w:tabs>
          <w:tab w:val="left" w:pos="2340"/>
          <w:tab w:val="left" w:pos="3181"/>
        </w:tabs>
        <w:spacing w:after="0" w:line="240" w:lineRule="auto"/>
        <w:ind w:left="360"/>
        <w:jc w:val="center"/>
        <w:rPr>
          <w:rFonts w:ascii="Times New Roman" w:hAnsi="Times New Roman"/>
          <w:b/>
          <w:sz w:val="24"/>
          <w:szCs w:val="24"/>
        </w:rPr>
      </w:pPr>
      <w:proofErr w:type="gramStart"/>
      <w:r w:rsidRPr="00895945">
        <w:rPr>
          <w:rFonts w:ascii="Times New Roman" w:hAnsi="Times New Roman"/>
          <w:b/>
          <w:sz w:val="24"/>
          <w:szCs w:val="24"/>
        </w:rPr>
        <w:t>Р</w:t>
      </w:r>
      <w:proofErr w:type="gramEnd"/>
      <w:r w:rsidRPr="00895945">
        <w:rPr>
          <w:rFonts w:ascii="Times New Roman" w:hAnsi="Times New Roman"/>
          <w:b/>
          <w:sz w:val="24"/>
          <w:szCs w:val="24"/>
        </w:rPr>
        <w:t xml:space="preserve"> Е Ш Е Н И Е</w:t>
      </w:r>
    </w:p>
    <w:p w:rsidR="00895945" w:rsidRPr="00895945" w:rsidRDefault="00895945" w:rsidP="00895945">
      <w:pPr>
        <w:tabs>
          <w:tab w:val="left" w:pos="2340"/>
          <w:tab w:val="left" w:pos="3181"/>
        </w:tabs>
        <w:spacing w:after="0" w:line="240" w:lineRule="auto"/>
        <w:jc w:val="center"/>
        <w:rPr>
          <w:rFonts w:ascii="Times New Roman" w:hAnsi="Times New Roman"/>
          <w:b/>
          <w:sz w:val="24"/>
          <w:szCs w:val="24"/>
        </w:rPr>
      </w:pPr>
    </w:p>
    <w:p w:rsidR="00895945" w:rsidRPr="00895945" w:rsidRDefault="00895945" w:rsidP="00895945">
      <w:pPr>
        <w:tabs>
          <w:tab w:val="left" w:pos="1172"/>
        </w:tabs>
        <w:spacing w:after="0" w:line="240" w:lineRule="auto"/>
        <w:ind w:left="360"/>
        <w:jc w:val="center"/>
        <w:rPr>
          <w:rFonts w:ascii="Times New Roman" w:hAnsi="Times New Roman"/>
          <w:b/>
          <w:sz w:val="24"/>
          <w:szCs w:val="24"/>
        </w:rPr>
      </w:pPr>
      <w:r w:rsidRPr="00895945">
        <w:rPr>
          <w:rFonts w:ascii="Times New Roman" w:hAnsi="Times New Roman"/>
          <w:b/>
          <w:sz w:val="24"/>
          <w:szCs w:val="24"/>
        </w:rPr>
        <w:t>28.03.2025г.</w:t>
      </w:r>
      <w:r w:rsidRPr="00895945">
        <w:rPr>
          <w:rFonts w:ascii="Times New Roman" w:hAnsi="Times New Roman"/>
          <w:sz w:val="24"/>
          <w:szCs w:val="24"/>
        </w:rPr>
        <w:t xml:space="preserve">   </w:t>
      </w:r>
      <w:r w:rsidRPr="00895945">
        <w:rPr>
          <w:rFonts w:ascii="Times New Roman" w:hAnsi="Times New Roman"/>
          <w:b/>
          <w:bCs/>
          <w:sz w:val="24"/>
          <w:szCs w:val="24"/>
        </w:rPr>
        <w:t>№ 228</w:t>
      </w:r>
    </w:p>
    <w:p w:rsidR="00895945" w:rsidRPr="00895945" w:rsidRDefault="00895945" w:rsidP="00895945">
      <w:pPr>
        <w:tabs>
          <w:tab w:val="left" w:pos="1172"/>
          <w:tab w:val="left" w:pos="2520"/>
        </w:tabs>
        <w:spacing w:after="0" w:line="240" w:lineRule="auto"/>
        <w:ind w:left="360"/>
        <w:jc w:val="center"/>
        <w:rPr>
          <w:rFonts w:ascii="Times New Roman" w:hAnsi="Times New Roman"/>
          <w:sz w:val="24"/>
          <w:szCs w:val="24"/>
        </w:rPr>
      </w:pPr>
      <w:r w:rsidRPr="00895945">
        <w:rPr>
          <w:rFonts w:ascii="Times New Roman" w:hAnsi="Times New Roman"/>
          <w:sz w:val="24"/>
          <w:szCs w:val="24"/>
        </w:rPr>
        <w:t>д. Сушилово</w:t>
      </w:r>
    </w:p>
    <w:p w:rsidR="00895945" w:rsidRPr="00895945" w:rsidRDefault="00895945" w:rsidP="00895945">
      <w:pPr>
        <w:tabs>
          <w:tab w:val="left" w:pos="1172"/>
          <w:tab w:val="left" w:pos="2520"/>
        </w:tabs>
        <w:spacing w:after="0" w:line="240" w:lineRule="auto"/>
        <w:jc w:val="center"/>
        <w:rPr>
          <w:rFonts w:ascii="Times New Roman" w:hAnsi="Times New Roman"/>
          <w:sz w:val="24"/>
          <w:szCs w:val="24"/>
        </w:rPr>
      </w:pPr>
    </w:p>
    <w:p w:rsidR="00895945" w:rsidRPr="00895945" w:rsidRDefault="00895945" w:rsidP="00895945">
      <w:pPr>
        <w:tabs>
          <w:tab w:val="left" w:pos="1172"/>
          <w:tab w:val="left" w:pos="2520"/>
        </w:tabs>
        <w:spacing w:after="0" w:line="240" w:lineRule="auto"/>
        <w:ind w:left="360"/>
        <w:jc w:val="center"/>
        <w:rPr>
          <w:rFonts w:ascii="Times New Roman" w:hAnsi="Times New Roman"/>
          <w:b/>
          <w:sz w:val="24"/>
          <w:szCs w:val="24"/>
        </w:rPr>
      </w:pPr>
      <w:r w:rsidRPr="00895945">
        <w:rPr>
          <w:rFonts w:ascii="Times New Roman" w:hAnsi="Times New Roman"/>
          <w:b/>
          <w:sz w:val="24"/>
          <w:szCs w:val="24"/>
        </w:rPr>
        <w:t>Об отмене решений Совета депутатов Сушиловского сельского поселения</w:t>
      </w:r>
    </w:p>
    <w:p w:rsidR="00895945" w:rsidRPr="00895945" w:rsidRDefault="00895945" w:rsidP="00895945">
      <w:pPr>
        <w:tabs>
          <w:tab w:val="left" w:pos="1172"/>
          <w:tab w:val="left" w:pos="2520"/>
        </w:tabs>
        <w:spacing w:after="0" w:line="240" w:lineRule="auto"/>
        <w:jc w:val="center"/>
        <w:rPr>
          <w:rFonts w:ascii="Times New Roman" w:hAnsi="Times New Roman"/>
          <w:sz w:val="24"/>
          <w:szCs w:val="24"/>
        </w:rPr>
      </w:pPr>
    </w:p>
    <w:p w:rsidR="00895945" w:rsidRPr="00895945" w:rsidRDefault="00895945" w:rsidP="00895945">
      <w:pPr>
        <w:spacing w:after="0" w:line="240" w:lineRule="auto"/>
        <w:ind w:left="360"/>
        <w:jc w:val="both"/>
        <w:rPr>
          <w:rFonts w:ascii="Times New Roman" w:hAnsi="Times New Roman"/>
          <w:sz w:val="24"/>
          <w:szCs w:val="24"/>
        </w:rPr>
      </w:pPr>
      <w:r w:rsidRPr="00895945">
        <w:rPr>
          <w:rFonts w:ascii="Times New Roman" w:hAnsi="Times New Roman"/>
          <w:sz w:val="24"/>
          <w:szCs w:val="24"/>
          <w:shd w:val="clear" w:color="auto" w:fill="FFFFFF"/>
        </w:rPr>
        <w:t>Руководствуясь Федеральным законом от 06.10.2003 № 131-ФЗ «Об общих принципах организации местного самоуправления в Российской Федерации»,</w:t>
      </w:r>
      <w:r w:rsidRPr="00895945">
        <w:rPr>
          <w:rFonts w:ascii="Times New Roman" w:hAnsi="Times New Roman"/>
          <w:color w:val="483B3F"/>
          <w:sz w:val="24"/>
          <w:szCs w:val="24"/>
          <w:shd w:val="clear" w:color="auto" w:fill="FFFFFF"/>
        </w:rPr>
        <w:t> </w:t>
      </w:r>
      <w:r w:rsidRPr="00895945">
        <w:rPr>
          <w:rFonts w:ascii="Times New Roman" w:hAnsi="Times New Roman"/>
          <w:color w:val="000000"/>
          <w:sz w:val="24"/>
          <w:szCs w:val="24"/>
          <w:shd w:val="clear" w:color="auto" w:fill="FFFFFF"/>
        </w:rPr>
        <w:t>в целях приведения муниципальных правовых актов Сушиловского сельского поселения в соответствие с действующим законодательством,</w:t>
      </w:r>
    </w:p>
    <w:p w:rsidR="00895945" w:rsidRPr="00895945" w:rsidRDefault="00895945" w:rsidP="00895945">
      <w:pPr>
        <w:spacing w:after="0" w:line="240" w:lineRule="auto"/>
        <w:jc w:val="both"/>
        <w:rPr>
          <w:rFonts w:ascii="Times New Roman" w:hAnsi="Times New Roman"/>
          <w:sz w:val="24"/>
          <w:szCs w:val="24"/>
        </w:rPr>
      </w:pPr>
    </w:p>
    <w:p w:rsidR="00895945" w:rsidRPr="00895945" w:rsidRDefault="00895945" w:rsidP="00895945">
      <w:pPr>
        <w:autoSpaceDE w:val="0"/>
        <w:spacing w:after="0" w:line="240" w:lineRule="auto"/>
        <w:ind w:left="1080"/>
        <w:jc w:val="both"/>
        <w:rPr>
          <w:rFonts w:ascii="Times New Roman" w:hAnsi="Times New Roman"/>
          <w:bCs/>
          <w:sz w:val="24"/>
          <w:szCs w:val="24"/>
        </w:rPr>
      </w:pPr>
      <w:r w:rsidRPr="00895945">
        <w:rPr>
          <w:rFonts w:ascii="Times New Roman" w:hAnsi="Times New Roman"/>
          <w:bCs/>
          <w:sz w:val="24"/>
          <w:szCs w:val="24"/>
        </w:rPr>
        <w:t xml:space="preserve">Совет депутатов Сушиловского  сельского поселения </w:t>
      </w:r>
    </w:p>
    <w:p w:rsidR="00895945" w:rsidRPr="00895945" w:rsidRDefault="00895945" w:rsidP="00895945">
      <w:pPr>
        <w:spacing w:after="0" w:line="240" w:lineRule="auto"/>
        <w:ind w:left="360"/>
        <w:jc w:val="both"/>
        <w:rPr>
          <w:rFonts w:ascii="Times New Roman" w:hAnsi="Times New Roman"/>
          <w:sz w:val="24"/>
          <w:szCs w:val="24"/>
        </w:rPr>
      </w:pPr>
      <w:r w:rsidRPr="00895945">
        <w:rPr>
          <w:rFonts w:ascii="Times New Roman" w:hAnsi="Times New Roman"/>
          <w:b/>
          <w:sz w:val="24"/>
          <w:szCs w:val="24"/>
        </w:rPr>
        <w:t>РЕШИЛ:</w:t>
      </w:r>
      <w:r w:rsidRPr="00895945">
        <w:rPr>
          <w:rFonts w:ascii="Times New Roman" w:hAnsi="Times New Roman"/>
          <w:sz w:val="24"/>
          <w:szCs w:val="24"/>
        </w:rPr>
        <w:t xml:space="preserve">   </w:t>
      </w:r>
    </w:p>
    <w:p w:rsidR="00895945" w:rsidRPr="00895945" w:rsidRDefault="00895945" w:rsidP="00895945">
      <w:pPr>
        <w:spacing w:after="0" w:line="240" w:lineRule="auto"/>
        <w:jc w:val="both"/>
        <w:rPr>
          <w:rFonts w:ascii="Times New Roman" w:hAnsi="Times New Roman"/>
          <w:sz w:val="24"/>
          <w:szCs w:val="24"/>
        </w:rPr>
      </w:pPr>
    </w:p>
    <w:p w:rsidR="00895945" w:rsidRPr="00895945" w:rsidRDefault="00895945" w:rsidP="00895945">
      <w:pPr>
        <w:spacing w:after="0" w:line="240" w:lineRule="auto"/>
        <w:ind w:left="360"/>
        <w:jc w:val="both"/>
        <w:rPr>
          <w:rFonts w:ascii="Times New Roman" w:hAnsi="Times New Roman"/>
          <w:sz w:val="24"/>
          <w:szCs w:val="24"/>
        </w:rPr>
      </w:pPr>
      <w:proofErr w:type="gramStart"/>
      <w:r w:rsidRPr="00895945">
        <w:rPr>
          <w:rFonts w:ascii="Times New Roman" w:hAnsi="Times New Roman"/>
          <w:sz w:val="24"/>
          <w:szCs w:val="24"/>
        </w:rPr>
        <w:t>Отменить решения Совета депутатов Сушиловского сельского поселения от 16.02.2022 года № 77 (в ред. от 26.07.2023 года № 140, от 01.11.2023 года № 155)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Сушиловского сельского поселения</w:t>
      </w:r>
      <w:r w:rsidRPr="00895945">
        <w:rPr>
          <w:rFonts w:ascii="Times New Roman" w:hAnsi="Times New Roman"/>
          <w:color w:val="000000"/>
          <w:sz w:val="24"/>
          <w:szCs w:val="24"/>
        </w:rPr>
        <w:t>»</w:t>
      </w:r>
      <w:r w:rsidRPr="00895945">
        <w:rPr>
          <w:rFonts w:ascii="Times New Roman" w:hAnsi="Times New Roman"/>
          <w:sz w:val="24"/>
          <w:szCs w:val="24"/>
        </w:rPr>
        <w:t>.</w:t>
      </w:r>
      <w:proofErr w:type="gramEnd"/>
    </w:p>
    <w:p w:rsidR="00895945" w:rsidRPr="00895945" w:rsidRDefault="00895945" w:rsidP="00895945">
      <w:pPr>
        <w:spacing w:after="0" w:line="240" w:lineRule="auto"/>
        <w:jc w:val="both"/>
        <w:rPr>
          <w:rFonts w:ascii="Times New Roman" w:hAnsi="Times New Roman"/>
          <w:sz w:val="24"/>
          <w:szCs w:val="24"/>
        </w:rPr>
      </w:pPr>
    </w:p>
    <w:p w:rsidR="00895945" w:rsidRPr="00895945" w:rsidRDefault="00895945" w:rsidP="00895945">
      <w:pPr>
        <w:spacing w:after="0" w:line="240" w:lineRule="auto"/>
        <w:ind w:left="360"/>
        <w:jc w:val="both"/>
        <w:rPr>
          <w:rFonts w:ascii="Times New Roman" w:hAnsi="Times New Roman"/>
          <w:color w:val="000000"/>
          <w:sz w:val="24"/>
          <w:szCs w:val="24"/>
          <w:shd w:val="clear" w:color="auto" w:fill="FFFFFF"/>
        </w:rPr>
      </w:pPr>
      <w:r w:rsidRPr="00895945">
        <w:rPr>
          <w:rFonts w:ascii="Times New Roman" w:hAnsi="Times New Roman"/>
          <w:color w:val="000000"/>
          <w:sz w:val="24"/>
          <w:szCs w:val="24"/>
          <w:shd w:val="clear" w:color="auto" w:fill="FFFFFF"/>
        </w:rPr>
        <w:t>Настоящее решение вступает в силу со дня его официального опубликования (обнародования).</w:t>
      </w:r>
    </w:p>
    <w:p w:rsidR="00895945" w:rsidRPr="00895945" w:rsidRDefault="00895945" w:rsidP="00895945">
      <w:pPr>
        <w:spacing w:after="0" w:line="240" w:lineRule="auto"/>
        <w:jc w:val="both"/>
        <w:rPr>
          <w:rFonts w:ascii="Times New Roman" w:hAnsi="Times New Roman"/>
          <w:color w:val="000000"/>
          <w:sz w:val="24"/>
          <w:szCs w:val="24"/>
          <w:shd w:val="clear" w:color="auto" w:fill="FFFFFF"/>
        </w:rPr>
      </w:pPr>
    </w:p>
    <w:p w:rsidR="00895945" w:rsidRPr="00895945" w:rsidRDefault="00895945" w:rsidP="00895945">
      <w:pPr>
        <w:autoSpaceDE w:val="0"/>
        <w:autoSpaceDN w:val="0"/>
        <w:adjustRightInd w:val="0"/>
        <w:spacing w:after="0" w:line="240" w:lineRule="auto"/>
        <w:ind w:left="360"/>
        <w:jc w:val="both"/>
        <w:rPr>
          <w:rFonts w:ascii="Times New Roman" w:hAnsi="Times New Roman"/>
          <w:sz w:val="24"/>
          <w:szCs w:val="24"/>
        </w:rPr>
      </w:pPr>
      <w:r w:rsidRPr="00895945">
        <w:rPr>
          <w:rFonts w:ascii="Times New Roman" w:hAnsi="Times New Roman"/>
          <w:sz w:val="24"/>
          <w:szCs w:val="24"/>
        </w:rPr>
        <w:t>Опубликовать  настоящее решение в бюллетени «Официальный вестник Сушиловского сельского поселения» разместить  на официальном сайте Администрации Сушиловского сельского поселения в сети Интернет.</w:t>
      </w:r>
    </w:p>
    <w:p w:rsidR="00895945" w:rsidRPr="00895945" w:rsidRDefault="00895945" w:rsidP="00895945">
      <w:pPr>
        <w:spacing w:after="0" w:line="240" w:lineRule="auto"/>
        <w:jc w:val="both"/>
        <w:rPr>
          <w:rFonts w:ascii="Times New Roman" w:hAnsi="Times New Roman"/>
          <w:b/>
          <w:color w:val="000000"/>
          <w:sz w:val="24"/>
          <w:szCs w:val="24"/>
        </w:rPr>
      </w:pPr>
    </w:p>
    <w:p w:rsidR="00895945" w:rsidRPr="00895945" w:rsidRDefault="00895945" w:rsidP="00895945">
      <w:pPr>
        <w:spacing w:after="0" w:line="240" w:lineRule="auto"/>
        <w:ind w:left="360"/>
        <w:rPr>
          <w:rFonts w:ascii="Times New Roman" w:hAnsi="Times New Roman"/>
          <w:sz w:val="24"/>
          <w:szCs w:val="24"/>
        </w:rPr>
      </w:pPr>
      <w:r w:rsidRPr="00895945">
        <w:rPr>
          <w:rFonts w:ascii="Times New Roman" w:hAnsi="Times New Roman"/>
          <w:b/>
          <w:sz w:val="24"/>
          <w:szCs w:val="24"/>
        </w:rPr>
        <w:t>Глава сельского поселения                                                    Г.В. Григорьева</w:t>
      </w:r>
    </w:p>
    <w:p w:rsidR="00895945" w:rsidRPr="00895945" w:rsidRDefault="00895945" w:rsidP="00895945">
      <w:pPr>
        <w:tabs>
          <w:tab w:val="left" w:pos="1172"/>
          <w:tab w:val="left" w:pos="2520"/>
        </w:tabs>
        <w:spacing w:after="0" w:line="240" w:lineRule="auto"/>
        <w:jc w:val="center"/>
        <w:rPr>
          <w:rFonts w:ascii="Times New Roman" w:hAnsi="Times New Roman"/>
          <w:sz w:val="24"/>
          <w:szCs w:val="24"/>
        </w:rPr>
      </w:pPr>
    </w:p>
    <w:p w:rsidR="00895945" w:rsidRPr="00895945" w:rsidRDefault="00895945" w:rsidP="00895945">
      <w:pPr>
        <w:spacing w:after="0" w:line="240" w:lineRule="auto"/>
        <w:jc w:val="center"/>
        <w:rPr>
          <w:rFonts w:ascii="Times New Roman" w:hAnsi="Times New Roman"/>
          <w:sz w:val="24"/>
          <w:szCs w:val="24"/>
        </w:rPr>
      </w:pPr>
    </w:p>
    <w:p w:rsidR="00895945" w:rsidRPr="00895945" w:rsidRDefault="00895945" w:rsidP="00895945">
      <w:pPr>
        <w:spacing w:after="0" w:line="240" w:lineRule="auto"/>
        <w:jc w:val="center"/>
        <w:rPr>
          <w:rFonts w:ascii="Times New Roman" w:hAnsi="Times New Roman"/>
          <w:sz w:val="24"/>
          <w:szCs w:val="24"/>
        </w:rPr>
      </w:pPr>
    </w:p>
    <w:p w:rsidR="00895945" w:rsidRPr="00895945" w:rsidRDefault="00895945" w:rsidP="00895945">
      <w:pPr>
        <w:spacing w:after="0" w:line="240" w:lineRule="auto"/>
        <w:jc w:val="center"/>
        <w:rPr>
          <w:rFonts w:ascii="Times New Roman" w:hAnsi="Times New Roman"/>
          <w:sz w:val="24"/>
          <w:szCs w:val="24"/>
        </w:rPr>
      </w:pPr>
    </w:p>
    <w:p w:rsidR="00895945" w:rsidRPr="00895945" w:rsidRDefault="00895945" w:rsidP="00895945">
      <w:pPr>
        <w:spacing w:after="0" w:line="240" w:lineRule="auto"/>
        <w:jc w:val="center"/>
        <w:rPr>
          <w:rFonts w:ascii="Times New Roman" w:hAnsi="Times New Roman"/>
          <w:sz w:val="24"/>
          <w:szCs w:val="24"/>
        </w:rPr>
      </w:pPr>
    </w:p>
    <w:p w:rsidR="00895945" w:rsidRPr="00895945" w:rsidRDefault="00895945" w:rsidP="00895945">
      <w:pPr>
        <w:spacing w:after="0" w:line="240" w:lineRule="auto"/>
        <w:jc w:val="center"/>
        <w:rPr>
          <w:rFonts w:ascii="Times New Roman" w:hAnsi="Times New Roman"/>
          <w:sz w:val="24"/>
          <w:szCs w:val="24"/>
        </w:rPr>
      </w:pPr>
    </w:p>
    <w:p w:rsidR="00895945" w:rsidRPr="00895945" w:rsidRDefault="00895945" w:rsidP="00895945">
      <w:pPr>
        <w:spacing w:after="0" w:line="240" w:lineRule="auto"/>
        <w:jc w:val="center"/>
        <w:rPr>
          <w:rFonts w:ascii="Times New Roman" w:hAnsi="Times New Roman"/>
          <w:sz w:val="24"/>
          <w:szCs w:val="24"/>
        </w:rPr>
      </w:pPr>
    </w:p>
    <w:p w:rsidR="00895945" w:rsidRPr="00895945" w:rsidRDefault="00895945" w:rsidP="00895945">
      <w:pPr>
        <w:spacing w:after="0" w:line="240" w:lineRule="auto"/>
        <w:jc w:val="center"/>
        <w:rPr>
          <w:rFonts w:ascii="Times New Roman" w:hAnsi="Times New Roman"/>
          <w:sz w:val="24"/>
          <w:szCs w:val="24"/>
        </w:rPr>
      </w:pPr>
    </w:p>
    <w:p w:rsidR="00895945" w:rsidRPr="00895945" w:rsidRDefault="00895945" w:rsidP="00895945">
      <w:pPr>
        <w:pStyle w:val="ac"/>
        <w:spacing w:before="0" w:beforeAutospacing="0" w:after="0" w:afterAutospacing="0"/>
        <w:jc w:val="both"/>
        <w:rPr>
          <w:b/>
          <w:color w:val="000000"/>
          <w:shd w:val="clear" w:color="auto" w:fill="FFFFFF"/>
        </w:rPr>
      </w:pPr>
    </w:p>
    <w:p w:rsidR="00895945" w:rsidRDefault="00895945" w:rsidP="00895945">
      <w:pPr>
        <w:pStyle w:val="ac"/>
        <w:jc w:val="both"/>
        <w:rPr>
          <w:b/>
          <w:color w:val="000000"/>
          <w:sz w:val="28"/>
          <w:szCs w:val="28"/>
          <w:shd w:val="clear" w:color="auto" w:fill="FFFFFF"/>
        </w:rPr>
      </w:pPr>
      <w:r>
        <w:rPr>
          <w:b/>
          <w:noProof/>
          <w:sz w:val="28"/>
          <w:szCs w:val="28"/>
        </w:rPr>
        <w:lastRenderedPageBreak/>
        <w:drawing>
          <wp:anchor distT="0" distB="0" distL="114300" distR="114300" simplePos="0" relativeHeight="251668992" behindDoc="0" locked="0" layoutInCell="1" allowOverlap="1" wp14:anchorId="559FA11C" wp14:editId="67F49FDD">
            <wp:simplePos x="0" y="0"/>
            <wp:positionH relativeFrom="column">
              <wp:posOffset>2621915</wp:posOffset>
            </wp:positionH>
            <wp:positionV relativeFrom="paragraph">
              <wp:posOffset>17145</wp:posOffset>
            </wp:positionV>
            <wp:extent cx="527685" cy="635635"/>
            <wp:effectExtent l="0" t="0" r="5715" b="0"/>
            <wp:wrapNone/>
            <wp:docPr id="16"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527685" cy="635635"/>
                    </a:xfrm>
                    <a:prstGeom prst="rect">
                      <a:avLst/>
                    </a:prstGeom>
                    <a:noFill/>
                  </pic:spPr>
                </pic:pic>
              </a:graphicData>
            </a:graphic>
            <wp14:sizeRelH relativeFrom="page">
              <wp14:pctWidth>0</wp14:pctWidth>
            </wp14:sizeRelH>
            <wp14:sizeRelV relativeFrom="page">
              <wp14:pctHeight>0</wp14:pctHeight>
            </wp14:sizeRelV>
          </wp:anchor>
        </w:drawing>
      </w:r>
    </w:p>
    <w:p w:rsidR="00895945" w:rsidRPr="00895945" w:rsidRDefault="00895945" w:rsidP="00895945">
      <w:pPr>
        <w:pStyle w:val="ac"/>
        <w:spacing w:before="0" w:beforeAutospacing="0" w:after="0" w:afterAutospacing="0"/>
        <w:jc w:val="both"/>
        <w:rPr>
          <w:b/>
          <w:color w:val="000000"/>
          <w:shd w:val="clear" w:color="auto" w:fill="FFFFFF"/>
        </w:rPr>
      </w:pPr>
    </w:p>
    <w:p w:rsidR="00895945" w:rsidRPr="00895945" w:rsidRDefault="00895945" w:rsidP="00895945">
      <w:pPr>
        <w:pStyle w:val="ac"/>
        <w:spacing w:before="0" w:beforeAutospacing="0" w:after="0" w:afterAutospacing="0"/>
        <w:jc w:val="both"/>
        <w:rPr>
          <w:b/>
          <w:color w:val="000000"/>
          <w:shd w:val="clear" w:color="auto" w:fill="FFFFFF"/>
        </w:rPr>
      </w:pPr>
    </w:p>
    <w:p w:rsidR="00895945" w:rsidRPr="00895945" w:rsidRDefault="00895945" w:rsidP="00895945">
      <w:pPr>
        <w:tabs>
          <w:tab w:val="left" w:pos="1591"/>
        </w:tabs>
        <w:spacing w:after="0" w:line="240" w:lineRule="auto"/>
        <w:jc w:val="center"/>
        <w:rPr>
          <w:rFonts w:ascii="Times New Roman" w:hAnsi="Times New Roman"/>
          <w:b/>
          <w:sz w:val="24"/>
          <w:szCs w:val="24"/>
        </w:rPr>
      </w:pPr>
      <w:r w:rsidRPr="00895945">
        <w:rPr>
          <w:rFonts w:ascii="Times New Roman" w:hAnsi="Times New Roman"/>
          <w:b/>
          <w:sz w:val="24"/>
          <w:szCs w:val="24"/>
        </w:rPr>
        <w:t xml:space="preserve">Российская Федерация                   </w:t>
      </w:r>
    </w:p>
    <w:p w:rsidR="00895945" w:rsidRPr="00895945" w:rsidRDefault="00895945" w:rsidP="00895945">
      <w:pPr>
        <w:tabs>
          <w:tab w:val="left" w:pos="3181"/>
        </w:tabs>
        <w:spacing w:after="0" w:line="240" w:lineRule="auto"/>
        <w:jc w:val="center"/>
        <w:rPr>
          <w:rFonts w:ascii="Times New Roman" w:hAnsi="Times New Roman"/>
          <w:b/>
          <w:sz w:val="24"/>
          <w:szCs w:val="24"/>
        </w:rPr>
      </w:pPr>
      <w:r w:rsidRPr="00895945">
        <w:rPr>
          <w:rFonts w:ascii="Times New Roman" w:hAnsi="Times New Roman"/>
          <w:b/>
          <w:sz w:val="24"/>
          <w:szCs w:val="24"/>
        </w:rPr>
        <w:t>Новгородская область</w:t>
      </w:r>
    </w:p>
    <w:p w:rsidR="00895945" w:rsidRPr="00895945" w:rsidRDefault="00895945" w:rsidP="00895945">
      <w:pPr>
        <w:tabs>
          <w:tab w:val="left" w:pos="3181"/>
        </w:tabs>
        <w:spacing w:after="0" w:line="240" w:lineRule="auto"/>
        <w:jc w:val="center"/>
        <w:rPr>
          <w:rFonts w:ascii="Times New Roman" w:hAnsi="Times New Roman"/>
          <w:b/>
          <w:sz w:val="24"/>
          <w:szCs w:val="24"/>
        </w:rPr>
      </w:pPr>
      <w:r w:rsidRPr="00895945">
        <w:rPr>
          <w:rFonts w:ascii="Times New Roman" w:hAnsi="Times New Roman"/>
          <w:b/>
          <w:sz w:val="24"/>
          <w:szCs w:val="24"/>
        </w:rPr>
        <w:t>Боровичский район</w:t>
      </w:r>
    </w:p>
    <w:p w:rsidR="00895945" w:rsidRPr="00895945" w:rsidRDefault="00895945" w:rsidP="00895945">
      <w:pPr>
        <w:tabs>
          <w:tab w:val="left" w:pos="3181"/>
        </w:tabs>
        <w:spacing w:after="0" w:line="240" w:lineRule="auto"/>
        <w:jc w:val="center"/>
        <w:rPr>
          <w:rFonts w:ascii="Times New Roman" w:hAnsi="Times New Roman"/>
          <w:b/>
          <w:sz w:val="24"/>
          <w:szCs w:val="24"/>
        </w:rPr>
      </w:pPr>
    </w:p>
    <w:p w:rsidR="00895945" w:rsidRPr="00895945" w:rsidRDefault="00895945" w:rsidP="00895945">
      <w:pPr>
        <w:tabs>
          <w:tab w:val="left" w:pos="3181"/>
        </w:tabs>
        <w:spacing w:after="0" w:line="240" w:lineRule="auto"/>
        <w:jc w:val="center"/>
        <w:rPr>
          <w:rFonts w:ascii="Times New Roman" w:hAnsi="Times New Roman"/>
          <w:b/>
          <w:sz w:val="24"/>
          <w:szCs w:val="24"/>
        </w:rPr>
      </w:pPr>
      <w:r w:rsidRPr="00895945">
        <w:rPr>
          <w:rFonts w:ascii="Times New Roman" w:hAnsi="Times New Roman"/>
          <w:b/>
          <w:sz w:val="24"/>
          <w:szCs w:val="24"/>
        </w:rPr>
        <w:t>СОВЕТ ДЕПУТАТОВ СУШИЛОВСКОГО СЕЛЬСКОГО ПОСЕЛЕНИЯ</w:t>
      </w:r>
    </w:p>
    <w:p w:rsidR="00895945" w:rsidRPr="00895945" w:rsidRDefault="00895945" w:rsidP="00895945">
      <w:pPr>
        <w:tabs>
          <w:tab w:val="left" w:pos="3181"/>
        </w:tabs>
        <w:spacing w:after="0" w:line="240" w:lineRule="auto"/>
        <w:jc w:val="center"/>
        <w:rPr>
          <w:rFonts w:ascii="Times New Roman" w:hAnsi="Times New Roman"/>
          <w:b/>
          <w:sz w:val="24"/>
          <w:szCs w:val="24"/>
        </w:rPr>
      </w:pPr>
    </w:p>
    <w:p w:rsidR="00895945" w:rsidRPr="00895945" w:rsidRDefault="00895945" w:rsidP="00895945">
      <w:pPr>
        <w:tabs>
          <w:tab w:val="left" w:pos="2340"/>
          <w:tab w:val="left" w:pos="3181"/>
        </w:tabs>
        <w:spacing w:after="0" w:line="240" w:lineRule="auto"/>
        <w:jc w:val="center"/>
        <w:rPr>
          <w:rFonts w:ascii="Times New Roman" w:hAnsi="Times New Roman"/>
          <w:b/>
          <w:sz w:val="24"/>
          <w:szCs w:val="24"/>
        </w:rPr>
      </w:pPr>
      <w:proofErr w:type="gramStart"/>
      <w:r w:rsidRPr="00895945">
        <w:rPr>
          <w:rFonts w:ascii="Times New Roman" w:hAnsi="Times New Roman"/>
          <w:b/>
          <w:sz w:val="24"/>
          <w:szCs w:val="24"/>
        </w:rPr>
        <w:t>Р</w:t>
      </w:r>
      <w:proofErr w:type="gramEnd"/>
      <w:r w:rsidRPr="00895945">
        <w:rPr>
          <w:rFonts w:ascii="Times New Roman" w:hAnsi="Times New Roman"/>
          <w:b/>
          <w:sz w:val="24"/>
          <w:szCs w:val="24"/>
        </w:rPr>
        <w:t xml:space="preserve"> Е Ш Е Н И Е</w:t>
      </w:r>
    </w:p>
    <w:p w:rsidR="00895945" w:rsidRPr="00895945" w:rsidRDefault="00895945" w:rsidP="00895945">
      <w:pPr>
        <w:tabs>
          <w:tab w:val="left" w:pos="2340"/>
          <w:tab w:val="left" w:pos="3181"/>
        </w:tabs>
        <w:spacing w:after="0" w:line="240" w:lineRule="auto"/>
        <w:jc w:val="center"/>
        <w:rPr>
          <w:rFonts w:ascii="Times New Roman" w:hAnsi="Times New Roman"/>
          <w:b/>
          <w:sz w:val="24"/>
          <w:szCs w:val="24"/>
        </w:rPr>
      </w:pPr>
    </w:p>
    <w:p w:rsidR="00895945" w:rsidRPr="00895945" w:rsidRDefault="00895945" w:rsidP="00895945">
      <w:pPr>
        <w:tabs>
          <w:tab w:val="left" w:pos="1172"/>
        </w:tabs>
        <w:spacing w:after="0" w:line="240" w:lineRule="auto"/>
        <w:jc w:val="center"/>
        <w:rPr>
          <w:rFonts w:ascii="Times New Roman" w:hAnsi="Times New Roman"/>
          <w:b/>
          <w:sz w:val="24"/>
          <w:szCs w:val="24"/>
        </w:rPr>
      </w:pPr>
      <w:r w:rsidRPr="00895945">
        <w:rPr>
          <w:rFonts w:ascii="Times New Roman" w:hAnsi="Times New Roman"/>
          <w:b/>
          <w:sz w:val="24"/>
          <w:szCs w:val="24"/>
        </w:rPr>
        <w:t>от 28.03.2025г.</w:t>
      </w:r>
      <w:r w:rsidRPr="00895945">
        <w:rPr>
          <w:rFonts w:ascii="Times New Roman" w:hAnsi="Times New Roman"/>
          <w:sz w:val="24"/>
          <w:szCs w:val="24"/>
        </w:rPr>
        <w:t xml:space="preserve">   </w:t>
      </w:r>
      <w:r w:rsidRPr="00895945">
        <w:rPr>
          <w:rFonts w:ascii="Times New Roman" w:hAnsi="Times New Roman"/>
          <w:b/>
          <w:bCs/>
          <w:sz w:val="24"/>
          <w:szCs w:val="24"/>
        </w:rPr>
        <w:t>№ 229</w:t>
      </w:r>
    </w:p>
    <w:p w:rsidR="00895945" w:rsidRPr="00895945" w:rsidRDefault="00895945" w:rsidP="00895945">
      <w:pPr>
        <w:tabs>
          <w:tab w:val="left" w:pos="1172"/>
          <w:tab w:val="left" w:pos="2520"/>
        </w:tabs>
        <w:spacing w:after="0" w:line="240" w:lineRule="auto"/>
        <w:jc w:val="center"/>
        <w:rPr>
          <w:rFonts w:ascii="Times New Roman" w:hAnsi="Times New Roman"/>
          <w:sz w:val="24"/>
          <w:szCs w:val="24"/>
        </w:rPr>
      </w:pPr>
      <w:r w:rsidRPr="00895945">
        <w:rPr>
          <w:rFonts w:ascii="Times New Roman" w:hAnsi="Times New Roman"/>
          <w:sz w:val="24"/>
          <w:szCs w:val="24"/>
        </w:rPr>
        <w:t>д. Сушилово</w:t>
      </w:r>
    </w:p>
    <w:p w:rsidR="00895945" w:rsidRPr="00895945" w:rsidRDefault="00895945" w:rsidP="00895945">
      <w:pPr>
        <w:tabs>
          <w:tab w:val="left" w:pos="1755"/>
        </w:tabs>
        <w:spacing w:after="0" w:line="240" w:lineRule="auto"/>
        <w:jc w:val="center"/>
        <w:rPr>
          <w:rFonts w:ascii="Times New Roman" w:hAnsi="Times New Roman"/>
          <w:sz w:val="24"/>
          <w:szCs w:val="24"/>
        </w:rPr>
      </w:pPr>
    </w:p>
    <w:p w:rsidR="00895945" w:rsidRPr="00895945" w:rsidRDefault="00895945" w:rsidP="00895945">
      <w:pPr>
        <w:spacing w:after="0" w:line="240" w:lineRule="auto"/>
        <w:jc w:val="center"/>
        <w:rPr>
          <w:rFonts w:ascii="Times New Roman" w:hAnsi="Times New Roman"/>
          <w:b/>
          <w:sz w:val="24"/>
          <w:szCs w:val="24"/>
          <w:lang w:eastAsia="en-US"/>
        </w:rPr>
      </w:pPr>
      <w:bookmarkStart w:id="82" w:name="_page_44_0"/>
      <w:r w:rsidRPr="00895945">
        <w:rPr>
          <w:rFonts w:ascii="Times New Roman" w:hAnsi="Times New Roman"/>
          <w:b/>
          <w:sz w:val="24"/>
          <w:szCs w:val="24"/>
          <w:lang w:eastAsia="en-US"/>
        </w:rPr>
        <w:t>Об установлении дополнительных оснований признания</w:t>
      </w:r>
    </w:p>
    <w:p w:rsidR="00895945" w:rsidRPr="00895945" w:rsidRDefault="00895945" w:rsidP="00895945">
      <w:pPr>
        <w:spacing w:after="0" w:line="240" w:lineRule="auto"/>
        <w:jc w:val="center"/>
        <w:rPr>
          <w:rFonts w:ascii="Times New Roman" w:hAnsi="Times New Roman"/>
          <w:b/>
          <w:sz w:val="24"/>
          <w:szCs w:val="24"/>
          <w:lang w:eastAsia="en-US"/>
        </w:rPr>
      </w:pPr>
      <w:r w:rsidRPr="00895945">
        <w:rPr>
          <w:rFonts w:ascii="Times New Roman" w:hAnsi="Times New Roman"/>
          <w:b/>
          <w:sz w:val="24"/>
          <w:szCs w:val="24"/>
          <w:lang w:eastAsia="en-US"/>
        </w:rPr>
        <w:t>безнадежной к взысканию задолженности в части сумм местных налогов</w:t>
      </w:r>
    </w:p>
    <w:p w:rsidR="00895945" w:rsidRPr="00895945" w:rsidRDefault="00895945" w:rsidP="00895945">
      <w:pPr>
        <w:spacing w:after="0" w:line="240" w:lineRule="auto"/>
        <w:jc w:val="both"/>
        <w:rPr>
          <w:rFonts w:ascii="Times New Roman" w:eastAsia="Calibri" w:hAnsi="Times New Roman"/>
          <w:sz w:val="24"/>
          <w:szCs w:val="24"/>
          <w:lang w:eastAsia="en-US"/>
        </w:rPr>
      </w:pPr>
    </w:p>
    <w:p w:rsidR="00895945" w:rsidRPr="00895945" w:rsidRDefault="00895945" w:rsidP="00895945">
      <w:pPr>
        <w:spacing w:after="0" w:line="240" w:lineRule="auto"/>
        <w:ind w:firstLine="567"/>
        <w:jc w:val="both"/>
        <w:rPr>
          <w:rFonts w:ascii="Times New Roman" w:hAnsi="Times New Roman"/>
          <w:sz w:val="24"/>
          <w:szCs w:val="24"/>
          <w:lang w:eastAsia="en-US"/>
        </w:rPr>
      </w:pPr>
      <w:r w:rsidRPr="00895945">
        <w:rPr>
          <w:rFonts w:ascii="Times New Roman" w:eastAsia="Calibri" w:hAnsi="Times New Roman"/>
          <w:sz w:val="24"/>
          <w:szCs w:val="24"/>
          <w:lang w:eastAsia="en-US"/>
        </w:rPr>
        <w:t>В соответствии с ч. 3 ст. 59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областным законом Новгородской области от 27.01.2025 № 631-ОЗ «</w:t>
      </w:r>
      <w:r w:rsidRPr="00895945">
        <w:rPr>
          <w:rFonts w:ascii="Times New Roman" w:hAnsi="Times New Roman"/>
          <w:sz w:val="24"/>
          <w:szCs w:val="24"/>
          <w:lang w:eastAsia="en-US"/>
        </w:rPr>
        <w:t>Об установлении дополнительных оснований признания безнадежной к взысканию задолженности в части сумм региональных налогов,</w:t>
      </w:r>
    </w:p>
    <w:p w:rsidR="00895945" w:rsidRPr="00895945" w:rsidRDefault="00895945" w:rsidP="00895945">
      <w:pPr>
        <w:spacing w:after="0" w:line="240" w:lineRule="auto"/>
        <w:ind w:firstLine="567"/>
        <w:jc w:val="both"/>
        <w:rPr>
          <w:rFonts w:ascii="Times New Roman" w:eastAsia="Calibri" w:hAnsi="Times New Roman"/>
          <w:sz w:val="24"/>
          <w:szCs w:val="24"/>
          <w:lang w:eastAsia="en-US"/>
        </w:rPr>
      </w:pPr>
    </w:p>
    <w:p w:rsidR="00895945" w:rsidRPr="00895945" w:rsidRDefault="00895945" w:rsidP="00895945">
      <w:pPr>
        <w:spacing w:after="0" w:line="240" w:lineRule="auto"/>
        <w:ind w:firstLine="567"/>
        <w:jc w:val="both"/>
        <w:rPr>
          <w:rFonts w:ascii="Times New Roman" w:eastAsia="Calibri" w:hAnsi="Times New Roman"/>
          <w:sz w:val="24"/>
          <w:szCs w:val="24"/>
          <w:lang w:eastAsia="en-US"/>
        </w:rPr>
      </w:pPr>
      <w:r w:rsidRPr="00895945">
        <w:rPr>
          <w:rFonts w:ascii="Times New Roman" w:eastAsia="Calibri" w:hAnsi="Times New Roman"/>
          <w:sz w:val="24"/>
          <w:szCs w:val="24"/>
          <w:lang w:eastAsia="en-US"/>
        </w:rPr>
        <w:t>Совет депутатов Сушиловского сельского поселения</w:t>
      </w:r>
    </w:p>
    <w:p w:rsidR="00895945" w:rsidRPr="00895945" w:rsidRDefault="00895945" w:rsidP="00895945">
      <w:pPr>
        <w:spacing w:after="0" w:line="240" w:lineRule="auto"/>
        <w:ind w:firstLine="567"/>
        <w:jc w:val="both"/>
        <w:rPr>
          <w:rFonts w:ascii="Times New Roman" w:eastAsia="Calibri" w:hAnsi="Times New Roman"/>
          <w:b/>
          <w:sz w:val="24"/>
          <w:szCs w:val="24"/>
          <w:lang w:eastAsia="en-US"/>
        </w:rPr>
      </w:pPr>
    </w:p>
    <w:p w:rsidR="00895945" w:rsidRPr="00895945" w:rsidRDefault="00895945" w:rsidP="00895945">
      <w:pPr>
        <w:spacing w:after="0" w:line="240" w:lineRule="auto"/>
        <w:ind w:firstLine="567"/>
        <w:jc w:val="both"/>
        <w:rPr>
          <w:rFonts w:ascii="Times New Roman" w:eastAsia="Calibri" w:hAnsi="Times New Roman"/>
          <w:b/>
          <w:sz w:val="24"/>
          <w:szCs w:val="24"/>
          <w:lang w:eastAsia="en-US"/>
        </w:rPr>
      </w:pPr>
      <w:r w:rsidRPr="00895945">
        <w:rPr>
          <w:rFonts w:ascii="Times New Roman" w:eastAsia="Calibri" w:hAnsi="Times New Roman"/>
          <w:b/>
          <w:sz w:val="24"/>
          <w:szCs w:val="24"/>
          <w:lang w:eastAsia="en-US"/>
        </w:rPr>
        <w:t>РЕШИЛ:</w:t>
      </w:r>
    </w:p>
    <w:p w:rsidR="00895945" w:rsidRPr="00895945" w:rsidRDefault="00895945" w:rsidP="00895945">
      <w:pPr>
        <w:spacing w:after="0" w:line="240" w:lineRule="auto"/>
        <w:ind w:firstLine="567"/>
        <w:jc w:val="both"/>
        <w:rPr>
          <w:rFonts w:ascii="Times New Roman" w:eastAsia="Calibri" w:hAnsi="Times New Roman"/>
          <w:b/>
          <w:sz w:val="24"/>
          <w:szCs w:val="24"/>
          <w:lang w:eastAsia="en-US"/>
        </w:rPr>
      </w:pPr>
    </w:p>
    <w:p w:rsidR="00895945" w:rsidRPr="00895945" w:rsidRDefault="00895945" w:rsidP="00895945">
      <w:pPr>
        <w:spacing w:after="0" w:line="240" w:lineRule="auto"/>
        <w:ind w:firstLine="851"/>
        <w:jc w:val="both"/>
        <w:rPr>
          <w:rFonts w:ascii="Times New Roman" w:eastAsiaTheme="minorHAnsi" w:hAnsi="Times New Roman"/>
          <w:bCs/>
          <w:sz w:val="24"/>
          <w:szCs w:val="24"/>
          <w:lang w:eastAsia="en-US" w:bidi="ru-RU"/>
        </w:rPr>
      </w:pPr>
      <w:r w:rsidRPr="00895945">
        <w:rPr>
          <w:rFonts w:ascii="Times New Roman" w:hAnsi="Times New Roman"/>
          <w:bCs/>
          <w:sz w:val="24"/>
          <w:szCs w:val="24"/>
          <w:lang w:bidi="ru-RU"/>
        </w:rPr>
        <w:t xml:space="preserve">1.Установить следующие дополнительные основания признания безнадежной к взысканию задолженности в части сумм местных налогов: </w:t>
      </w:r>
    </w:p>
    <w:p w:rsidR="00895945" w:rsidRPr="00895945" w:rsidRDefault="00895945" w:rsidP="00895945">
      <w:pPr>
        <w:spacing w:after="0" w:line="240" w:lineRule="auto"/>
        <w:ind w:firstLine="851"/>
        <w:jc w:val="both"/>
        <w:rPr>
          <w:rFonts w:ascii="Times New Roman" w:hAnsi="Times New Roman"/>
          <w:sz w:val="24"/>
          <w:szCs w:val="24"/>
        </w:rPr>
      </w:pPr>
      <w:r w:rsidRPr="00895945">
        <w:rPr>
          <w:rFonts w:ascii="Times New Roman" w:hAnsi="Times New Roman"/>
          <w:sz w:val="24"/>
          <w:szCs w:val="24"/>
        </w:rPr>
        <w:t>1) наличие задолженности в части сумм местных налогов у физического лица в сумме, не превышающей 100 рублей, срок взыскания которой истек, а также начисленной на эту сумму задолженности по пеням;</w:t>
      </w:r>
    </w:p>
    <w:p w:rsidR="00895945" w:rsidRPr="00895945" w:rsidRDefault="00895945" w:rsidP="00895945">
      <w:pPr>
        <w:spacing w:after="0" w:line="240" w:lineRule="auto"/>
        <w:ind w:firstLine="851"/>
        <w:jc w:val="both"/>
        <w:rPr>
          <w:rFonts w:ascii="Times New Roman" w:hAnsi="Times New Roman"/>
          <w:sz w:val="24"/>
          <w:szCs w:val="24"/>
        </w:rPr>
      </w:pPr>
      <w:r w:rsidRPr="00895945">
        <w:rPr>
          <w:rFonts w:ascii="Times New Roman" w:hAnsi="Times New Roman"/>
          <w:sz w:val="24"/>
          <w:szCs w:val="24"/>
        </w:rPr>
        <w:t xml:space="preserve">2) наличие задолженности в части сумм местных налогов у физических лиц, по которым истек срок предъявления к исполнению исполнительных документов, если </w:t>
      </w:r>
      <w:proofErr w:type="gramStart"/>
      <w:r w:rsidRPr="00895945">
        <w:rPr>
          <w:rFonts w:ascii="Times New Roman" w:hAnsi="Times New Roman"/>
          <w:sz w:val="24"/>
          <w:szCs w:val="24"/>
        </w:rPr>
        <w:t>с даты образования</w:t>
      </w:r>
      <w:proofErr w:type="gramEnd"/>
      <w:r w:rsidRPr="00895945">
        <w:rPr>
          <w:rFonts w:ascii="Times New Roman" w:hAnsi="Times New Roman"/>
          <w:sz w:val="24"/>
          <w:szCs w:val="24"/>
        </w:rPr>
        <w:t xml:space="preserve"> задолженности в части сумм местных налогов прошло не менее трех лет.</w:t>
      </w:r>
    </w:p>
    <w:p w:rsidR="00895945" w:rsidRPr="00895945" w:rsidRDefault="00895945" w:rsidP="00895945">
      <w:pPr>
        <w:spacing w:after="0" w:line="240" w:lineRule="auto"/>
        <w:ind w:firstLine="851"/>
        <w:jc w:val="both"/>
        <w:rPr>
          <w:rFonts w:ascii="Times New Roman" w:hAnsi="Times New Roman"/>
          <w:sz w:val="24"/>
          <w:szCs w:val="24"/>
        </w:rPr>
      </w:pPr>
      <w:r w:rsidRPr="00895945">
        <w:rPr>
          <w:rFonts w:ascii="Times New Roman" w:hAnsi="Times New Roman"/>
          <w:sz w:val="24"/>
          <w:szCs w:val="24"/>
        </w:rPr>
        <w:t xml:space="preserve">3) наличие задолженности по уплате местных налогов, образовавшейся у физических лиц по состоянию на 1 января 2019 года, и суммы пени, начисленной на эту задолженность, числящейся на дату принятия налоговым органом, в соответствии с настоящим пунктом решения о признании безнадежной к взысканию и списании задолженности. </w:t>
      </w:r>
    </w:p>
    <w:p w:rsidR="00895945" w:rsidRPr="00895945" w:rsidRDefault="00895945" w:rsidP="00895945">
      <w:pPr>
        <w:spacing w:after="0" w:line="240" w:lineRule="auto"/>
        <w:ind w:firstLine="851"/>
        <w:jc w:val="both"/>
        <w:rPr>
          <w:rFonts w:ascii="Times New Roman" w:hAnsi="Times New Roman"/>
          <w:sz w:val="24"/>
          <w:szCs w:val="24"/>
        </w:rPr>
      </w:pPr>
      <w:r w:rsidRPr="00895945">
        <w:rPr>
          <w:rFonts w:ascii="Times New Roman" w:hAnsi="Times New Roman"/>
          <w:sz w:val="24"/>
          <w:szCs w:val="24"/>
        </w:rPr>
        <w:t>4) наличие задолженности по пене, начисленной до 01.01.2023 года, в размере, не превышающем 100 рублей, при условии отсутствия у налогоплательщика недоимки по соответствующему местному налогу по состоянию на 31.12.2022 года.</w:t>
      </w:r>
    </w:p>
    <w:p w:rsidR="00895945" w:rsidRPr="00895945" w:rsidRDefault="00895945" w:rsidP="00895945">
      <w:pPr>
        <w:spacing w:after="0" w:line="240" w:lineRule="auto"/>
        <w:ind w:firstLine="851"/>
        <w:jc w:val="both"/>
        <w:rPr>
          <w:rFonts w:ascii="Times New Roman" w:hAnsi="Times New Roman"/>
          <w:sz w:val="24"/>
          <w:szCs w:val="24"/>
        </w:rPr>
      </w:pPr>
      <w:proofErr w:type="gramStart"/>
      <w:r w:rsidRPr="00895945">
        <w:rPr>
          <w:rFonts w:ascii="Times New Roman" w:hAnsi="Times New Roman"/>
          <w:sz w:val="24"/>
          <w:szCs w:val="24"/>
        </w:rPr>
        <w:t>5)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w:t>
      </w:r>
      <w:proofErr w:type="gramEnd"/>
      <w:r w:rsidRPr="00895945">
        <w:rPr>
          <w:rFonts w:ascii="Times New Roman" w:hAnsi="Times New Roman"/>
          <w:sz w:val="24"/>
          <w:szCs w:val="24"/>
        </w:rPr>
        <w:t xml:space="preserve"> </w:t>
      </w:r>
      <w:proofErr w:type="gramStart"/>
      <w:r w:rsidRPr="00895945">
        <w:rPr>
          <w:rFonts w:ascii="Times New Roman" w:hAnsi="Times New Roman"/>
          <w:sz w:val="24"/>
          <w:szCs w:val="24"/>
        </w:rPr>
        <w:t xml:space="preserve">в пункте б </w:t>
      </w:r>
      <w:r w:rsidRPr="00895945">
        <w:rPr>
          <w:rFonts w:ascii="Times New Roman" w:hAnsi="Times New Roman"/>
          <w:sz w:val="24"/>
          <w:szCs w:val="24"/>
        </w:rPr>
        <w:lastRenderedPageBreak/>
        <w:t xml:space="preserve">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w:t>
      </w:r>
      <w:proofErr w:type="gramEnd"/>
    </w:p>
    <w:p w:rsidR="00895945" w:rsidRPr="00895945" w:rsidRDefault="00895945" w:rsidP="00895945">
      <w:pPr>
        <w:spacing w:after="0" w:line="240" w:lineRule="auto"/>
        <w:ind w:firstLine="709"/>
        <w:jc w:val="both"/>
        <w:rPr>
          <w:rFonts w:ascii="Times New Roman" w:hAnsi="Times New Roman"/>
          <w:sz w:val="24"/>
          <w:szCs w:val="24"/>
        </w:rPr>
      </w:pPr>
      <w:proofErr w:type="gramStart"/>
      <w:r w:rsidRPr="00895945">
        <w:rPr>
          <w:rFonts w:ascii="Times New Roman" w:hAnsi="Times New Roman"/>
          <w:sz w:val="24"/>
          <w:szCs w:val="24"/>
        </w:rPr>
        <w:t>6) наличие задолженности по налогу на имущество физических лиц и земельному налогу физических лиц, числящейся за умершим физическим лицом либо объявленным умершим в порядке, установленном гражданским процессуальным законодательством Российской Федерации, в случае если в течение трех лет с даты открытия наследства не установлены наследники имущества должника.</w:t>
      </w:r>
      <w:proofErr w:type="gramEnd"/>
    </w:p>
    <w:p w:rsidR="00895945" w:rsidRPr="00895945" w:rsidRDefault="00895945" w:rsidP="00895945">
      <w:pPr>
        <w:spacing w:after="0" w:line="240" w:lineRule="auto"/>
        <w:ind w:firstLine="709"/>
        <w:jc w:val="both"/>
        <w:rPr>
          <w:rFonts w:ascii="Times New Roman" w:hAnsi="Times New Roman"/>
          <w:sz w:val="24"/>
          <w:szCs w:val="24"/>
        </w:rPr>
      </w:pPr>
      <w:r w:rsidRPr="00895945">
        <w:rPr>
          <w:rFonts w:ascii="Times New Roman" w:hAnsi="Times New Roman"/>
          <w:sz w:val="24"/>
          <w:szCs w:val="24"/>
        </w:rPr>
        <w:t>2. Настоящее решение вступает в силу со дня его официального опубликования.</w:t>
      </w:r>
    </w:p>
    <w:p w:rsidR="00895945" w:rsidRPr="00895945" w:rsidRDefault="00895945" w:rsidP="00895945">
      <w:pPr>
        <w:spacing w:after="0" w:line="240" w:lineRule="auto"/>
        <w:ind w:firstLine="851"/>
        <w:jc w:val="both"/>
        <w:rPr>
          <w:sz w:val="24"/>
          <w:szCs w:val="24"/>
        </w:rPr>
      </w:pPr>
    </w:p>
    <w:p w:rsidR="00895945" w:rsidRPr="00895945" w:rsidRDefault="00895945" w:rsidP="00895945">
      <w:pPr>
        <w:pStyle w:val="ac"/>
        <w:spacing w:before="0" w:beforeAutospacing="0" w:after="0" w:afterAutospacing="0"/>
        <w:ind w:firstLine="567"/>
        <w:jc w:val="both"/>
        <w:rPr>
          <w:color w:val="000000"/>
        </w:rPr>
      </w:pPr>
      <w:r w:rsidRPr="00895945">
        <w:rPr>
          <w:color w:val="000000"/>
        </w:rPr>
        <w:t>3. Опубликовать настоящее решение в периодическом печатном издании «Официальный  вестник Сушиловского сельского поселения» и разместить на официальном сайте Администрации поселения в информационно-телекоммуникационной сети «Интернет».</w:t>
      </w:r>
    </w:p>
    <w:p w:rsidR="00895945" w:rsidRPr="0093572A" w:rsidRDefault="00895945" w:rsidP="00895945">
      <w:pPr>
        <w:widowControl w:val="0"/>
        <w:adjustRightInd w:val="0"/>
        <w:spacing w:after="0" w:line="240" w:lineRule="auto"/>
        <w:jc w:val="both"/>
        <w:rPr>
          <w:rFonts w:ascii="Times New Roman" w:hAnsi="Times New Roman"/>
          <w:color w:val="000000"/>
          <w:sz w:val="28"/>
          <w:szCs w:val="28"/>
        </w:rPr>
      </w:pPr>
    </w:p>
    <w:p w:rsidR="00895945" w:rsidRPr="0093572A" w:rsidRDefault="00895945" w:rsidP="00895945">
      <w:pPr>
        <w:spacing w:after="0" w:line="240" w:lineRule="auto"/>
        <w:rPr>
          <w:sz w:val="28"/>
          <w:szCs w:val="28"/>
        </w:rPr>
      </w:pPr>
      <w:r>
        <w:rPr>
          <w:rFonts w:ascii="Times New Roman" w:hAnsi="Times New Roman"/>
          <w:b/>
          <w:color w:val="000000"/>
          <w:sz w:val="28"/>
          <w:szCs w:val="28"/>
        </w:rPr>
        <w:t>Глава сельского поселения</w:t>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t xml:space="preserve">                                Г.В</w:t>
      </w:r>
      <w:r w:rsidRPr="0093572A">
        <w:rPr>
          <w:rFonts w:ascii="Times New Roman" w:hAnsi="Times New Roman"/>
          <w:b/>
          <w:color w:val="000000"/>
          <w:sz w:val="28"/>
          <w:szCs w:val="28"/>
        </w:rPr>
        <w:t xml:space="preserve">. </w:t>
      </w:r>
      <w:bookmarkEnd w:id="82"/>
      <w:r>
        <w:rPr>
          <w:rFonts w:ascii="Times New Roman" w:hAnsi="Times New Roman"/>
          <w:b/>
          <w:color w:val="000000"/>
          <w:sz w:val="28"/>
          <w:szCs w:val="28"/>
        </w:rPr>
        <w:t>Григорьева</w:t>
      </w:r>
    </w:p>
    <w:p w:rsidR="00895945" w:rsidRPr="004E58AB" w:rsidRDefault="00895945" w:rsidP="00895945">
      <w:pPr>
        <w:spacing w:after="0" w:line="240" w:lineRule="auto"/>
        <w:jc w:val="center"/>
        <w:rPr>
          <w:rFonts w:ascii="Times New Roman" w:hAnsi="Times New Roman"/>
          <w:sz w:val="24"/>
          <w:szCs w:val="24"/>
        </w:rPr>
      </w:pPr>
    </w:p>
    <w:p w:rsidR="002547AF" w:rsidRDefault="002547AF" w:rsidP="002547AF">
      <w:pPr>
        <w:tabs>
          <w:tab w:val="left" w:pos="2985"/>
        </w:tabs>
        <w:spacing w:line="240" w:lineRule="auto"/>
        <w:rPr>
          <w:rFonts w:ascii="Times New Roman" w:hAnsi="Times New Roman"/>
          <w:sz w:val="28"/>
          <w:szCs w:val="28"/>
          <w:lang w:eastAsia="ar-SA"/>
        </w:rPr>
      </w:pPr>
      <w:r>
        <w:rPr>
          <w:rFonts w:ascii="Times New Roman" w:hAnsi="Times New Roman"/>
          <w:sz w:val="28"/>
          <w:szCs w:val="28"/>
          <w:lang w:eastAsia="ar-SA"/>
        </w:rPr>
        <w:t xml:space="preserve">                  </w:t>
      </w:r>
    </w:p>
    <w:tbl>
      <w:tblPr>
        <w:tblpPr w:leftFromText="180" w:rightFromText="180" w:vertAnchor="text" w:horzAnchor="margin" w:tblpY="310"/>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697"/>
        <w:gridCol w:w="2108"/>
        <w:gridCol w:w="2329"/>
      </w:tblGrid>
      <w:tr w:rsidR="00B20AB0" w:rsidTr="00895945">
        <w:tc>
          <w:tcPr>
            <w:tcW w:w="2152" w:type="dxa"/>
            <w:tcBorders>
              <w:top w:val="triple" w:sz="4" w:space="0" w:color="auto"/>
              <w:left w:val="triple" w:sz="4" w:space="0" w:color="auto"/>
              <w:bottom w:val="triple" w:sz="4" w:space="0" w:color="auto"/>
              <w:right w:val="triple" w:sz="4" w:space="0" w:color="auto"/>
            </w:tcBorders>
            <w:hideMark/>
          </w:tcPr>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Адрес редакции издателя:</w:t>
            </w:r>
          </w:p>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697" w:type="dxa"/>
            <w:tcBorders>
              <w:top w:val="triple" w:sz="4" w:space="0" w:color="auto"/>
              <w:left w:val="triple" w:sz="4" w:space="0" w:color="auto"/>
              <w:bottom w:val="triple" w:sz="4" w:space="0" w:color="auto"/>
              <w:right w:val="triple" w:sz="4" w:space="0" w:color="auto"/>
            </w:tcBorders>
            <w:hideMark/>
          </w:tcPr>
          <w:p w:rsidR="00B20AB0" w:rsidRDefault="00B20AB0" w:rsidP="00B93DD9">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B20AB0" w:rsidRPr="004524C1" w:rsidRDefault="00B20AB0" w:rsidP="00B93DD9">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rPr>
              <w:t>Интернет</w:t>
            </w:r>
            <w:r>
              <w:rPr>
                <w:rFonts w:ascii="Times New Roman" w:hAnsi="Times New Roman" w:cs="Times New Roman"/>
                <w:sz w:val="18"/>
                <w:szCs w:val="18"/>
                <w:lang w:val="en-US"/>
              </w:rPr>
              <w:t>-</w:t>
            </w:r>
            <w:r>
              <w:rPr>
                <w:rFonts w:ascii="Times New Roman" w:hAnsi="Times New Roman" w:cs="Times New Roman"/>
                <w:sz w:val="18"/>
                <w:szCs w:val="18"/>
              </w:rPr>
              <w:t>сайт</w:t>
            </w:r>
            <w:r>
              <w:rPr>
                <w:rFonts w:ascii="Times New Roman" w:hAnsi="Times New Roman" w:cs="Times New Roman"/>
                <w:sz w:val="18"/>
                <w:szCs w:val="18"/>
                <w:lang w:val="en-US"/>
              </w:rPr>
              <w:t>:</w:t>
            </w:r>
          </w:p>
          <w:p w:rsidR="00884F83" w:rsidRPr="00884F83" w:rsidRDefault="00884F83" w:rsidP="00B93DD9">
            <w:pPr>
              <w:pStyle w:val="ConsPlusNonformat"/>
              <w:widowControl/>
              <w:jc w:val="center"/>
              <w:rPr>
                <w:rFonts w:ascii="Times New Roman" w:hAnsi="Times New Roman" w:cs="Times New Roman"/>
                <w:sz w:val="18"/>
                <w:szCs w:val="18"/>
              </w:rPr>
            </w:pPr>
            <w:r w:rsidRPr="00884F83">
              <w:rPr>
                <w:rFonts w:ascii="Times New Roman" w:hAnsi="Times New Roman" w:cs="Times New Roman"/>
                <w:sz w:val="18"/>
                <w:szCs w:val="18"/>
              </w:rPr>
              <w:t>https://sushilovoadm.gosuslugi.ru/</w:t>
            </w:r>
          </w:p>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08" w:type="dxa"/>
            <w:tcBorders>
              <w:top w:val="triple" w:sz="4" w:space="0" w:color="auto"/>
              <w:left w:val="triple" w:sz="4" w:space="0" w:color="auto"/>
              <w:bottom w:val="triple" w:sz="4" w:space="0" w:color="auto"/>
              <w:right w:val="triple" w:sz="4" w:space="0" w:color="auto"/>
            </w:tcBorders>
            <w:hideMark/>
          </w:tcPr>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B20AB0" w:rsidRDefault="00895945" w:rsidP="00B93DD9">
            <w:pPr>
              <w:pStyle w:val="ConsPlusNonformat"/>
              <w:widowControl/>
              <w:jc w:val="center"/>
              <w:rPr>
                <w:rFonts w:ascii="Times New Roman" w:hAnsi="Times New Roman" w:cs="Times New Roman"/>
              </w:rPr>
            </w:pPr>
            <w:r>
              <w:rPr>
                <w:rFonts w:ascii="Times New Roman" w:hAnsi="Times New Roman" w:cs="Times New Roman"/>
              </w:rPr>
              <w:t>31</w:t>
            </w:r>
            <w:r w:rsidR="002547AF">
              <w:rPr>
                <w:rFonts w:ascii="Times New Roman" w:hAnsi="Times New Roman" w:cs="Times New Roman"/>
              </w:rPr>
              <w:t xml:space="preserve"> </w:t>
            </w:r>
            <w:r>
              <w:rPr>
                <w:rFonts w:ascii="Times New Roman" w:hAnsi="Times New Roman" w:cs="Times New Roman"/>
              </w:rPr>
              <w:t>марта</w:t>
            </w:r>
            <w:r w:rsidR="00884F83">
              <w:rPr>
                <w:rFonts w:ascii="Times New Roman" w:hAnsi="Times New Roman" w:cs="Times New Roman"/>
              </w:rPr>
              <w:t xml:space="preserve"> 2025</w:t>
            </w:r>
            <w:r w:rsidR="00B20AB0">
              <w:rPr>
                <w:rFonts w:ascii="Times New Roman" w:hAnsi="Times New Roman" w:cs="Times New Roman"/>
              </w:rPr>
              <w:t xml:space="preserve"> года.</w:t>
            </w:r>
          </w:p>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29" w:type="dxa"/>
            <w:tcBorders>
              <w:top w:val="triple" w:sz="4" w:space="0" w:color="auto"/>
              <w:left w:val="triple" w:sz="4" w:space="0" w:color="auto"/>
              <w:bottom w:val="triple" w:sz="4" w:space="0" w:color="auto"/>
              <w:right w:val="triple" w:sz="4" w:space="0" w:color="auto"/>
            </w:tcBorders>
          </w:tcPr>
          <w:p w:rsidR="00B20AB0" w:rsidRDefault="00B20AB0" w:rsidP="00B93DD9">
            <w:pPr>
              <w:pStyle w:val="ConsPlusNonformat"/>
              <w:widowControl/>
              <w:jc w:val="center"/>
              <w:rPr>
                <w:rFonts w:ascii="Times New Roman" w:hAnsi="Times New Roman" w:cs="Times New Roman"/>
              </w:rPr>
            </w:pPr>
          </w:p>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2A5912" w:rsidRPr="002C4FC4" w:rsidRDefault="002A5912" w:rsidP="002A5912">
      <w:pPr>
        <w:spacing w:line="240" w:lineRule="exact"/>
        <w:rPr>
          <w:sz w:val="28"/>
          <w:lang w:eastAsia="zh-CN"/>
        </w:rPr>
      </w:pPr>
    </w:p>
    <w:p w:rsidR="002A5912" w:rsidRDefault="002A5912"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Pr="00B1389D" w:rsidRDefault="00F5687D" w:rsidP="000A7F13">
      <w:pPr>
        <w:autoSpaceDN w:val="0"/>
        <w:adjustRightInd w:val="0"/>
        <w:spacing w:after="0" w:line="240" w:lineRule="auto"/>
        <w:ind w:firstLine="540"/>
        <w:jc w:val="both"/>
        <w:rPr>
          <w:rFonts w:ascii="Times New Roman" w:hAnsi="Times New Roman"/>
          <w:b/>
          <w:sz w:val="24"/>
          <w:szCs w:val="24"/>
          <w:u w:val="single"/>
        </w:rPr>
      </w:pPr>
    </w:p>
    <w:sectPr w:rsidR="00F5687D" w:rsidRPr="00B1389D" w:rsidSect="000145A5">
      <w:headerReference w:type="default" r:id="rId22"/>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FD" w:rsidRDefault="002532FD" w:rsidP="00B65720">
      <w:pPr>
        <w:spacing w:after="0" w:line="240" w:lineRule="auto"/>
      </w:pPr>
      <w:r>
        <w:separator/>
      </w:r>
    </w:p>
  </w:endnote>
  <w:endnote w:type="continuationSeparator" w:id="0">
    <w:p w:rsidR="002532FD" w:rsidRDefault="002532FD"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FD" w:rsidRDefault="002532FD" w:rsidP="00B65720">
      <w:pPr>
        <w:spacing w:after="0" w:line="240" w:lineRule="auto"/>
      </w:pPr>
      <w:r>
        <w:separator/>
      </w:r>
    </w:p>
  </w:footnote>
  <w:footnote w:type="continuationSeparator" w:id="0">
    <w:p w:rsidR="002532FD" w:rsidRDefault="002532FD"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945" w:rsidRDefault="00895945" w:rsidP="00895945">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Pr="00895945">
      <w:rPr>
        <w:b/>
        <w:noProof/>
      </w:rPr>
      <w:t>3</w:t>
    </w:r>
    <w:r>
      <w:fldChar w:fldCharType="end"/>
    </w:r>
  </w:p>
  <w:p w:rsidR="00895945" w:rsidRDefault="0089594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945" w:rsidRDefault="00895945" w:rsidP="00895945">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Pr="00895945">
      <w:rPr>
        <w:b/>
        <w:noProof/>
      </w:rPr>
      <w:t>1</w:t>
    </w:r>
    <w:r>
      <w:fldChar w:fldCharType="end"/>
    </w:r>
  </w:p>
  <w:p w:rsidR="00895945" w:rsidRDefault="0089594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1A" w:rsidRDefault="003E271A">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895945" w:rsidRPr="00895945">
      <w:rPr>
        <w:b/>
        <w:noProof/>
      </w:rPr>
      <w:t>21</w:t>
    </w:r>
    <w:r>
      <w:fldChar w:fldCharType="end"/>
    </w:r>
  </w:p>
  <w:p w:rsidR="003E271A" w:rsidRDefault="003E271A"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1">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7">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8">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9">
    <w:nsid w:val="67B84EEC"/>
    <w:multiLevelType w:val="hybridMultilevel"/>
    <w:tmpl w:val="71FE9820"/>
    <w:lvl w:ilvl="0" w:tplc="5AB408D0">
      <w:start w:val="8"/>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77E13B7A"/>
    <w:multiLevelType w:val="hybridMultilevel"/>
    <w:tmpl w:val="F544CB5E"/>
    <w:lvl w:ilvl="0" w:tplc="244A7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1DB5"/>
    <w:rsid w:val="00012288"/>
    <w:rsid w:val="0001324F"/>
    <w:rsid w:val="000145A5"/>
    <w:rsid w:val="000157EF"/>
    <w:rsid w:val="00017E5F"/>
    <w:rsid w:val="000202BA"/>
    <w:rsid w:val="000225A8"/>
    <w:rsid w:val="00023E86"/>
    <w:rsid w:val="00031818"/>
    <w:rsid w:val="00036481"/>
    <w:rsid w:val="00037C05"/>
    <w:rsid w:val="00050604"/>
    <w:rsid w:val="000525CA"/>
    <w:rsid w:val="00061DF4"/>
    <w:rsid w:val="00062C5F"/>
    <w:rsid w:val="00064659"/>
    <w:rsid w:val="00066C4B"/>
    <w:rsid w:val="00073D7B"/>
    <w:rsid w:val="000803A8"/>
    <w:rsid w:val="00080A83"/>
    <w:rsid w:val="000827BA"/>
    <w:rsid w:val="00090559"/>
    <w:rsid w:val="000910A7"/>
    <w:rsid w:val="00092A6A"/>
    <w:rsid w:val="0009396F"/>
    <w:rsid w:val="000A2081"/>
    <w:rsid w:val="000A21B8"/>
    <w:rsid w:val="000A22D0"/>
    <w:rsid w:val="000A25DD"/>
    <w:rsid w:val="000A4307"/>
    <w:rsid w:val="000A7F13"/>
    <w:rsid w:val="000B01F4"/>
    <w:rsid w:val="000C02E7"/>
    <w:rsid w:val="000C237E"/>
    <w:rsid w:val="000C6D77"/>
    <w:rsid w:val="000D04B8"/>
    <w:rsid w:val="000D295E"/>
    <w:rsid w:val="000D3EA8"/>
    <w:rsid w:val="000D4BEC"/>
    <w:rsid w:val="000E0FD7"/>
    <w:rsid w:val="000E1B94"/>
    <w:rsid w:val="000F3088"/>
    <w:rsid w:val="000F5204"/>
    <w:rsid w:val="00101A06"/>
    <w:rsid w:val="00101B35"/>
    <w:rsid w:val="00104224"/>
    <w:rsid w:val="00110246"/>
    <w:rsid w:val="0012340D"/>
    <w:rsid w:val="00123B83"/>
    <w:rsid w:val="001242D0"/>
    <w:rsid w:val="0012590B"/>
    <w:rsid w:val="0013226F"/>
    <w:rsid w:val="00133B13"/>
    <w:rsid w:val="001371B1"/>
    <w:rsid w:val="00141817"/>
    <w:rsid w:val="00163EC0"/>
    <w:rsid w:val="00170316"/>
    <w:rsid w:val="001709E1"/>
    <w:rsid w:val="00170DFD"/>
    <w:rsid w:val="00183670"/>
    <w:rsid w:val="00190929"/>
    <w:rsid w:val="00194FE9"/>
    <w:rsid w:val="001A5916"/>
    <w:rsid w:val="001B3976"/>
    <w:rsid w:val="001B3FEC"/>
    <w:rsid w:val="001B6039"/>
    <w:rsid w:val="001B6656"/>
    <w:rsid w:val="001C7D1F"/>
    <w:rsid w:val="001D0BA4"/>
    <w:rsid w:val="001D23B9"/>
    <w:rsid w:val="001D432A"/>
    <w:rsid w:val="001D437B"/>
    <w:rsid w:val="001D458C"/>
    <w:rsid w:val="001F15A9"/>
    <w:rsid w:val="001F2BF8"/>
    <w:rsid w:val="001F3455"/>
    <w:rsid w:val="001F4253"/>
    <w:rsid w:val="001F5185"/>
    <w:rsid w:val="001F5B96"/>
    <w:rsid w:val="00216297"/>
    <w:rsid w:val="002221DA"/>
    <w:rsid w:val="00225E60"/>
    <w:rsid w:val="00235EC7"/>
    <w:rsid w:val="00241ADF"/>
    <w:rsid w:val="00245BAD"/>
    <w:rsid w:val="0024670D"/>
    <w:rsid w:val="00247AC6"/>
    <w:rsid w:val="002532FD"/>
    <w:rsid w:val="0025373A"/>
    <w:rsid w:val="00254680"/>
    <w:rsid w:val="002547AF"/>
    <w:rsid w:val="00254846"/>
    <w:rsid w:val="002649FB"/>
    <w:rsid w:val="00265987"/>
    <w:rsid w:val="00270C07"/>
    <w:rsid w:val="00271E40"/>
    <w:rsid w:val="002759FF"/>
    <w:rsid w:val="00275C0B"/>
    <w:rsid w:val="002765C2"/>
    <w:rsid w:val="002772BF"/>
    <w:rsid w:val="00277C58"/>
    <w:rsid w:val="00284A2E"/>
    <w:rsid w:val="0028723C"/>
    <w:rsid w:val="002937EF"/>
    <w:rsid w:val="002A1DC7"/>
    <w:rsid w:val="002A1FF9"/>
    <w:rsid w:val="002A3758"/>
    <w:rsid w:val="002A5912"/>
    <w:rsid w:val="002B06A0"/>
    <w:rsid w:val="002B0D82"/>
    <w:rsid w:val="002B38FA"/>
    <w:rsid w:val="002B5492"/>
    <w:rsid w:val="002B6E14"/>
    <w:rsid w:val="002C0B98"/>
    <w:rsid w:val="002C0DD0"/>
    <w:rsid w:val="002D0E13"/>
    <w:rsid w:val="002D2A45"/>
    <w:rsid w:val="002D35AA"/>
    <w:rsid w:val="002D3DBB"/>
    <w:rsid w:val="002D4260"/>
    <w:rsid w:val="002D619D"/>
    <w:rsid w:val="002D6457"/>
    <w:rsid w:val="002D7AD3"/>
    <w:rsid w:val="002E05DD"/>
    <w:rsid w:val="002E1711"/>
    <w:rsid w:val="002E3C43"/>
    <w:rsid w:val="002E7A55"/>
    <w:rsid w:val="002F070F"/>
    <w:rsid w:val="002F3BB2"/>
    <w:rsid w:val="002F3CD9"/>
    <w:rsid w:val="002F4D17"/>
    <w:rsid w:val="00302B34"/>
    <w:rsid w:val="00306020"/>
    <w:rsid w:val="00313747"/>
    <w:rsid w:val="00314102"/>
    <w:rsid w:val="00314390"/>
    <w:rsid w:val="0032230D"/>
    <w:rsid w:val="00322352"/>
    <w:rsid w:val="00325EBE"/>
    <w:rsid w:val="00343026"/>
    <w:rsid w:val="0034550C"/>
    <w:rsid w:val="0035205A"/>
    <w:rsid w:val="003569A8"/>
    <w:rsid w:val="0036096D"/>
    <w:rsid w:val="00367F84"/>
    <w:rsid w:val="00370385"/>
    <w:rsid w:val="00370927"/>
    <w:rsid w:val="00370B18"/>
    <w:rsid w:val="00370EA7"/>
    <w:rsid w:val="00371698"/>
    <w:rsid w:val="00372A53"/>
    <w:rsid w:val="00381E84"/>
    <w:rsid w:val="00384D68"/>
    <w:rsid w:val="003856FA"/>
    <w:rsid w:val="0039094E"/>
    <w:rsid w:val="00391DC5"/>
    <w:rsid w:val="0039252C"/>
    <w:rsid w:val="00393364"/>
    <w:rsid w:val="00393D8F"/>
    <w:rsid w:val="003953AB"/>
    <w:rsid w:val="003966EC"/>
    <w:rsid w:val="00396BA3"/>
    <w:rsid w:val="003A2967"/>
    <w:rsid w:val="003A35F0"/>
    <w:rsid w:val="003A42AB"/>
    <w:rsid w:val="003B1770"/>
    <w:rsid w:val="003B249C"/>
    <w:rsid w:val="003B24AB"/>
    <w:rsid w:val="003B4336"/>
    <w:rsid w:val="003C1F2B"/>
    <w:rsid w:val="003C66DB"/>
    <w:rsid w:val="003D1623"/>
    <w:rsid w:val="003E271A"/>
    <w:rsid w:val="003E427F"/>
    <w:rsid w:val="003E4972"/>
    <w:rsid w:val="003E6B24"/>
    <w:rsid w:val="003F2AE4"/>
    <w:rsid w:val="003F3FDA"/>
    <w:rsid w:val="003F7130"/>
    <w:rsid w:val="00404BB2"/>
    <w:rsid w:val="0040706B"/>
    <w:rsid w:val="00410814"/>
    <w:rsid w:val="004119FE"/>
    <w:rsid w:val="00412F9B"/>
    <w:rsid w:val="00414F37"/>
    <w:rsid w:val="004177BF"/>
    <w:rsid w:val="00425E60"/>
    <w:rsid w:val="00426DC0"/>
    <w:rsid w:val="00431266"/>
    <w:rsid w:val="00432533"/>
    <w:rsid w:val="004408BF"/>
    <w:rsid w:val="004466B6"/>
    <w:rsid w:val="00446CC6"/>
    <w:rsid w:val="00447E33"/>
    <w:rsid w:val="00451061"/>
    <w:rsid w:val="004524C1"/>
    <w:rsid w:val="00452E49"/>
    <w:rsid w:val="00454644"/>
    <w:rsid w:val="0045477E"/>
    <w:rsid w:val="0045493F"/>
    <w:rsid w:val="004564D6"/>
    <w:rsid w:val="00457ED6"/>
    <w:rsid w:val="004633B0"/>
    <w:rsid w:val="00464B58"/>
    <w:rsid w:val="00466E60"/>
    <w:rsid w:val="00467F3B"/>
    <w:rsid w:val="004726DD"/>
    <w:rsid w:val="00477A71"/>
    <w:rsid w:val="00494FB3"/>
    <w:rsid w:val="004A1414"/>
    <w:rsid w:val="004A15B9"/>
    <w:rsid w:val="004A4D43"/>
    <w:rsid w:val="004A502A"/>
    <w:rsid w:val="004A594B"/>
    <w:rsid w:val="004B337C"/>
    <w:rsid w:val="004C1EA2"/>
    <w:rsid w:val="004C3A61"/>
    <w:rsid w:val="004C5B89"/>
    <w:rsid w:val="004D5094"/>
    <w:rsid w:val="004D78AD"/>
    <w:rsid w:val="004E3304"/>
    <w:rsid w:val="004E76FE"/>
    <w:rsid w:val="004F0E70"/>
    <w:rsid w:val="004F4C38"/>
    <w:rsid w:val="004F4F0F"/>
    <w:rsid w:val="004F728E"/>
    <w:rsid w:val="00506BD4"/>
    <w:rsid w:val="005102D8"/>
    <w:rsid w:val="0051162B"/>
    <w:rsid w:val="005146F9"/>
    <w:rsid w:val="005164B0"/>
    <w:rsid w:val="005200E9"/>
    <w:rsid w:val="005213C2"/>
    <w:rsid w:val="005323BD"/>
    <w:rsid w:val="005345F9"/>
    <w:rsid w:val="00535C5D"/>
    <w:rsid w:val="00553A48"/>
    <w:rsid w:val="00554EA8"/>
    <w:rsid w:val="00555747"/>
    <w:rsid w:val="0056001D"/>
    <w:rsid w:val="005655FE"/>
    <w:rsid w:val="00565B95"/>
    <w:rsid w:val="00566EE9"/>
    <w:rsid w:val="00572047"/>
    <w:rsid w:val="00573F1B"/>
    <w:rsid w:val="00585FFB"/>
    <w:rsid w:val="005871C9"/>
    <w:rsid w:val="0058790D"/>
    <w:rsid w:val="00590AD3"/>
    <w:rsid w:val="00590B9F"/>
    <w:rsid w:val="0059131A"/>
    <w:rsid w:val="00591A29"/>
    <w:rsid w:val="00592E48"/>
    <w:rsid w:val="00593386"/>
    <w:rsid w:val="0059663C"/>
    <w:rsid w:val="005969BC"/>
    <w:rsid w:val="005A0A04"/>
    <w:rsid w:val="005A101E"/>
    <w:rsid w:val="005B0EBC"/>
    <w:rsid w:val="005B49E6"/>
    <w:rsid w:val="005C1664"/>
    <w:rsid w:val="005C3E3D"/>
    <w:rsid w:val="005C6307"/>
    <w:rsid w:val="005D1966"/>
    <w:rsid w:val="005D30D6"/>
    <w:rsid w:val="005D3F8C"/>
    <w:rsid w:val="005D55C0"/>
    <w:rsid w:val="005D6398"/>
    <w:rsid w:val="005E1A53"/>
    <w:rsid w:val="005E7A8A"/>
    <w:rsid w:val="005F79F2"/>
    <w:rsid w:val="006017E8"/>
    <w:rsid w:val="00605EF5"/>
    <w:rsid w:val="00607938"/>
    <w:rsid w:val="00610804"/>
    <w:rsid w:val="00610FBD"/>
    <w:rsid w:val="0061258D"/>
    <w:rsid w:val="006130A2"/>
    <w:rsid w:val="00616F1B"/>
    <w:rsid w:val="00621BDC"/>
    <w:rsid w:val="00623FA5"/>
    <w:rsid w:val="006277AF"/>
    <w:rsid w:val="0064120C"/>
    <w:rsid w:val="0065067E"/>
    <w:rsid w:val="00651A17"/>
    <w:rsid w:val="006527A0"/>
    <w:rsid w:val="00653073"/>
    <w:rsid w:val="006637D7"/>
    <w:rsid w:val="0067387F"/>
    <w:rsid w:val="006749EC"/>
    <w:rsid w:val="00681FD4"/>
    <w:rsid w:val="00683F5D"/>
    <w:rsid w:val="00684B37"/>
    <w:rsid w:val="00684F6D"/>
    <w:rsid w:val="006872DB"/>
    <w:rsid w:val="00691617"/>
    <w:rsid w:val="00696029"/>
    <w:rsid w:val="006A0438"/>
    <w:rsid w:val="006A29D0"/>
    <w:rsid w:val="006A44BE"/>
    <w:rsid w:val="006A4D51"/>
    <w:rsid w:val="006B6FB2"/>
    <w:rsid w:val="006B7830"/>
    <w:rsid w:val="006C1B3B"/>
    <w:rsid w:val="006C242A"/>
    <w:rsid w:val="006C29FA"/>
    <w:rsid w:val="006C3D9E"/>
    <w:rsid w:val="006C5DC5"/>
    <w:rsid w:val="006D04F5"/>
    <w:rsid w:val="006D0B2E"/>
    <w:rsid w:val="006D1C0C"/>
    <w:rsid w:val="006E12E7"/>
    <w:rsid w:val="006E13A9"/>
    <w:rsid w:val="006E2012"/>
    <w:rsid w:val="006E3A9B"/>
    <w:rsid w:val="006E5EF9"/>
    <w:rsid w:val="006E7DF1"/>
    <w:rsid w:val="006F0D73"/>
    <w:rsid w:val="006F2FE5"/>
    <w:rsid w:val="006F5B25"/>
    <w:rsid w:val="006F668E"/>
    <w:rsid w:val="006F7728"/>
    <w:rsid w:val="007037DA"/>
    <w:rsid w:val="00703C0A"/>
    <w:rsid w:val="0070597E"/>
    <w:rsid w:val="00711764"/>
    <w:rsid w:val="007132A4"/>
    <w:rsid w:val="007138A7"/>
    <w:rsid w:val="00713E6A"/>
    <w:rsid w:val="00715EC1"/>
    <w:rsid w:val="007165E2"/>
    <w:rsid w:val="00720B67"/>
    <w:rsid w:val="00730148"/>
    <w:rsid w:val="00731520"/>
    <w:rsid w:val="00731F21"/>
    <w:rsid w:val="00732542"/>
    <w:rsid w:val="00733283"/>
    <w:rsid w:val="007346B1"/>
    <w:rsid w:val="0073507C"/>
    <w:rsid w:val="007351B2"/>
    <w:rsid w:val="007363D5"/>
    <w:rsid w:val="0074066C"/>
    <w:rsid w:val="00741422"/>
    <w:rsid w:val="00746D27"/>
    <w:rsid w:val="00750C97"/>
    <w:rsid w:val="00752207"/>
    <w:rsid w:val="00753C69"/>
    <w:rsid w:val="00762A5A"/>
    <w:rsid w:val="0076665D"/>
    <w:rsid w:val="0077601A"/>
    <w:rsid w:val="0078442A"/>
    <w:rsid w:val="00785322"/>
    <w:rsid w:val="00786BC7"/>
    <w:rsid w:val="007A2F7A"/>
    <w:rsid w:val="007B35E0"/>
    <w:rsid w:val="007B55D2"/>
    <w:rsid w:val="007B5A7A"/>
    <w:rsid w:val="007B641A"/>
    <w:rsid w:val="007C3205"/>
    <w:rsid w:val="007C435C"/>
    <w:rsid w:val="007C5CA8"/>
    <w:rsid w:val="007D219F"/>
    <w:rsid w:val="007D4C09"/>
    <w:rsid w:val="007D4F7B"/>
    <w:rsid w:val="007D6A0A"/>
    <w:rsid w:val="007E23A8"/>
    <w:rsid w:val="007E2F8B"/>
    <w:rsid w:val="007E31D7"/>
    <w:rsid w:val="007E359E"/>
    <w:rsid w:val="007E5EF2"/>
    <w:rsid w:val="007F1C09"/>
    <w:rsid w:val="007F4F55"/>
    <w:rsid w:val="007F53FF"/>
    <w:rsid w:val="008000A3"/>
    <w:rsid w:val="008043AA"/>
    <w:rsid w:val="00804606"/>
    <w:rsid w:val="008048B9"/>
    <w:rsid w:val="00804CAC"/>
    <w:rsid w:val="00806307"/>
    <w:rsid w:val="0081088E"/>
    <w:rsid w:val="0081449B"/>
    <w:rsid w:val="008147B9"/>
    <w:rsid w:val="00817F83"/>
    <w:rsid w:val="00821F70"/>
    <w:rsid w:val="0082202C"/>
    <w:rsid w:val="008220BC"/>
    <w:rsid w:val="00827D48"/>
    <w:rsid w:val="00827F93"/>
    <w:rsid w:val="00835605"/>
    <w:rsid w:val="00840FDF"/>
    <w:rsid w:val="008417AA"/>
    <w:rsid w:val="008428D2"/>
    <w:rsid w:val="00845C30"/>
    <w:rsid w:val="00851565"/>
    <w:rsid w:val="0085670D"/>
    <w:rsid w:val="00857A49"/>
    <w:rsid w:val="00864C55"/>
    <w:rsid w:val="00866EEE"/>
    <w:rsid w:val="008826F1"/>
    <w:rsid w:val="00884F83"/>
    <w:rsid w:val="00886A56"/>
    <w:rsid w:val="00887336"/>
    <w:rsid w:val="0089003B"/>
    <w:rsid w:val="0089011C"/>
    <w:rsid w:val="008923AA"/>
    <w:rsid w:val="0089517A"/>
    <w:rsid w:val="00895658"/>
    <w:rsid w:val="00895945"/>
    <w:rsid w:val="00895B12"/>
    <w:rsid w:val="008A5729"/>
    <w:rsid w:val="008A6547"/>
    <w:rsid w:val="008B09C8"/>
    <w:rsid w:val="008B0DAD"/>
    <w:rsid w:val="008B0F42"/>
    <w:rsid w:val="008B4670"/>
    <w:rsid w:val="008B6D3F"/>
    <w:rsid w:val="008B72BB"/>
    <w:rsid w:val="008B7E10"/>
    <w:rsid w:val="008C69B1"/>
    <w:rsid w:val="008D2C02"/>
    <w:rsid w:val="008D2F30"/>
    <w:rsid w:val="008D32EA"/>
    <w:rsid w:val="008D34D9"/>
    <w:rsid w:val="008E1293"/>
    <w:rsid w:val="008E3487"/>
    <w:rsid w:val="008E5BF7"/>
    <w:rsid w:val="00901C79"/>
    <w:rsid w:val="009043AF"/>
    <w:rsid w:val="0090592D"/>
    <w:rsid w:val="00906DA8"/>
    <w:rsid w:val="00906DC9"/>
    <w:rsid w:val="0090758C"/>
    <w:rsid w:val="00911D94"/>
    <w:rsid w:val="00912715"/>
    <w:rsid w:val="009149C8"/>
    <w:rsid w:val="00920604"/>
    <w:rsid w:val="00925E00"/>
    <w:rsid w:val="00926AFB"/>
    <w:rsid w:val="00930722"/>
    <w:rsid w:val="009318AD"/>
    <w:rsid w:val="0093397C"/>
    <w:rsid w:val="00941C24"/>
    <w:rsid w:val="009420DE"/>
    <w:rsid w:val="00944751"/>
    <w:rsid w:val="00961888"/>
    <w:rsid w:val="00963429"/>
    <w:rsid w:val="00970D0D"/>
    <w:rsid w:val="00973210"/>
    <w:rsid w:val="00973863"/>
    <w:rsid w:val="0098096C"/>
    <w:rsid w:val="00983428"/>
    <w:rsid w:val="009948ED"/>
    <w:rsid w:val="00994F78"/>
    <w:rsid w:val="009953CF"/>
    <w:rsid w:val="00997A88"/>
    <w:rsid w:val="009A21DF"/>
    <w:rsid w:val="009A3301"/>
    <w:rsid w:val="009A7C60"/>
    <w:rsid w:val="009A7D13"/>
    <w:rsid w:val="009B0E4F"/>
    <w:rsid w:val="009B2B14"/>
    <w:rsid w:val="009B4EE9"/>
    <w:rsid w:val="009C268C"/>
    <w:rsid w:val="009C6F67"/>
    <w:rsid w:val="009E0B11"/>
    <w:rsid w:val="009E4AC5"/>
    <w:rsid w:val="009F068D"/>
    <w:rsid w:val="009F22EE"/>
    <w:rsid w:val="009F2E59"/>
    <w:rsid w:val="009F3F31"/>
    <w:rsid w:val="009F48F4"/>
    <w:rsid w:val="009F64BA"/>
    <w:rsid w:val="00A00BC0"/>
    <w:rsid w:val="00A027E0"/>
    <w:rsid w:val="00A02A17"/>
    <w:rsid w:val="00A045DF"/>
    <w:rsid w:val="00A14406"/>
    <w:rsid w:val="00A146DB"/>
    <w:rsid w:val="00A16051"/>
    <w:rsid w:val="00A212E3"/>
    <w:rsid w:val="00A258F4"/>
    <w:rsid w:val="00A30C89"/>
    <w:rsid w:val="00A41228"/>
    <w:rsid w:val="00A47F65"/>
    <w:rsid w:val="00A5178E"/>
    <w:rsid w:val="00A6458B"/>
    <w:rsid w:val="00A6482E"/>
    <w:rsid w:val="00A67EAE"/>
    <w:rsid w:val="00A728C8"/>
    <w:rsid w:val="00A73917"/>
    <w:rsid w:val="00A815DB"/>
    <w:rsid w:val="00A84B15"/>
    <w:rsid w:val="00A85A47"/>
    <w:rsid w:val="00A86A9B"/>
    <w:rsid w:val="00A905CD"/>
    <w:rsid w:val="00A9345C"/>
    <w:rsid w:val="00A93EFA"/>
    <w:rsid w:val="00A9742C"/>
    <w:rsid w:val="00AA16E0"/>
    <w:rsid w:val="00AA611B"/>
    <w:rsid w:val="00AB56A8"/>
    <w:rsid w:val="00AC1B3C"/>
    <w:rsid w:val="00AC67A0"/>
    <w:rsid w:val="00AC6AB4"/>
    <w:rsid w:val="00AD201C"/>
    <w:rsid w:val="00AD3E6D"/>
    <w:rsid w:val="00AE1183"/>
    <w:rsid w:val="00AE4AA6"/>
    <w:rsid w:val="00AE5517"/>
    <w:rsid w:val="00AF34B1"/>
    <w:rsid w:val="00AF3978"/>
    <w:rsid w:val="00B03BC9"/>
    <w:rsid w:val="00B03FC3"/>
    <w:rsid w:val="00B042F8"/>
    <w:rsid w:val="00B048E0"/>
    <w:rsid w:val="00B10A22"/>
    <w:rsid w:val="00B1389D"/>
    <w:rsid w:val="00B14D39"/>
    <w:rsid w:val="00B16388"/>
    <w:rsid w:val="00B170DF"/>
    <w:rsid w:val="00B1739D"/>
    <w:rsid w:val="00B20542"/>
    <w:rsid w:val="00B20AB0"/>
    <w:rsid w:val="00B2118F"/>
    <w:rsid w:val="00B21793"/>
    <w:rsid w:val="00B24FB9"/>
    <w:rsid w:val="00B267A6"/>
    <w:rsid w:val="00B31899"/>
    <w:rsid w:val="00B371BE"/>
    <w:rsid w:val="00B40BCE"/>
    <w:rsid w:val="00B433C4"/>
    <w:rsid w:val="00B44CDB"/>
    <w:rsid w:val="00B47AD0"/>
    <w:rsid w:val="00B559CE"/>
    <w:rsid w:val="00B56789"/>
    <w:rsid w:val="00B57173"/>
    <w:rsid w:val="00B6076C"/>
    <w:rsid w:val="00B616EB"/>
    <w:rsid w:val="00B65720"/>
    <w:rsid w:val="00B67C95"/>
    <w:rsid w:val="00B7086A"/>
    <w:rsid w:val="00B718AB"/>
    <w:rsid w:val="00B75D8D"/>
    <w:rsid w:val="00B81EB3"/>
    <w:rsid w:val="00B85F30"/>
    <w:rsid w:val="00B9194A"/>
    <w:rsid w:val="00B925ED"/>
    <w:rsid w:val="00B93DD9"/>
    <w:rsid w:val="00B96E21"/>
    <w:rsid w:val="00BA4D6A"/>
    <w:rsid w:val="00BA5CA8"/>
    <w:rsid w:val="00BA7DF5"/>
    <w:rsid w:val="00BB1430"/>
    <w:rsid w:val="00BB2E47"/>
    <w:rsid w:val="00BB4390"/>
    <w:rsid w:val="00BB4858"/>
    <w:rsid w:val="00BB560D"/>
    <w:rsid w:val="00BB5DD3"/>
    <w:rsid w:val="00BB7792"/>
    <w:rsid w:val="00BC14A3"/>
    <w:rsid w:val="00BC3214"/>
    <w:rsid w:val="00BC3EF6"/>
    <w:rsid w:val="00BC5ED0"/>
    <w:rsid w:val="00BC6ED1"/>
    <w:rsid w:val="00BD37E2"/>
    <w:rsid w:val="00BD3BE1"/>
    <w:rsid w:val="00BD6D2D"/>
    <w:rsid w:val="00BD72DF"/>
    <w:rsid w:val="00BE0082"/>
    <w:rsid w:val="00BE6972"/>
    <w:rsid w:val="00BE69BE"/>
    <w:rsid w:val="00BF11E0"/>
    <w:rsid w:val="00BF2726"/>
    <w:rsid w:val="00BF3455"/>
    <w:rsid w:val="00C0794C"/>
    <w:rsid w:val="00C117FC"/>
    <w:rsid w:val="00C16656"/>
    <w:rsid w:val="00C22959"/>
    <w:rsid w:val="00C23F3A"/>
    <w:rsid w:val="00C32514"/>
    <w:rsid w:val="00C3535F"/>
    <w:rsid w:val="00C4110D"/>
    <w:rsid w:val="00C41605"/>
    <w:rsid w:val="00C529A2"/>
    <w:rsid w:val="00C54AC3"/>
    <w:rsid w:val="00C562DF"/>
    <w:rsid w:val="00C56420"/>
    <w:rsid w:val="00C652C5"/>
    <w:rsid w:val="00C72AE7"/>
    <w:rsid w:val="00C77539"/>
    <w:rsid w:val="00C868B2"/>
    <w:rsid w:val="00C91162"/>
    <w:rsid w:val="00C92DAB"/>
    <w:rsid w:val="00C96C50"/>
    <w:rsid w:val="00C97A5E"/>
    <w:rsid w:val="00CA07CA"/>
    <w:rsid w:val="00CA51AC"/>
    <w:rsid w:val="00CA64C3"/>
    <w:rsid w:val="00CA6709"/>
    <w:rsid w:val="00CA6DFD"/>
    <w:rsid w:val="00CB0D21"/>
    <w:rsid w:val="00CB24C8"/>
    <w:rsid w:val="00CB39DA"/>
    <w:rsid w:val="00CC1486"/>
    <w:rsid w:val="00CC7056"/>
    <w:rsid w:val="00CD6055"/>
    <w:rsid w:val="00CD62DB"/>
    <w:rsid w:val="00CE334B"/>
    <w:rsid w:val="00CE7D54"/>
    <w:rsid w:val="00CF4EC4"/>
    <w:rsid w:val="00D01E7C"/>
    <w:rsid w:val="00D0452E"/>
    <w:rsid w:val="00D10AA0"/>
    <w:rsid w:val="00D20094"/>
    <w:rsid w:val="00D21205"/>
    <w:rsid w:val="00D21E8B"/>
    <w:rsid w:val="00D303E0"/>
    <w:rsid w:val="00D3555E"/>
    <w:rsid w:val="00D4204F"/>
    <w:rsid w:val="00D46FCA"/>
    <w:rsid w:val="00D55A7F"/>
    <w:rsid w:val="00D5791E"/>
    <w:rsid w:val="00D609AD"/>
    <w:rsid w:val="00D63431"/>
    <w:rsid w:val="00D65829"/>
    <w:rsid w:val="00D65EC6"/>
    <w:rsid w:val="00D7035B"/>
    <w:rsid w:val="00D7072B"/>
    <w:rsid w:val="00D70BA8"/>
    <w:rsid w:val="00D7143C"/>
    <w:rsid w:val="00D750BB"/>
    <w:rsid w:val="00D815AC"/>
    <w:rsid w:val="00D92A9C"/>
    <w:rsid w:val="00D94FEA"/>
    <w:rsid w:val="00D958CF"/>
    <w:rsid w:val="00D97461"/>
    <w:rsid w:val="00DA0F08"/>
    <w:rsid w:val="00DA2B7F"/>
    <w:rsid w:val="00DA4514"/>
    <w:rsid w:val="00DA49E1"/>
    <w:rsid w:val="00DA61D7"/>
    <w:rsid w:val="00DB5C14"/>
    <w:rsid w:val="00DD6310"/>
    <w:rsid w:val="00DF13F9"/>
    <w:rsid w:val="00DF18E6"/>
    <w:rsid w:val="00DF6E44"/>
    <w:rsid w:val="00E05793"/>
    <w:rsid w:val="00E12715"/>
    <w:rsid w:val="00E16F77"/>
    <w:rsid w:val="00E2124C"/>
    <w:rsid w:val="00E21CA3"/>
    <w:rsid w:val="00E22F86"/>
    <w:rsid w:val="00E236BB"/>
    <w:rsid w:val="00E240AF"/>
    <w:rsid w:val="00E24F4E"/>
    <w:rsid w:val="00E27994"/>
    <w:rsid w:val="00E3236A"/>
    <w:rsid w:val="00E33860"/>
    <w:rsid w:val="00E3419A"/>
    <w:rsid w:val="00E3582B"/>
    <w:rsid w:val="00E37F9A"/>
    <w:rsid w:val="00E424A6"/>
    <w:rsid w:val="00E45AE4"/>
    <w:rsid w:val="00E61776"/>
    <w:rsid w:val="00E6700C"/>
    <w:rsid w:val="00E7067E"/>
    <w:rsid w:val="00E737E3"/>
    <w:rsid w:val="00E777A3"/>
    <w:rsid w:val="00E827FE"/>
    <w:rsid w:val="00E8517A"/>
    <w:rsid w:val="00E87D4B"/>
    <w:rsid w:val="00EA1152"/>
    <w:rsid w:val="00EA3429"/>
    <w:rsid w:val="00EA5741"/>
    <w:rsid w:val="00EA7141"/>
    <w:rsid w:val="00EA73FC"/>
    <w:rsid w:val="00EB581A"/>
    <w:rsid w:val="00EB5872"/>
    <w:rsid w:val="00EC03EF"/>
    <w:rsid w:val="00EC07CF"/>
    <w:rsid w:val="00EC0F0F"/>
    <w:rsid w:val="00EC5959"/>
    <w:rsid w:val="00EC7A6F"/>
    <w:rsid w:val="00ED4301"/>
    <w:rsid w:val="00ED4BBA"/>
    <w:rsid w:val="00EE130B"/>
    <w:rsid w:val="00EE3CEB"/>
    <w:rsid w:val="00EF151E"/>
    <w:rsid w:val="00F037EB"/>
    <w:rsid w:val="00F037FE"/>
    <w:rsid w:val="00F04F19"/>
    <w:rsid w:val="00F10C2D"/>
    <w:rsid w:val="00F10E8A"/>
    <w:rsid w:val="00F166CF"/>
    <w:rsid w:val="00F16DF1"/>
    <w:rsid w:val="00F17373"/>
    <w:rsid w:val="00F208CC"/>
    <w:rsid w:val="00F22216"/>
    <w:rsid w:val="00F27F1F"/>
    <w:rsid w:val="00F32CC5"/>
    <w:rsid w:val="00F42570"/>
    <w:rsid w:val="00F42948"/>
    <w:rsid w:val="00F516E6"/>
    <w:rsid w:val="00F55B07"/>
    <w:rsid w:val="00F5687D"/>
    <w:rsid w:val="00F61945"/>
    <w:rsid w:val="00F61E63"/>
    <w:rsid w:val="00F64F09"/>
    <w:rsid w:val="00F658C5"/>
    <w:rsid w:val="00F673DC"/>
    <w:rsid w:val="00F67E73"/>
    <w:rsid w:val="00F70ABE"/>
    <w:rsid w:val="00F82C11"/>
    <w:rsid w:val="00F85BC1"/>
    <w:rsid w:val="00F867CC"/>
    <w:rsid w:val="00F86AF2"/>
    <w:rsid w:val="00F9186B"/>
    <w:rsid w:val="00F93C98"/>
    <w:rsid w:val="00FA0AA6"/>
    <w:rsid w:val="00FA1042"/>
    <w:rsid w:val="00FA40D4"/>
    <w:rsid w:val="00FA4CBA"/>
    <w:rsid w:val="00FA6CF7"/>
    <w:rsid w:val="00FB21AF"/>
    <w:rsid w:val="00FB2F5B"/>
    <w:rsid w:val="00FB33FE"/>
    <w:rsid w:val="00FC29DA"/>
    <w:rsid w:val="00FC61AB"/>
    <w:rsid w:val="00FD1403"/>
    <w:rsid w:val="00FD1EE0"/>
    <w:rsid w:val="00FD24DD"/>
    <w:rsid w:val="00FD38F3"/>
    <w:rsid w:val="00FD6526"/>
    <w:rsid w:val="00FD6A21"/>
    <w:rsid w:val="00FE47DC"/>
    <w:rsid w:val="00FE5866"/>
    <w:rsid w:val="00FE7B9A"/>
    <w:rsid w:val="00FF0832"/>
    <w:rsid w:val="00FF34BE"/>
    <w:rsid w:val="00FF3582"/>
    <w:rsid w:val="00FF5DFD"/>
    <w:rsid w:val="00FF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qFormat/>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rsid w:val="004F728E"/>
    <w:rPr>
      <w:color w:val="000080"/>
      <w:u w:val="single"/>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uiPriority w:val="99"/>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uiPriority w:val="99"/>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qFormat/>
    <w:rsid w:val="00AE4AA6"/>
    <w:pPr>
      <w:spacing w:after="0" w:line="240" w:lineRule="auto"/>
      <w:ind w:left="720"/>
      <w:contextualSpacing/>
    </w:pPr>
    <w:rPr>
      <w:rFonts w:ascii="Times New Roman" w:hAnsi="Times New Roman"/>
      <w:sz w:val="24"/>
      <w:szCs w:val="24"/>
    </w:rPr>
  </w:style>
  <w:style w:type="paragraph" w:customStyle="1" w:styleId="33">
    <w:name w:val="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uiPriority w:val="99"/>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2a">
    <w:name w:val="Без интервала2"/>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Знак"/>
    <w:basedOn w:val="a"/>
    <w:rsid w:val="001B6039"/>
    <w:pPr>
      <w:spacing w:after="0" w:line="240" w:lineRule="auto"/>
    </w:pPr>
    <w:rPr>
      <w:rFonts w:ascii="Verdana" w:hAnsi="Verdana" w:cs="Verdana"/>
      <w:sz w:val="20"/>
      <w:szCs w:val="20"/>
      <w:lang w:val="en-US" w:eastAsia="en-US"/>
    </w:rPr>
  </w:style>
  <w:style w:type="paragraph" w:customStyle="1" w:styleId="afff2">
    <w:name w:val="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b">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1f">
    <w:name w:val="Абзац списка1"/>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paragraph" w:customStyle="1" w:styleId="afff8">
    <w:name w:val="Знак Знак Знак Знак"/>
    <w:basedOn w:val="a"/>
    <w:rsid w:val="00381E84"/>
    <w:pPr>
      <w:spacing w:before="100" w:beforeAutospacing="1" w:after="100" w:afterAutospacing="1" w:line="240" w:lineRule="auto"/>
      <w:jc w:val="both"/>
    </w:pPr>
    <w:rPr>
      <w:rFonts w:ascii="Tahoma" w:hAnsi="Tahoma"/>
      <w:sz w:val="20"/>
      <w:szCs w:val="20"/>
      <w:lang w:val="en-US" w:eastAsia="en-US"/>
    </w:rPr>
  </w:style>
  <w:style w:type="character" w:customStyle="1" w:styleId="2c">
    <w:name w:val="Знак Знак2"/>
    <w:semiHidden/>
    <w:rsid w:val="005200E9"/>
    <w:rPr>
      <w:szCs w:val="24"/>
      <w:lang w:val="ru-RU" w:eastAsia="ru-RU" w:bidi="ar-SA"/>
    </w:rPr>
  </w:style>
  <w:style w:type="paragraph" w:customStyle="1" w:styleId="2d">
    <w:name w:val="Заголовок №2"/>
    <w:basedOn w:val="a"/>
    <w:rsid w:val="005200E9"/>
    <w:pPr>
      <w:shd w:val="clear" w:color="auto" w:fill="FFFFFF"/>
      <w:suppressAutoHyphens/>
      <w:spacing w:before="720" w:after="240" w:line="283" w:lineRule="exact"/>
      <w:jc w:val="both"/>
    </w:pPr>
    <w:rPr>
      <w:rFonts w:ascii="Times New Roman" w:hAnsi="Times New Roman"/>
      <w:spacing w:val="6"/>
      <w:sz w:val="21"/>
      <w:szCs w:val="21"/>
      <w:lang w:eastAsia="ar-SA"/>
    </w:rPr>
  </w:style>
  <w:style w:type="paragraph" w:customStyle="1" w:styleId="afff9">
    <w:name w:val="Нормальный"/>
    <w:rsid w:val="002A5912"/>
    <w:pPr>
      <w:widowControl w:val="0"/>
    </w:pPr>
    <w:rPr>
      <w:rFonts w:ascii="Times New Roman" w:eastAsiaTheme="minorEastAsia" w:hAnsi="Times New Roman"/>
      <w:color w:val="000000"/>
      <w:sz w:val="28"/>
      <w:szCs w:val="28"/>
    </w:rPr>
  </w:style>
  <w:style w:type="character" w:customStyle="1" w:styleId="2e">
    <w:name w:val="Знак Знак2"/>
    <w:semiHidden/>
    <w:rsid w:val="00B56789"/>
    <w:rPr>
      <w:szCs w:val="24"/>
      <w:lang w:val="ru-RU" w:eastAsia="ru-RU" w:bidi="ar-SA"/>
    </w:rPr>
  </w:style>
  <w:style w:type="character" w:customStyle="1" w:styleId="2f">
    <w:name w:val="Знак Знак2"/>
    <w:semiHidden/>
    <w:rsid w:val="00D7072B"/>
    <w:rPr>
      <w:szCs w:val="24"/>
      <w:lang w:val="ru-RU" w:eastAsia="ru-RU" w:bidi="ar-SA"/>
    </w:rPr>
  </w:style>
  <w:style w:type="paragraph" w:customStyle="1" w:styleId="xl238">
    <w:name w:val="xl238"/>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39">
    <w:name w:val="xl239"/>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40">
    <w:name w:val="xl240"/>
    <w:basedOn w:val="a"/>
    <w:rsid w:val="00AF3978"/>
    <w:pPr>
      <w:shd w:val="pct25" w:color="000000" w:fill="auto"/>
      <w:spacing w:before="100" w:beforeAutospacing="1" w:after="100" w:afterAutospacing="1" w:line="240" w:lineRule="auto"/>
    </w:pPr>
    <w:rPr>
      <w:rFonts w:ascii="Arial CYR" w:hAnsi="Arial CYR" w:cs="Arial CYR"/>
      <w:sz w:val="16"/>
      <w:szCs w:val="16"/>
    </w:rPr>
  </w:style>
  <w:style w:type="paragraph" w:customStyle="1" w:styleId="xl241">
    <w:name w:val="xl241"/>
    <w:basedOn w:val="a"/>
    <w:rsid w:val="00AF3978"/>
    <w:pPr>
      <w:spacing w:before="100" w:beforeAutospacing="1" w:after="100" w:afterAutospacing="1" w:line="240" w:lineRule="auto"/>
      <w:jc w:val="center"/>
    </w:pPr>
    <w:rPr>
      <w:rFonts w:ascii="Arial CYR" w:hAnsi="Arial CYR" w:cs="Arial CYR"/>
      <w:b/>
      <w:bCs/>
    </w:rPr>
  </w:style>
  <w:style w:type="paragraph" w:customStyle="1" w:styleId="xl242">
    <w:name w:val="xl242"/>
    <w:basedOn w:val="a"/>
    <w:rsid w:val="00AF39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3">
    <w:name w:val="xl243"/>
    <w:basedOn w:val="a"/>
    <w:rsid w:val="00AF39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4">
    <w:name w:val="xl244"/>
    <w:basedOn w:val="a"/>
    <w:rsid w:val="00AF3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5">
    <w:name w:val="xl245"/>
    <w:basedOn w:val="a"/>
    <w:rsid w:val="00AF39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6">
    <w:name w:val="xl246"/>
    <w:basedOn w:val="a"/>
    <w:rsid w:val="00AF3978"/>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7">
    <w:name w:val="xl247"/>
    <w:basedOn w:val="a"/>
    <w:rsid w:val="00AF39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character" w:customStyle="1" w:styleId="2f0">
    <w:name w:val="Знак Знак2"/>
    <w:semiHidden/>
    <w:rsid w:val="00506BD4"/>
    <w:rPr>
      <w:szCs w:val="24"/>
      <w:lang w:val="ru-RU" w:eastAsia="ru-RU" w:bidi="ar-SA"/>
    </w:rPr>
  </w:style>
  <w:style w:type="numbering" w:customStyle="1" w:styleId="111">
    <w:name w:val="Нет списка11"/>
    <w:next w:val="a2"/>
    <w:semiHidden/>
    <w:rsid w:val="00B03FC3"/>
  </w:style>
  <w:style w:type="paragraph" w:customStyle="1" w:styleId="afffa">
    <w:basedOn w:val="a"/>
    <w:next w:val="ac"/>
    <w:rsid w:val="00E6700C"/>
    <w:pPr>
      <w:spacing w:before="100" w:beforeAutospacing="1" w:after="100" w:afterAutospacing="1" w:line="240" w:lineRule="auto"/>
    </w:pPr>
    <w:rPr>
      <w:rFonts w:ascii="Times New Roman" w:hAnsi="Times New Roman"/>
      <w:sz w:val="24"/>
      <w:szCs w:val="24"/>
    </w:rPr>
  </w:style>
  <w:style w:type="paragraph" w:customStyle="1" w:styleId="ConsPlusDocList">
    <w:name w:val="ConsPlusDocList"/>
    <w:rsid w:val="00284A2E"/>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284A2E"/>
    <w:pPr>
      <w:widowControl w:val="0"/>
      <w:autoSpaceDE w:val="0"/>
      <w:autoSpaceDN w:val="0"/>
    </w:pPr>
    <w:rPr>
      <w:rFonts w:ascii="Tahoma" w:eastAsiaTheme="minorEastAsia" w:hAnsi="Tahoma" w:cs="Tahoma"/>
      <w:szCs w:val="22"/>
    </w:rPr>
  </w:style>
  <w:style w:type="paragraph" w:customStyle="1" w:styleId="ConsPlusJurTerm">
    <w:name w:val="ConsPlusJurTerm"/>
    <w:rsid w:val="00284A2E"/>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284A2E"/>
    <w:pPr>
      <w:widowControl w:val="0"/>
      <w:autoSpaceDE w:val="0"/>
      <w:autoSpaceDN w:val="0"/>
    </w:pPr>
    <w:rPr>
      <w:rFonts w:ascii="Arial" w:eastAsiaTheme="minorEastAsia" w:hAnsi="Arial" w:cs="Arial"/>
      <w:szCs w:val="22"/>
    </w:rPr>
  </w:style>
  <w:style w:type="character" w:styleId="afffb">
    <w:name w:val="annotation reference"/>
    <w:basedOn w:val="a0"/>
    <w:uiPriority w:val="99"/>
    <w:semiHidden/>
    <w:unhideWhenUsed/>
    <w:rsid w:val="00284A2E"/>
    <w:rPr>
      <w:sz w:val="16"/>
      <w:szCs w:val="16"/>
    </w:rPr>
  </w:style>
  <w:style w:type="paragraph" w:styleId="afffc">
    <w:name w:val="annotation text"/>
    <w:basedOn w:val="a"/>
    <w:link w:val="afffd"/>
    <w:uiPriority w:val="99"/>
    <w:semiHidden/>
    <w:unhideWhenUsed/>
    <w:rsid w:val="00284A2E"/>
    <w:pPr>
      <w:spacing w:after="160" w:line="240" w:lineRule="auto"/>
    </w:pPr>
    <w:rPr>
      <w:rFonts w:asciiTheme="minorHAnsi" w:eastAsiaTheme="minorHAnsi" w:hAnsiTheme="minorHAnsi" w:cstheme="minorBidi"/>
      <w:sz w:val="20"/>
      <w:szCs w:val="20"/>
      <w:lang w:eastAsia="en-US"/>
    </w:rPr>
  </w:style>
  <w:style w:type="character" w:customStyle="1" w:styleId="afffd">
    <w:name w:val="Текст примечания Знак"/>
    <w:basedOn w:val="a0"/>
    <w:link w:val="afffc"/>
    <w:uiPriority w:val="99"/>
    <w:semiHidden/>
    <w:rsid w:val="00284A2E"/>
    <w:rPr>
      <w:rFonts w:asciiTheme="minorHAnsi" w:eastAsiaTheme="minorHAnsi" w:hAnsiTheme="minorHAnsi" w:cstheme="minorBidi"/>
      <w:lang w:eastAsia="en-US"/>
    </w:rPr>
  </w:style>
  <w:style w:type="paragraph" w:styleId="afffe">
    <w:name w:val="annotation subject"/>
    <w:basedOn w:val="afffc"/>
    <w:next w:val="afffc"/>
    <w:link w:val="affff"/>
    <w:uiPriority w:val="99"/>
    <w:semiHidden/>
    <w:unhideWhenUsed/>
    <w:rsid w:val="00284A2E"/>
    <w:rPr>
      <w:b/>
      <w:bCs/>
    </w:rPr>
  </w:style>
  <w:style w:type="character" w:customStyle="1" w:styleId="affff">
    <w:name w:val="Тема примечания Знак"/>
    <w:basedOn w:val="afffd"/>
    <w:link w:val="afffe"/>
    <w:uiPriority w:val="99"/>
    <w:semiHidden/>
    <w:rsid w:val="00284A2E"/>
    <w:rPr>
      <w:rFonts w:asciiTheme="minorHAnsi" w:eastAsiaTheme="minorHAnsi" w:hAnsiTheme="minorHAnsi" w:cstheme="minorBidi"/>
      <w:b/>
      <w:bCs/>
      <w:lang w:eastAsia="en-US"/>
    </w:rPr>
  </w:style>
  <w:style w:type="paragraph" w:customStyle="1" w:styleId="affff0">
    <w:basedOn w:val="a"/>
    <w:next w:val="ac"/>
    <w:rsid w:val="002D4260"/>
    <w:pPr>
      <w:spacing w:before="100" w:beforeAutospacing="1" w:after="100" w:afterAutospacing="1" w:line="240" w:lineRule="auto"/>
    </w:pPr>
    <w:rPr>
      <w:rFonts w:ascii="Times New Roman" w:hAnsi="Times New Roman"/>
      <w:sz w:val="24"/>
      <w:szCs w:val="24"/>
    </w:rPr>
  </w:style>
  <w:style w:type="character" w:customStyle="1" w:styleId="2f1">
    <w:name w:val="Знак Знак2"/>
    <w:semiHidden/>
    <w:rsid w:val="00FD6A21"/>
    <w:rPr>
      <w:szCs w:val="24"/>
      <w:lang w:val="ru-RU" w:eastAsia="ru-RU" w:bidi="ar-SA"/>
    </w:rPr>
  </w:style>
  <w:style w:type="character" w:customStyle="1" w:styleId="2f2">
    <w:name w:val="Знак Знак2"/>
    <w:semiHidden/>
    <w:rsid w:val="00454644"/>
    <w:rPr>
      <w:szCs w:val="24"/>
      <w:lang w:val="ru-RU" w:eastAsia="ru-RU" w:bidi="ar-SA"/>
    </w:rPr>
  </w:style>
  <w:style w:type="paragraph" w:customStyle="1" w:styleId="38">
    <w:name w:val="Знак Знак3 Знак Знак Знак Знак Знак"/>
    <w:basedOn w:val="a"/>
    <w:rsid w:val="00A30C89"/>
    <w:pPr>
      <w:spacing w:before="100" w:beforeAutospacing="1" w:after="100" w:afterAutospacing="1" w:line="240" w:lineRule="auto"/>
    </w:pPr>
    <w:rPr>
      <w:rFonts w:ascii="Tahoma" w:hAnsi="Tahoma"/>
      <w:sz w:val="20"/>
      <w:szCs w:val="20"/>
      <w:lang w:val="en-US" w:eastAsia="en-US"/>
    </w:rPr>
  </w:style>
  <w:style w:type="character" w:customStyle="1" w:styleId="FontStyle15">
    <w:name w:val="Font Style15"/>
    <w:uiPriority w:val="99"/>
    <w:rsid w:val="00A30C89"/>
    <w:rPr>
      <w:rFonts w:ascii="Times New Roman" w:hAnsi="Times New Roman" w:cs="Times New Roman"/>
      <w:b/>
      <w:bCs/>
      <w:spacing w:val="10"/>
      <w:sz w:val="24"/>
      <w:szCs w:val="24"/>
    </w:rPr>
  </w:style>
  <w:style w:type="character" w:customStyle="1" w:styleId="2f3">
    <w:name w:val="Знак Знак2"/>
    <w:semiHidden/>
    <w:rsid w:val="003E271A"/>
    <w:rPr>
      <w:szCs w:val="24"/>
      <w:lang w:val="ru-RU" w:eastAsia="ru-RU" w:bidi="ar-SA"/>
    </w:rPr>
  </w:style>
  <w:style w:type="character" w:customStyle="1" w:styleId="2f4">
    <w:name w:val="Знак Знак2"/>
    <w:semiHidden/>
    <w:rsid w:val="00884F83"/>
    <w:rPr>
      <w:szCs w:val="24"/>
      <w:lang w:val="ru-RU" w:eastAsia="ru-RU" w:bidi="ar-SA"/>
    </w:rPr>
  </w:style>
  <w:style w:type="paragraph" w:customStyle="1" w:styleId="msonormal0">
    <w:name w:val="msonormal"/>
    <w:basedOn w:val="a"/>
    <w:rsid w:val="00884F83"/>
    <w:pPr>
      <w:spacing w:before="100" w:beforeAutospacing="1" w:after="100" w:afterAutospacing="1" w:line="240" w:lineRule="auto"/>
    </w:pPr>
    <w:rPr>
      <w:rFonts w:ascii="Times New Roman" w:hAnsi="Times New Roman"/>
      <w:sz w:val="24"/>
      <w:szCs w:val="24"/>
    </w:rPr>
  </w:style>
  <w:style w:type="character" w:customStyle="1" w:styleId="2f5">
    <w:name w:val=" Знак Знак2"/>
    <w:semiHidden/>
    <w:rsid w:val="00895945"/>
    <w:rPr>
      <w:szCs w:val="24"/>
      <w:lang w:val="ru-RU" w:eastAsia="ru-RU" w:bidi="ar-SA"/>
    </w:rPr>
  </w:style>
  <w:style w:type="paragraph" w:customStyle="1" w:styleId="xl248">
    <w:name w:val="xl248"/>
    <w:basedOn w:val="a"/>
    <w:rsid w:val="00895945"/>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9">
    <w:name w:val="xl249"/>
    <w:basedOn w:val="a"/>
    <w:rsid w:val="008959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50">
    <w:name w:val="xl250"/>
    <w:basedOn w:val="a"/>
    <w:rsid w:val="008959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251">
    <w:name w:val="xl251"/>
    <w:basedOn w:val="a"/>
    <w:rsid w:val="00895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52">
    <w:name w:val="xl252"/>
    <w:basedOn w:val="a"/>
    <w:rsid w:val="00895945"/>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253">
    <w:name w:val="xl253"/>
    <w:basedOn w:val="a"/>
    <w:rsid w:val="00895945"/>
    <w:pPr>
      <w:spacing w:before="100" w:beforeAutospacing="1" w:after="100" w:afterAutospacing="1" w:line="240" w:lineRule="auto"/>
      <w:jc w:val="center"/>
    </w:pPr>
    <w:rPr>
      <w:rFonts w:ascii="Arial CYR" w:hAnsi="Arial CYR" w:cs="Arial CYR"/>
      <w:b/>
      <w:bCs/>
    </w:rPr>
  </w:style>
  <w:style w:type="paragraph" w:customStyle="1" w:styleId="xl254">
    <w:name w:val="xl254"/>
    <w:basedOn w:val="a"/>
    <w:rsid w:val="0089594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55">
    <w:name w:val="xl255"/>
    <w:basedOn w:val="a"/>
    <w:rsid w:val="008959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qFormat/>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rsid w:val="004F728E"/>
    <w:rPr>
      <w:color w:val="000080"/>
      <w:u w:val="single"/>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uiPriority w:val="99"/>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uiPriority w:val="99"/>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qFormat/>
    <w:rsid w:val="00AE4AA6"/>
    <w:pPr>
      <w:spacing w:after="0" w:line="240" w:lineRule="auto"/>
      <w:ind w:left="720"/>
      <w:contextualSpacing/>
    </w:pPr>
    <w:rPr>
      <w:rFonts w:ascii="Times New Roman" w:hAnsi="Times New Roman"/>
      <w:sz w:val="24"/>
      <w:szCs w:val="24"/>
    </w:rPr>
  </w:style>
  <w:style w:type="paragraph" w:customStyle="1" w:styleId="33">
    <w:name w:val="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uiPriority w:val="99"/>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2a">
    <w:name w:val="Без интервала2"/>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Знак"/>
    <w:basedOn w:val="a"/>
    <w:rsid w:val="001B6039"/>
    <w:pPr>
      <w:spacing w:after="0" w:line="240" w:lineRule="auto"/>
    </w:pPr>
    <w:rPr>
      <w:rFonts w:ascii="Verdana" w:hAnsi="Verdana" w:cs="Verdana"/>
      <w:sz w:val="20"/>
      <w:szCs w:val="20"/>
      <w:lang w:val="en-US" w:eastAsia="en-US"/>
    </w:rPr>
  </w:style>
  <w:style w:type="paragraph" w:customStyle="1" w:styleId="afff2">
    <w:name w:val="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b">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1f">
    <w:name w:val="Абзац списка1"/>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paragraph" w:customStyle="1" w:styleId="afff8">
    <w:name w:val="Знак Знак Знак Знак"/>
    <w:basedOn w:val="a"/>
    <w:rsid w:val="00381E84"/>
    <w:pPr>
      <w:spacing w:before="100" w:beforeAutospacing="1" w:after="100" w:afterAutospacing="1" w:line="240" w:lineRule="auto"/>
      <w:jc w:val="both"/>
    </w:pPr>
    <w:rPr>
      <w:rFonts w:ascii="Tahoma" w:hAnsi="Tahoma"/>
      <w:sz w:val="20"/>
      <w:szCs w:val="20"/>
      <w:lang w:val="en-US" w:eastAsia="en-US"/>
    </w:rPr>
  </w:style>
  <w:style w:type="character" w:customStyle="1" w:styleId="2c">
    <w:name w:val="Знак Знак2"/>
    <w:semiHidden/>
    <w:rsid w:val="005200E9"/>
    <w:rPr>
      <w:szCs w:val="24"/>
      <w:lang w:val="ru-RU" w:eastAsia="ru-RU" w:bidi="ar-SA"/>
    </w:rPr>
  </w:style>
  <w:style w:type="paragraph" w:customStyle="1" w:styleId="2d">
    <w:name w:val="Заголовок №2"/>
    <w:basedOn w:val="a"/>
    <w:rsid w:val="005200E9"/>
    <w:pPr>
      <w:shd w:val="clear" w:color="auto" w:fill="FFFFFF"/>
      <w:suppressAutoHyphens/>
      <w:spacing w:before="720" w:after="240" w:line="283" w:lineRule="exact"/>
      <w:jc w:val="both"/>
    </w:pPr>
    <w:rPr>
      <w:rFonts w:ascii="Times New Roman" w:hAnsi="Times New Roman"/>
      <w:spacing w:val="6"/>
      <w:sz w:val="21"/>
      <w:szCs w:val="21"/>
      <w:lang w:eastAsia="ar-SA"/>
    </w:rPr>
  </w:style>
  <w:style w:type="paragraph" w:customStyle="1" w:styleId="afff9">
    <w:name w:val="Нормальный"/>
    <w:rsid w:val="002A5912"/>
    <w:pPr>
      <w:widowControl w:val="0"/>
    </w:pPr>
    <w:rPr>
      <w:rFonts w:ascii="Times New Roman" w:eastAsiaTheme="minorEastAsia" w:hAnsi="Times New Roman"/>
      <w:color w:val="000000"/>
      <w:sz w:val="28"/>
      <w:szCs w:val="28"/>
    </w:rPr>
  </w:style>
  <w:style w:type="character" w:customStyle="1" w:styleId="2e">
    <w:name w:val="Знак Знак2"/>
    <w:semiHidden/>
    <w:rsid w:val="00B56789"/>
    <w:rPr>
      <w:szCs w:val="24"/>
      <w:lang w:val="ru-RU" w:eastAsia="ru-RU" w:bidi="ar-SA"/>
    </w:rPr>
  </w:style>
  <w:style w:type="character" w:customStyle="1" w:styleId="2f">
    <w:name w:val="Знак Знак2"/>
    <w:semiHidden/>
    <w:rsid w:val="00D7072B"/>
    <w:rPr>
      <w:szCs w:val="24"/>
      <w:lang w:val="ru-RU" w:eastAsia="ru-RU" w:bidi="ar-SA"/>
    </w:rPr>
  </w:style>
  <w:style w:type="paragraph" w:customStyle="1" w:styleId="xl238">
    <w:name w:val="xl238"/>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39">
    <w:name w:val="xl239"/>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40">
    <w:name w:val="xl240"/>
    <w:basedOn w:val="a"/>
    <w:rsid w:val="00AF3978"/>
    <w:pPr>
      <w:shd w:val="pct25" w:color="000000" w:fill="auto"/>
      <w:spacing w:before="100" w:beforeAutospacing="1" w:after="100" w:afterAutospacing="1" w:line="240" w:lineRule="auto"/>
    </w:pPr>
    <w:rPr>
      <w:rFonts w:ascii="Arial CYR" w:hAnsi="Arial CYR" w:cs="Arial CYR"/>
      <w:sz w:val="16"/>
      <w:szCs w:val="16"/>
    </w:rPr>
  </w:style>
  <w:style w:type="paragraph" w:customStyle="1" w:styleId="xl241">
    <w:name w:val="xl241"/>
    <w:basedOn w:val="a"/>
    <w:rsid w:val="00AF3978"/>
    <w:pPr>
      <w:spacing w:before="100" w:beforeAutospacing="1" w:after="100" w:afterAutospacing="1" w:line="240" w:lineRule="auto"/>
      <w:jc w:val="center"/>
    </w:pPr>
    <w:rPr>
      <w:rFonts w:ascii="Arial CYR" w:hAnsi="Arial CYR" w:cs="Arial CYR"/>
      <w:b/>
      <w:bCs/>
    </w:rPr>
  </w:style>
  <w:style w:type="paragraph" w:customStyle="1" w:styleId="xl242">
    <w:name w:val="xl242"/>
    <w:basedOn w:val="a"/>
    <w:rsid w:val="00AF39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3">
    <w:name w:val="xl243"/>
    <w:basedOn w:val="a"/>
    <w:rsid w:val="00AF39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4">
    <w:name w:val="xl244"/>
    <w:basedOn w:val="a"/>
    <w:rsid w:val="00AF3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5">
    <w:name w:val="xl245"/>
    <w:basedOn w:val="a"/>
    <w:rsid w:val="00AF39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6">
    <w:name w:val="xl246"/>
    <w:basedOn w:val="a"/>
    <w:rsid w:val="00AF3978"/>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7">
    <w:name w:val="xl247"/>
    <w:basedOn w:val="a"/>
    <w:rsid w:val="00AF39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character" w:customStyle="1" w:styleId="2f0">
    <w:name w:val="Знак Знак2"/>
    <w:semiHidden/>
    <w:rsid w:val="00506BD4"/>
    <w:rPr>
      <w:szCs w:val="24"/>
      <w:lang w:val="ru-RU" w:eastAsia="ru-RU" w:bidi="ar-SA"/>
    </w:rPr>
  </w:style>
  <w:style w:type="numbering" w:customStyle="1" w:styleId="111">
    <w:name w:val="Нет списка11"/>
    <w:next w:val="a2"/>
    <w:semiHidden/>
    <w:rsid w:val="00B03FC3"/>
  </w:style>
  <w:style w:type="paragraph" w:customStyle="1" w:styleId="afffa">
    <w:basedOn w:val="a"/>
    <w:next w:val="ac"/>
    <w:rsid w:val="00E6700C"/>
    <w:pPr>
      <w:spacing w:before="100" w:beforeAutospacing="1" w:after="100" w:afterAutospacing="1" w:line="240" w:lineRule="auto"/>
    </w:pPr>
    <w:rPr>
      <w:rFonts w:ascii="Times New Roman" w:hAnsi="Times New Roman"/>
      <w:sz w:val="24"/>
      <w:szCs w:val="24"/>
    </w:rPr>
  </w:style>
  <w:style w:type="paragraph" w:customStyle="1" w:styleId="ConsPlusDocList">
    <w:name w:val="ConsPlusDocList"/>
    <w:rsid w:val="00284A2E"/>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284A2E"/>
    <w:pPr>
      <w:widowControl w:val="0"/>
      <w:autoSpaceDE w:val="0"/>
      <w:autoSpaceDN w:val="0"/>
    </w:pPr>
    <w:rPr>
      <w:rFonts w:ascii="Tahoma" w:eastAsiaTheme="minorEastAsia" w:hAnsi="Tahoma" w:cs="Tahoma"/>
      <w:szCs w:val="22"/>
    </w:rPr>
  </w:style>
  <w:style w:type="paragraph" w:customStyle="1" w:styleId="ConsPlusJurTerm">
    <w:name w:val="ConsPlusJurTerm"/>
    <w:rsid w:val="00284A2E"/>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284A2E"/>
    <w:pPr>
      <w:widowControl w:val="0"/>
      <w:autoSpaceDE w:val="0"/>
      <w:autoSpaceDN w:val="0"/>
    </w:pPr>
    <w:rPr>
      <w:rFonts w:ascii="Arial" w:eastAsiaTheme="minorEastAsia" w:hAnsi="Arial" w:cs="Arial"/>
      <w:szCs w:val="22"/>
    </w:rPr>
  </w:style>
  <w:style w:type="character" w:styleId="afffb">
    <w:name w:val="annotation reference"/>
    <w:basedOn w:val="a0"/>
    <w:uiPriority w:val="99"/>
    <w:semiHidden/>
    <w:unhideWhenUsed/>
    <w:rsid w:val="00284A2E"/>
    <w:rPr>
      <w:sz w:val="16"/>
      <w:szCs w:val="16"/>
    </w:rPr>
  </w:style>
  <w:style w:type="paragraph" w:styleId="afffc">
    <w:name w:val="annotation text"/>
    <w:basedOn w:val="a"/>
    <w:link w:val="afffd"/>
    <w:uiPriority w:val="99"/>
    <w:semiHidden/>
    <w:unhideWhenUsed/>
    <w:rsid w:val="00284A2E"/>
    <w:pPr>
      <w:spacing w:after="160" w:line="240" w:lineRule="auto"/>
    </w:pPr>
    <w:rPr>
      <w:rFonts w:asciiTheme="minorHAnsi" w:eastAsiaTheme="minorHAnsi" w:hAnsiTheme="minorHAnsi" w:cstheme="minorBidi"/>
      <w:sz w:val="20"/>
      <w:szCs w:val="20"/>
      <w:lang w:eastAsia="en-US"/>
    </w:rPr>
  </w:style>
  <w:style w:type="character" w:customStyle="1" w:styleId="afffd">
    <w:name w:val="Текст примечания Знак"/>
    <w:basedOn w:val="a0"/>
    <w:link w:val="afffc"/>
    <w:uiPriority w:val="99"/>
    <w:semiHidden/>
    <w:rsid w:val="00284A2E"/>
    <w:rPr>
      <w:rFonts w:asciiTheme="minorHAnsi" w:eastAsiaTheme="minorHAnsi" w:hAnsiTheme="minorHAnsi" w:cstheme="minorBidi"/>
      <w:lang w:eastAsia="en-US"/>
    </w:rPr>
  </w:style>
  <w:style w:type="paragraph" w:styleId="afffe">
    <w:name w:val="annotation subject"/>
    <w:basedOn w:val="afffc"/>
    <w:next w:val="afffc"/>
    <w:link w:val="affff"/>
    <w:uiPriority w:val="99"/>
    <w:semiHidden/>
    <w:unhideWhenUsed/>
    <w:rsid w:val="00284A2E"/>
    <w:rPr>
      <w:b/>
      <w:bCs/>
    </w:rPr>
  </w:style>
  <w:style w:type="character" w:customStyle="1" w:styleId="affff">
    <w:name w:val="Тема примечания Знак"/>
    <w:basedOn w:val="afffd"/>
    <w:link w:val="afffe"/>
    <w:uiPriority w:val="99"/>
    <w:semiHidden/>
    <w:rsid w:val="00284A2E"/>
    <w:rPr>
      <w:rFonts w:asciiTheme="minorHAnsi" w:eastAsiaTheme="minorHAnsi" w:hAnsiTheme="minorHAnsi" w:cstheme="minorBidi"/>
      <w:b/>
      <w:bCs/>
      <w:lang w:eastAsia="en-US"/>
    </w:rPr>
  </w:style>
  <w:style w:type="paragraph" w:customStyle="1" w:styleId="affff0">
    <w:basedOn w:val="a"/>
    <w:next w:val="ac"/>
    <w:rsid w:val="002D4260"/>
    <w:pPr>
      <w:spacing w:before="100" w:beforeAutospacing="1" w:after="100" w:afterAutospacing="1" w:line="240" w:lineRule="auto"/>
    </w:pPr>
    <w:rPr>
      <w:rFonts w:ascii="Times New Roman" w:hAnsi="Times New Roman"/>
      <w:sz w:val="24"/>
      <w:szCs w:val="24"/>
    </w:rPr>
  </w:style>
  <w:style w:type="character" w:customStyle="1" w:styleId="2f1">
    <w:name w:val="Знак Знак2"/>
    <w:semiHidden/>
    <w:rsid w:val="00FD6A21"/>
    <w:rPr>
      <w:szCs w:val="24"/>
      <w:lang w:val="ru-RU" w:eastAsia="ru-RU" w:bidi="ar-SA"/>
    </w:rPr>
  </w:style>
  <w:style w:type="character" w:customStyle="1" w:styleId="2f2">
    <w:name w:val="Знак Знак2"/>
    <w:semiHidden/>
    <w:rsid w:val="00454644"/>
    <w:rPr>
      <w:szCs w:val="24"/>
      <w:lang w:val="ru-RU" w:eastAsia="ru-RU" w:bidi="ar-SA"/>
    </w:rPr>
  </w:style>
  <w:style w:type="paragraph" w:customStyle="1" w:styleId="38">
    <w:name w:val="Знак Знак3 Знак Знак Знак Знак Знак"/>
    <w:basedOn w:val="a"/>
    <w:rsid w:val="00A30C89"/>
    <w:pPr>
      <w:spacing w:before="100" w:beforeAutospacing="1" w:after="100" w:afterAutospacing="1" w:line="240" w:lineRule="auto"/>
    </w:pPr>
    <w:rPr>
      <w:rFonts w:ascii="Tahoma" w:hAnsi="Tahoma"/>
      <w:sz w:val="20"/>
      <w:szCs w:val="20"/>
      <w:lang w:val="en-US" w:eastAsia="en-US"/>
    </w:rPr>
  </w:style>
  <w:style w:type="character" w:customStyle="1" w:styleId="FontStyle15">
    <w:name w:val="Font Style15"/>
    <w:uiPriority w:val="99"/>
    <w:rsid w:val="00A30C89"/>
    <w:rPr>
      <w:rFonts w:ascii="Times New Roman" w:hAnsi="Times New Roman" w:cs="Times New Roman"/>
      <w:b/>
      <w:bCs/>
      <w:spacing w:val="10"/>
      <w:sz w:val="24"/>
      <w:szCs w:val="24"/>
    </w:rPr>
  </w:style>
  <w:style w:type="character" w:customStyle="1" w:styleId="2f3">
    <w:name w:val="Знак Знак2"/>
    <w:semiHidden/>
    <w:rsid w:val="003E271A"/>
    <w:rPr>
      <w:szCs w:val="24"/>
      <w:lang w:val="ru-RU" w:eastAsia="ru-RU" w:bidi="ar-SA"/>
    </w:rPr>
  </w:style>
  <w:style w:type="character" w:customStyle="1" w:styleId="2f4">
    <w:name w:val="Знак Знак2"/>
    <w:semiHidden/>
    <w:rsid w:val="00884F83"/>
    <w:rPr>
      <w:szCs w:val="24"/>
      <w:lang w:val="ru-RU" w:eastAsia="ru-RU" w:bidi="ar-SA"/>
    </w:rPr>
  </w:style>
  <w:style w:type="paragraph" w:customStyle="1" w:styleId="msonormal0">
    <w:name w:val="msonormal"/>
    <w:basedOn w:val="a"/>
    <w:rsid w:val="00884F83"/>
    <w:pPr>
      <w:spacing w:before="100" w:beforeAutospacing="1" w:after="100" w:afterAutospacing="1" w:line="240" w:lineRule="auto"/>
    </w:pPr>
    <w:rPr>
      <w:rFonts w:ascii="Times New Roman" w:hAnsi="Times New Roman"/>
      <w:sz w:val="24"/>
      <w:szCs w:val="24"/>
    </w:rPr>
  </w:style>
  <w:style w:type="character" w:customStyle="1" w:styleId="2f5">
    <w:name w:val=" Знак Знак2"/>
    <w:semiHidden/>
    <w:rsid w:val="00895945"/>
    <w:rPr>
      <w:szCs w:val="24"/>
      <w:lang w:val="ru-RU" w:eastAsia="ru-RU" w:bidi="ar-SA"/>
    </w:rPr>
  </w:style>
  <w:style w:type="paragraph" w:customStyle="1" w:styleId="xl248">
    <w:name w:val="xl248"/>
    <w:basedOn w:val="a"/>
    <w:rsid w:val="00895945"/>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9">
    <w:name w:val="xl249"/>
    <w:basedOn w:val="a"/>
    <w:rsid w:val="008959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50">
    <w:name w:val="xl250"/>
    <w:basedOn w:val="a"/>
    <w:rsid w:val="008959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251">
    <w:name w:val="xl251"/>
    <w:basedOn w:val="a"/>
    <w:rsid w:val="008959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52">
    <w:name w:val="xl252"/>
    <w:basedOn w:val="a"/>
    <w:rsid w:val="00895945"/>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253">
    <w:name w:val="xl253"/>
    <w:basedOn w:val="a"/>
    <w:rsid w:val="00895945"/>
    <w:pPr>
      <w:spacing w:before="100" w:beforeAutospacing="1" w:after="100" w:afterAutospacing="1" w:line="240" w:lineRule="auto"/>
      <w:jc w:val="center"/>
    </w:pPr>
    <w:rPr>
      <w:rFonts w:ascii="Arial CYR" w:hAnsi="Arial CYR" w:cs="Arial CYR"/>
      <w:b/>
      <w:bCs/>
    </w:rPr>
  </w:style>
  <w:style w:type="paragraph" w:customStyle="1" w:styleId="xl254">
    <w:name w:val="xl254"/>
    <w:basedOn w:val="a"/>
    <w:rsid w:val="0089594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55">
    <w:name w:val="xl255"/>
    <w:basedOn w:val="a"/>
    <w:rsid w:val="008959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9350">
      <w:bodyDiv w:val="1"/>
      <w:marLeft w:val="0"/>
      <w:marRight w:val="0"/>
      <w:marTop w:val="0"/>
      <w:marBottom w:val="0"/>
      <w:divBdr>
        <w:top w:val="none" w:sz="0" w:space="0" w:color="auto"/>
        <w:left w:val="none" w:sz="0" w:space="0" w:color="auto"/>
        <w:bottom w:val="none" w:sz="0" w:space="0" w:color="auto"/>
        <w:right w:val="none" w:sz="0" w:space="0" w:color="auto"/>
      </w:divBdr>
    </w:div>
    <w:div w:id="47843891">
      <w:bodyDiv w:val="1"/>
      <w:marLeft w:val="0"/>
      <w:marRight w:val="0"/>
      <w:marTop w:val="0"/>
      <w:marBottom w:val="0"/>
      <w:divBdr>
        <w:top w:val="none" w:sz="0" w:space="0" w:color="auto"/>
        <w:left w:val="none" w:sz="0" w:space="0" w:color="auto"/>
        <w:bottom w:val="none" w:sz="0" w:space="0" w:color="auto"/>
        <w:right w:val="none" w:sz="0" w:space="0" w:color="auto"/>
      </w:divBdr>
    </w:div>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142233690">
      <w:bodyDiv w:val="1"/>
      <w:marLeft w:val="0"/>
      <w:marRight w:val="0"/>
      <w:marTop w:val="0"/>
      <w:marBottom w:val="0"/>
      <w:divBdr>
        <w:top w:val="none" w:sz="0" w:space="0" w:color="auto"/>
        <w:left w:val="none" w:sz="0" w:space="0" w:color="auto"/>
        <w:bottom w:val="none" w:sz="0" w:space="0" w:color="auto"/>
        <w:right w:val="none" w:sz="0" w:space="0" w:color="auto"/>
      </w:divBdr>
    </w:div>
    <w:div w:id="179979469">
      <w:bodyDiv w:val="1"/>
      <w:marLeft w:val="0"/>
      <w:marRight w:val="0"/>
      <w:marTop w:val="0"/>
      <w:marBottom w:val="0"/>
      <w:divBdr>
        <w:top w:val="none" w:sz="0" w:space="0" w:color="auto"/>
        <w:left w:val="none" w:sz="0" w:space="0" w:color="auto"/>
        <w:bottom w:val="none" w:sz="0" w:space="0" w:color="auto"/>
        <w:right w:val="none" w:sz="0" w:space="0" w:color="auto"/>
      </w:divBdr>
    </w:div>
    <w:div w:id="184485028">
      <w:bodyDiv w:val="1"/>
      <w:marLeft w:val="0"/>
      <w:marRight w:val="0"/>
      <w:marTop w:val="0"/>
      <w:marBottom w:val="0"/>
      <w:divBdr>
        <w:top w:val="none" w:sz="0" w:space="0" w:color="auto"/>
        <w:left w:val="none" w:sz="0" w:space="0" w:color="auto"/>
        <w:bottom w:val="none" w:sz="0" w:space="0" w:color="auto"/>
        <w:right w:val="none" w:sz="0" w:space="0" w:color="auto"/>
      </w:divBdr>
    </w:div>
    <w:div w:id="203369258">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220289221">
      <w:bodyDiv w:val="1"/>
      <w:marLeft w:val="0"/>
      <w:marRight w:val="0"/>
      <w:marTop w:val="0"/>
      <w:marBottom w:val="0"/>
      <w:divBdr>
        <w:top w:val="none" w:sz="0" w:space="0" w:color="auto"/>
        <w:left w:val="none" w:sz="0" w:space="0" w:color="auto"/>
        <w:bottom w:val="none" w:sz="0" w:space="0" w:color="auto"/>
        <w:right w:val="none" w:sz="0" w:space="0" w:color="auto"/>
      </w:divBdr>
    </w:div>
    <w:div w:id="248320155">
      <w:bodyDiv w:val="1"/>
      <w:marLeft w:val="0"/>
      <w:marRight w:val="0"/>
      <w:marTop w:val="0"/>
      <w:marBottom w:val="0"/>
      <w:divBdr>
        <w:top w:val="none" w:sz="0" w:space="0" w:color="auto"/>
        <w:left w:val="none" w:sz="0" w:space="0" w:color="auto"/>
        <w:bottom w:val="none" w:sz="0" w:space="0" w:color="auto"/>
        <w:right w:val="none" w:sz="0" w:space="0" w:color="auto"/>
      </w:divBdr>
    </w:div>
    <w:div w:id="255747191">
      <w:bodyDiv w:val="1"/>
      <w:marLeft w:val="0"/>
      <w:marRight w:val="0"/>
      <w:marTop w:val="0"/>
      <w:marBottom w:val="0"/>
      <w:divBdr>
        <w:top w:val="none" w:sz="0" w:space="0" w:color="auto"/>
        <w:left w:val="none" w:sz="0" w:space="0" w:color="auto"/>
        <w:bottom w:val="none" w:sz="0" w:space="0" w:color="auto"/>
        <w:right w:val="none" w:sz="0" w:space="0" w:color="auto"/>
      </w:divBdr>
    </w:div>
    <w:div w:id="301813170">
      <w:bodyDiv w:val="1"/>
      <w:marLeft w:val="0"/>
      <w:marRight w:val="0"/>
      <w:marTop w:val="0"/>
      <w:marBottom w:val="0"/>
      <w:divBdr>
        <w:top w:val="none" w:sz="0" w:space="0" w:color="auto"/>
        <w:left w:val="none" w:sz="0" w:space="0" w:color="auto"/>
        <w:bottom w:val="none" w:sz="0" w:space="0" w:color="auto"/>
        <w:right w:val="none" w:sz="0" w:space="0" w:color="auto"/>
      </w:divBdr>
    </w:div>
    <w:div w:id="332225147">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360134723">
      <w:bodyDiv w:val="1"/>
      <w:marLeft w:val="0"/>
      <w:marRight w:val="0"/>
      <w:marTop w:val="0"/>
      <w:marBottom w:val="0"/>
      <w:divBdr>
        <w:top w:val="none" w:sz="0" w:space="0" w:color="auto"/>
        <w:left w:val="none" w:sz="0" w:space="0" w:color="auto"/>
        <w:bottom w:val="none" w:sz="0" w:space="0" w:color="auto"/>
        <w:right w:val="none" w:sz="0" w:space="0" w:color="auto"/>
      </w:divBdr>
    </w:div>
    <w:div w:id="368995010">
      <w:bodyDiv w:val="1"/>
      <w:marLeft w:val="0"/>
      <w:marRight w:val="0"/>
      <w:marTop w:val="0"/>
      <w:marBottom w:val="0"/>
      <w:divBdr>
        <w:top w:val="none" w:sz="0" w:space="0" w:color="auto"/>
        <w:left w:val="none" w:sz="0" w:space="0" w:color="auto"/>
        <w:bottom w:val="none" w:sz="0" w:space="0" w:color="auto"/>
        <w:right w:val="none" w:sz="0" w:space="0" w:color="auto"/>
      </w:divBdr>
    </w:div>
    <w:div w:id="477304363">
      <w:bodyDiv w:val="1"/>
      <w:marLeft w:val="0"/>
      <w:marRight w:val="0"/>
      <w:marTop w:val="0"/>
      <w:marBottom w:val="0"/>
      <w:divBdr>
        <w:top w:val="none" w:sz="0" w:space="0" w:color="auto"/>
        <w:left w:val="none" w:sz="0" w:space="0" w:color="auto"/>
        <w:bottom w:val="none" w:sz="0" w:space="0" w:color="auto"/>
        <w:right w:val="none" w:sz="0" w:space="0" w:color="auto"/>
      </w:divBdr>
    </w:div>
    <w:div w:id="477768256">
      <w:bodyDiv w:val="1"/>
      <w:marLeft w:val="0"/>
      <w:marRight w:val="0"/>
      <w:marTop w:val="0"/>
      <w:marBottom w:val="0"/>
      <w:divBdr>
        <w:top w:val="none" w:sz="0" w:space="0" w:color="auto"/>
        <w:left w:val="none" w:sz="0" w:space="0" w:color="auto"/>
        <w:bottom w:val="none" w:sz="0" w:space="0" w:color="auto"/>
        <w:right w:val="none" w:sz="0" w:space="0" w:color="auto"/>
      </w:divBdr>
    </w:div>
    <w:div w:id="498155759">
      <w:bodyDiv w:val="1"/>
      <w:marLeft w:val="0"/>
      <w:marRight w:val="0"/>
      <w:marTop w:val="0"/>
      <w:marBottom w:val="0"/>
      <w:divBdr>
        <w:top w:val="none" w:sz="0" w:space="0" w:color="auto"/>
        <w:left w:val="none" w:sz="0" w:space="0" w:color="auto"/>
        <w:bottom w:val="none" w:sz="0" w:space="0" w:color="auto"/>
        <w:right w:val="none" w:sz="0" w:space="0" w:color="auto"/>
      </w:divBdr>
    </w:div>
    <w:div w:id="517736496">
      <w:bodyDiv w:val="1"/>
      <w:marLeft w:val="0"/>
      <w:marRight w:val="0"/>
      <w:marTop w:val="0"/>
      <w:marBottom w:val="0"/>
      <w:divBdr>
        <w:top w:val="none" w:sz="0" w:space="0" w:color="auto"/>
        <w:left w:val="none" w:sz="0" w:space="0" w:color="auto"/>
        <w:bottom w:val="none" w:sz="0" w:space="0" w:color="auto"/>
        <w:right w:val="none" w:sz="0" w:space="0" w:color="auto"/>
      </w:divBdr>
    </w:div>
    <w:div w:id="547257722">
      <w:bodyDiv w:val="1"/>
      <w:marLeft w:val="0"/>
      <w:marRight w:val="0"/>
      <w:marTop w:val="0"/>
      <w:marBottom w:val="0"/>
      <w:divBdr>
        <w:top w:val="none" w:sz="0" w:space="0" w:color="auto"/>
        <w:left w:val="none" w:sz="0" w:space="0" w:color="auto"/>
        <w:bottom w:val="none" w:sz="0" w:space="0" w:color="auto"/>
        <w:right w:val="none" w:sz="0" w:space="0" w:color="auto"/>
      </w:divBdr>
    </w:div>
    <w:div w:id="547374036">
      <w:bodyDiv w:val="1"/>
      <w:marLeft w:val="0"/>
      <w:marRight w:val="0"/>
      <w:marTop w:val="0"/>
      <w:marBottom w:val="0"/>
      <w:divBdr>
        <w:top w:val="none" w:sz="0" w:space="0" w:color="auto"/>
        <w:left w:val="none" w:sz="0" w:space="0" w:color="auto"/>
        <w:bottom w:val="none" w:sz="0" w:space="0" w:color="auto"/>
        <w:right w:val="none" w:sz="0" w:space="0" w:color="auto"/>
      </w:divBdr>
    </w:div>
    <w:div w:id="559557684">
      <w:bodyDiv w:val="1"/>
      <w:marLeft w:val="0"/>
      <w:marRight w:val="0"/>
      <w:marTop w:val="0"/>
      <w:marBottom w:val="0"/>
      <w:divBdr>
        <w:top w:val="none" w:sz="0" w:space="0" w:color="auto"/>
        <w:left w:val="none" w:sz="0" w:space="0" w:color="auto"/>
        <w:bottom w:val="none" w:sz="0" w:space="0" w:color="auto"/>
        <w:right w:val="none" w:sz="0" w:space="0" w:color="auto"/>
      </w:divBdr>
    </w:div>
    <w:div w:id="560795652">
      <w:bodyDiv w:val="1"/>
      <w:marLeft w:val="0"/>
      <w:marRight w:val="0"/>
      <w:marTop w:val="0"/>
      <w:marBottom w:val="0"/>
      <w:divBdr>
        <w:top w:val="none" w:sz="0" w:space="0" w:color="auto"/>
        <w:left w:val="none" w:sz="0" w:space="0" w:color="auto"/>
        <w:bottom w:val="none" w:sz="0" w:space="0" w:color="auto"/>
        <w:right w:val="none" w:sz="0" w:space="0" w:color="auto"/>
      </w:divBdr>
      <w:divsChild>
        <w:div w:id="2042396168">
          <w:marLeft w:val="0"/>
          <w:marRight w:val="0"/>
          <w:marTop w:val="0"/>
          <w:marBottom w:val="0"/>
          <w:divBdr>
            <w:top w:val="none" w:sz="0" w:space="0" w:color="auto"/>
            <w:left w:val="none" w:sz="0" w:space="0" w:color="auto"/>
            <w:bottom w:val="none" w:sz="0" w:space="0" w:color="auto"/>
            <w:right w:val="none" w:sz="0" w:space="0" w:color="auto"/>
          </w:divBdr>
          <w:divsChild>
            <w:div w:id="1631744164">
              <w:marLeft w:val="1701"/>
              <w:marRight w:val="0"/>
              <w:marTop w:val="0"/>
              <w:marBottom w:val="0"/>
              <w:divBdr>
                <w:top w:val="none" w:sz="0" w:space="0" w:color="auto"/>
                <w:left w:val="none" w:sz="0" w:space="0" w:color="auto"/>
                <w:bottom w:val="none" w:sz="0" w:space="0" w:color="auto"/>
                <w:right w:val="none" w:sz="0" w:space="0" w:color="auto"/>
              </w:divBdr>
            </w:div>
          </w:divsChild>
        </w:div>
      </w:divsChild>
    </w:div>
    <w:div w:id="617496089">
      <w:bodyDiv w:val="1"/>
      <w:marLeft w:val="0"/>
      <w:marRight w:val="0"/>
      <w:marTop w:val="0"/>
      <w:marBottom w:val="0"/>
      <w:divBdr>
        <w:top w:val="none" w:sz="0" w:space="0" w:color="auto"/>
        <w:left w:val="none" w:sz="0" w:space="0" w:color="auto"/>
        <w:bottom w:val="none" w:sz="0" w:space="0" w:color="auto"/>
        <w:right w:val="none" w:sz="0" w:space="0" w:color="auto"/>
      </w:divBdr>
    </w:div>
    <w:div w:id="642779068">
      <w:bodyDiv w:val="1"/>
      <w:marLeft w:val="0"/>
      <w:marRight w:val="0"/>
      <w:marTop w:val="0"/>
      <w:marBottom w:val="0"/>
      <w:divBdr>
        <w:top w:val="none" w:sz="0" w:space="0" w:color="auto"/>
        <w:left w:val="none" w:sz="0" w:space="0" w:color="auto"/>
        <w:bottom w:val="none" w:sz="0" w:space="0" w:color="auto"/>
        <w:right w:val="none" w:sz="0" w:space="0" w:color="auto"/>
      </w:divBdr>
    </w:div>
    <w:div w:id="666245368">
      <w:bodyDiv w:val="1"/>
      <w:marLeft w:val="0"/>
      <w:marRight w:val="0"/>
      <w:marTop w:val="0"/>
      <w:marBottom w:val="0"/>
      <w:divBdr>
        <w:top w:val="none" w:sz="0" w:space="0" w:color="auto"/>
        <w:left w:val="none" w:sz="0" w:space="0" w:color="auto"/>
        <w:bottom w:val="none" w:sz="0" w:space="0" w:color="auto"/>
        <w:right w:val="none" w:sz="0" w:space="0" w:color="auto"/>
      </w:divBdr>
    </w:div>
    <w:div w:id="675112280">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756249107">
      <w:bodyDiv w:val="1"/>
      <w:marLeft w:val="0"/>
      <w:marRight w:val="0"/>
      <w:marTop w:val="0"/>
      <w:marBottom w:val="0"/>
      <w:divBdr>
        <w:top w:val="none" w:sz="0" w:space="0" w:color="auto"/>
        <w:left w:val="none" w:sz="0" w:space="0" w:color="auto"/>
        <w:bottom w:val="none" w:sz="0" w:space="0" w:color="auto"/>
        <w:right w:val="none" w:sz="0" w:space="0" w:color="auto"/>
      </w:divBdr>
    </w:div>
    <w:div w:id="842359151">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024097326">
      <w:bodyDiv w:val="1"/>
      <w:marLeft w:val="0"/>
      <w:marRight w:val="0"/>
      <w:marTop w:val="0"/>
      <w:marBottom w:val="0"/>
      <w:divBdr>
        <w:top w:val="none" w:sz="0" w:space="0" w:color="auto"/>
        <w:left w:val="none" w:sz="0" w:space="0" w:color="auto"/>
        <w:bottom w:val="none" w:sz="0" w:space="0" w:color="auto"/>
        <w:right w:val="none" w:sz="0" w:space="0" w:color="auto"/>
      </w:divBdr>
    </w:div>
    <w:div w:id="1024749351">
      <w:bodyDiv w:val="1"/>
      <w:marLeft w:val="0"/>
      <w:marRight w:val="0"/>
      <w:marTop w:val="0"/>
      <w:marBottom w:val="0"/>
      <w:divBdr>
        <w:top w:val="none" w:sz="0" w:space="0" w:color="auto"/>
        <w:left w:val="none" w:sz="0" w:space="0" w:color="auto"/>
        <w:bottom w:val="none" w:sz="0" w:space="0" w:color="auto"/>
        <w:right w:val="none" w:sz="0" w:space="0" w:color="auto"/>
      </w:divBdr>
    </w:div>
    <w:div w:id="1036931533">
      <w:bodyDiv w:val="1"/>
      <w:marLeft w:val="0"/>
      <w:marRight w:val="0"/>
      <w:marTop w:val="0"/>
      <w:marBottom w:val="0"/>
      <w:divBdr>
        <w:top w:val="none" w:sz="0" w:space="0" w:color="auto"/>
        <w:left w:val="none" w:sz="0" w:space="0" w:color="auto"/>
        <w:bottom w:val="none" w:sz="0" w:space="0" w:color="auto"/>
        <w:right w:val="none" w:sz="0" w:space="0" w:color="auto"/>
      </w:divBdr>
    </w:div>
    <w:div w:id="1045325118">
      <w:bodyDiv w:val="1"/>
      <w:marLeft w:val="0"/>
      <w:marRight w:val="0"/>
      <w:marTop w:val="0"/>
      <w:marBottom w:val="0"/>
      <w:divBdr>
        <w:top w:val="none" w:sz="0" w:space="0" w:color="auto"/>
        <w:left w:val="none" w:sz="0" w:space="0" w:color="auto"/>
        <w:bottom w:val="none" w:sz="0" w:space="0" w:color="auto"/>
        <w:right w:val="none" w:sz="0" w:space="0" w:color="auto"/>
      </w:divBdr>
    </w:div>
    <w:div w:id="1067991011">
      <w:bodyDiv w:val="1"/>
      <w:marLeft w:val="0"/>
      <w:marRight w:val="0"/>
      <w:marTop w:val="0"/>
      <w:marBottom w:val="0"/>
      <w:divBdr>
        <w:top w:val="none" w:sz="0" w:space="0" w:color="auto"/>
        <w:left w:val="none" w:sz="0" w:space="0" w:color="auto"/>
        <w:bottom w:val="none" w:sz="0" w:space="0" w:color="auto"/>
        <w:right w:val="none" w:sz="0" w:space="0" w:color="auto"/>
      </w:divBdr>
    </w:div>
    <w:div w:id="1098721100">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62619036">
      <w:bodyDiv w:val="1"/>
      <w:marLeft w:val="0"/>
      <w:marRight w:val="0"/>
      <w:marTop w:val="0"/>
      <w:marBottom w:val="0"/>
      <w:divBdr>
        <w:top w:val="none" w:sz="0" w:space="0" w:color="auto"/>
        <w:left w:val="none" w:sz="0" w:space="0" w:color="auto"/>
        <w:bottom w:val="none" w:sz="0" w:space="0" w:color="auto"/>
        <w:right w:val="none" w:sz="0" w:space="0" w:color="auto"/>
      </w:divBdr>
    </w:div>
    <w:div w:id="1166479896">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185443678">
      <w:bodyDiv w:val="1"/>
      <w:marLeft w:val="0"/>
      <w:marRight w:val="0"/>
      <w:marTop w:val="0"/>
      <w:marBottom w:val="0"/>
      <w:divBdr>
        <w:top w:val="none" w:sz="0" w:space="0" w:color="auto"/>
        <w:left w:val="none" w:sz="0" w:space="0" w:color="auto"/>
        <w:bottom w:val="none" w:sz="0" w:space="0" w:color="auto"/>
        <w:right w:val="none" w:sz="0" w:space="0" w:color="auto"/>
      </w:divBdr>
    </w:div>
    <w:div w:id="1198274965">
      <w:bodyDiv w:val="1"/>
      <w:marLeft w:val="0"/>
      <w:marRight w:val="0"/>
      <w:marTop w:val="0"/>
      <w:marBottom w:val="0"/>
      <w:divBdr>
        <w:top w:val="none" w:sz="0" w:space="0" w:color="auto"/>
        <w:left w:val="none" w:sz="0" w:space="0" w:color="auto"/>
        <w:bottom w:val="none" w:sz="0" w:space="0" w:color="auto"/>
        <w:right w:val="none" w:sz="0" w:space="0" w:color="auto"/>
      </w:divBdr>
    </w:div>
    <w:div w:id="1210801653">
      <w:bodyDiv w:val="1"/>
      <w:marLeft w:val="0"/>
      <w:marRight w:val="0"/>
      <w:marTop w:val="0"/>
      <w:marBottom w:val="0"/>
      <w:divBdr>
        <w:top w:val="none" w:sz="0" w:space="0" w:color="auto"/>
        <w:left w:val="none" w:sz="0" w:space="0" w:color="auto"/>
        <w:bottom w:val="none" w:sz="0" w:space="0" w:color="auto"/>
        <w:right w:val="none" w:sz="0" w:space="0" w:color="auto"/>
      </w:divBdr>
    </w:div>
    <w:div w:id="1212812127">
      <w:bodyDiv w:val="1"/>
      <w:marLeft w:val="0"/>
      <w:marRight w:val="0"/>
      <w:marTop w:val="0"/>
      <w:marBottom w:val="0"/>
      <w:divBdr>
        <w:top w:val="none" w:sz="0" w:space="0" w:color="auto"/>
        <w:left w:val="none" w:sz="0" w:space="0" w:color="auto"/>
        <w:bottom w:val="none" w:sz="0" w:space="0" w:color="auto"/>
        <w:right w:val="none" w:sz="0" w:space="0" w:color="auto"/>
      </w:divBdr>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82344100">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340351472">
      <w:bodyDiv w:val="1"/>
      <w:marLeft w:val="0"/>
      <w:marRight w:val="0"/>
      <w:marTop w:val="0"/>
      <w:marBottom w:val="0"/>
      <w:divBdr>
        <w:top w:val="none" w:sz="0" w:space="0" w:color="auto"/>
        <w:left w:val="none" w:sz="0" w:space="0" w:color="auto"/>
        <w:bottom w:val="none" w:sz="0" w:space="0" w:color="auto"/>
        <w:right w:val="none" w:sz="0" w:space="0" w:color="auto"/>
      </w:divBdr>
    </w:div>
    <w:div w:id="1344892403">
      <w:bodyDiv w:val="1"/>
      <w:marLeft w:val="0"/>
      <w:marRight w:val="0"/>
      <w:marTop w:val="0"/>
      <w:marBottom w:val="0"/>
      <w:divBdr>
        <w:top w:val="none" w:sz="0" w:space="0" w:color="auto"/>
        <w:left w:val="none" w:sz="0" w:space="0" w:color="auto"/>
        <w:bottom w:val="none" w:sz="0" w:space="0" w:color="auto"/>
        <w:right w:val="none" w:sz="0" w:space="0" w:color="auto"/>
      </w:divBdr>
    </w:div>
    <w:div w:id="1384207331">
      <w:bodyDiv w:val="1"/>
      <w:marLeft w:val="0"/>
      <w:marRight w:val="0"/>
      <w:marTop w:val="0"/>
      <w:marBottom w:val="0"/>
      <w:divBdr>
        <w:top w:val="none" w:sz="0" w:space="0" w:color="auto"/>
        <w:left w:val="none" w:sz="0" w:space="0" w:color="auto"/>
        <w:bottom w:val="none" w:sz="0" w:space="0" w:color="auto"/>
        <w:right w:val="none" w:sz="0" w:space="0" w:color="auto"/>
      </w:divBdr>
    </w:div>
    <w:div w:id="1424717499">
      <w:bodyDiv w:val="1"/>
      <w:marLeft w:val="0"/>
      <w:marRight w:val="0"/>
      <w:marTop w:val="0"/>
      <w:marBottom w:val="0"/>
      <w:divBdr>
        <w:top w:val="none" w:sz="0" w:space="0" w:color="auto"/>
        <w:left w:val="none" w:sz="0" w:space="0" w:color="auto"/>
        <w:bottom w:val="none" w:sz="0" w:space="0" w:color="auto"/>
        <w:right w:val="none" w:sz="0" w:space="0" w:color="auto"/>
      </w:divBdr>
    </w:div>
    <w:div w:id="1510947555">
      <w:bodyDiv w:val="1"/>
      <w:marLeft w:val="0"/>
      <w:marRight w:val="0"/>
      <w:marTop w:val="0"/>
      <w:marBottom w:val="0"/>
      <w:divBdr>
        <w:top w:val="none" w:sz="0" w:space="0" w:color="auto"/>
        <w:left w:val="none" w:sz="0" w:space="0" w:color="auto"/>
        <w:bottom w:val="none" w:sz="0" w:space="0" w:color="auto"/>
        <w:right w:val="none" w:sz="0" w:space="0" w:color="auto"/>
      </w:divBdr>
    </w:div>
    <w:div w:id="1513882704">
      <w:bodyDiv w:val="1"/>
      <w:marLeft w:val="0"/>
      <w:marRight w:val="0"/>
      <w:marTop w:val="0"/>
      <w:marBottom w:val="0"/>
      <w:divBdr>
        <w:top w:val="none" w:sz="0" w:space="0" w:color="auto"/>
        <w:left w:val="none" w:sz="0" w:space="0" w:color="auto"/>
        <w:bottom w:val="none" w:sz="0" w:space="0" w:color="auto"/>
        <w:right w:val="none" w:sz="0" w:space="0" w:color="auto"/>
      </w:divBdr>
    </w:div>
    <w:div w:id="1530870215">
      <w:bodyDiv w:val="1"/>
      <w:marLeft w:val="0"/>
      <w:marRight w:val="0"/>
      <w:marTop w:val="0"/>
      <w:marBottom w:val="0"/>
      <w:divBdr>
        <w:top w:val="none" w:sz="0" w:space="0" w:color="auto"/>
        <w:left w:val="none" w:sz="0" w:space="0" w:color="auto"/>
        <w:bottom w:val="none" w:sz="0" w:space="0" w:color="auto"/>
        <w:right w:val="none" w:sz="0" w:space="0" w:color="auto"/>
      </w:divBdr>
    </w:div>
    <w:div w:id="1539271313">
      <w:bodyDiv w:val="1"/>
      <w:marLeft w:val="0"/>
      <w:marRight w:val="0"/>
      <w:marTop w:val="0"/>
      <w:marBottom w:val="0"/>
      <w:divBdr>
        <w:top w:val="none" w:sz="0" w:space="0" w:color="auto"/>
        <w:left w:val="none" w:sz="0" w:space="0" w:color="auto"/>
        <w:bottom w:val="none" w:sz="0" w:space="0" w:color="auto"/>
        <w:right w:val="none" w:sz="0" w:space="0" w:color="auto"/>
      </w:divBdr>
    </w:div>
    <w:div w:id="1544101385">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 w:id="1575163540">
      <w:bodyDiv w:val="1"/>
      <w:marLeft w:val="0"/>
      <w:marRight w:val="0"/>
      <w:marTop w:val="0"/>
      <w:marBottom w:val="0"/>
      <w:divBdr>
        <w:top w:val="none" w:sz="0" w:space="0" w:color="auto"/>
        <w:left w:val="none" w:sz="0" w:space="0" w:color="auto"/>
        <w:bottom w:val="none" w:sz="0" w:space="0" w:color="auto"/>
        <w:right w:val="none" w:sz="0" w:space="0" w:color="auto"/>
      </w:divBdr>
    </w:div>
    <w:div w:id="1594239616">
      <w:bodyDiv w:val="1"/>
      <w:marLeft w:val="0"/>
      <w:marRight w:val="0"/>
      <w:marTop w:val="0"/>
      <w:marBottom w:val="0"/>
      <w:divBdr>
        <w:top w:val="none" w:sz="0" w:space="0" w:color="auto"/>
        <w:left w:val="none" w:sz="0" w:space="0" w:color="auto"/>
        <w:bottom w:val="none" w:sz="0" w:space="0" w:color="auto"/>
        <w:right w:val="none" w:sz="0" w:space="0" w:color="auto"/>
      </w:divBdr>
    </w:div>
    <w:div w:id="1618902640">
      <w:bodyDiv w:val="1"/>
      <w:marLeft w:val="0"/>
      <w:marRight w:val="0"/>
      <w:marTop w:val="0"/>
      <w:marBottom w:val="0"/>
      <w:divBdr>
        <w:top w:val="none" w:sz="0" w:space="0" w:color="auto"/>
        <w:left w:val="none" w:sz="0" w:space="0" w:color="auto"/>
        <w:bottom w:val="none" w:sz="0" w:space="0" w:color="auto"/>
        <w:right w:val="none" w:sz="0" w:space="0" w:color="auto"/>
      </w:divBdr>
    </w:div>
    <w:div w:id="1628467582">
      <w:bodyDiv w:val="1"/>
      <w:marLeft w:val="0"/>
      <w:marRight w:val="0"/>
      <w:marTop w:val="0"/>
      <w:marBottom w:val="0"/>
      <w:divBdr>
        <w:top w:val="none" w:sz="0" w:space="0" w:color="auto"/>
        <w:left w:val="none" w:sz="0" w:space="0" w:color="auto"/>
        <w:bottom w:val="none" w:sz="0" w:space="0" w:color="auto"/>
        <w:right w:val="none" w:sz="0" w:space="0" w:color="auto"/>
      </w:divBdr>
    </w:div>
    <w:div w:id="1657104245">
      <w:bodyDiv w:val="1"/>
      <w:marLeft w:val="0"/>
      <w:marRight w:val="0"/>
      <w:marTop w:val="0"/>
      <w:marBottom w:val="0"/>
      <w:divBdr>
        <w:top w:val="none" w:sz="0" w:space="0" w:color="auto"/>
        <w:left w:val="none" w:sz="0" w:space="0" w:color="auto"/>
        <w:bottom w:val="none" w:sz="0" w:space="0" w:color="auto"/>
        <w:right w:val="none" w:sz="0" w:space="0" w:color="auto"/>
      </w:divBdr>
    </w:div>
    <w:div w:id="1685785369">
      <w:bodyDiv w:val="1"/>
      <w:marLeft w:val="0"/>
      <w:marRight w:val="0"/>
      <w:marTop w:val="0"/>
      <w:marBottom w:val="0"/>
      <w:divBdr>
        <w:top w:val="none" w:sz="0" w:space="0" w:color="auto"/>
        <w:left w:val="none" w:sz="0" w:space="0" w:color="auto"/>
        <w:bottom w:val="none" w:sz="0" w:space="0" w:color="auto"/>
        <w:right w:val="none" w:sz="0" w:space="0" w:color="auto"/>
      </w:divBdr>
    </w:div>
    <w:div w:id="1696030325">
      <w:bodyDiv w:val="1"/>
      <w:marLeft w:val="0"/>
      <w:marRight w:val="0"/>
      <w:marTop w:val="0"/>
      <w:marBottom w:val="0"/>
      <w:divBdr>
        <w:top w:val="none" w:sz="0" w:space="0" w:color="auto"/>
        <w:left w:val="none" w:sz="0" w:space="0" w:color="auto"/>
        <w:bottom w:val="none" w:sz="0" w:space="0" w:color="auto"/>
        <w:right w:val="none" w:sz="0" w:space="0" w:color="auto"/>
      </w:divBdr>
    </w:div>
    <w:div w:id="1795441201">
      <w:bodyDiv w:val="1"/>
      <w:marLeft w:val="0"/>
      <w:marRight w:val="0"/>
      <w:marTop w:val="0"/>
      <w:marBottom w:val="0"/>
      <w:divBdr>
        <w:top w:val="none" w:sz="0" w:space="0" w:color="auto"/>
        <w:left w:val="none" w:sz="0" w:space="0" w:color="auto"/>
        <w:bottom w:val="none" w:sz="0" w:space="0" w:color="auto"/>
        <w:right w:val="none" w:sz="0" w:space="0" w:color="auto"/>
      </w:divBdr>
    </w:div>
    <w:div w:id="1801992800">
      <w:bodyDiv w:val="1"/>
      <w:marLeft w:val="0"/>
      <w:marRight w:val="0"/>
      <w:marTop w:val="0"/>
      <w:marBottom w:val="0"/>
      <w:divBdr>
        <w:top w:val="none" w:sz="0" w:space="0" w:color="auto"/>
        <w:left w:val="none" w:sz="0" w:space="0" w:color="auto"/>
        <w:bottom w:val="none" w:sz="0" w:space="0" w:color="auto"/>
        <w:right w:val="none" w:sz="0" w:space="0" w:color="auto"/>
      </w:divBdr>
    </w:div>
    <w:div w:id="1820461099">
      <w:bodyDiv w:val="1"/>
      <w:marLeft w:val="0"/>
      <w:marRight w:val="0"/>
      <w:marTop w:val="0"/>
      <w:marBottom w:val="0"/>
      <w:divBdr>
        <w:top w:val="none" w:sz="0" w:space="0" w:color="auto"/>
        <w:left w:val="none" w:sz="0" w:space="0" w:color="auto"/>
        <w:bottom w:val="none" w:sz="0" w:space="0" w:color="auto"/>
        <w:right w:val="none" w:sz="0" w:space="0" w:color="auto"/>
      </w:divBdr>
    </w:div>
    <w:div w:id="1847355559">
      <w:bodyDiv w:val="1"/>
      <w:marLeft w:val="0"/>
      <w:marRight w:val="0"/>
      <w:marTop w:val="0"/>
      <w:marBottom w:val="0"/>
      <w:divBdr>
        <w:top w:val="none" w:sz="0" w:space="0" w:color="auto"/>
        <w:left w:val="none" w:sz="0" w:space="0" w:color="auto"/>
        <w:bottom w:val="none" w:sz="0" w:space="0" w:color="auto"/>
        <w:right w:val="none" w:sz="0" w:space="0" w:color="auto"/>
      </w:divBdr>
    </w:div>
    <w:div w:id="1899978369">
      <w:bodyDiv w:val="1"/>
      <w:marLeft w:val="0"/>
      <w:marRight w:val="0"/>
      <w:marTop w:val="0"/>
      <w:marBottom w:val="0"/>
      <w:divBdr>
        <w:top w:val="none" w:sz="0" w:space="0" w:color="auto"/>
        <w:left w:val="none" w:sz="0" w:space="0" w:color="auto"/>
        <w:bottom w:val="none" w:sz="0" w:space="0" w:color="auto"/>
        <w:right w:val="none" w:sz="0" w:space="0" w:color="auto"/>
      </w:divBdr>
    </w:div>
    <w:div w:id="1912306025">
      <w:bodyDiv w:val="1"/>
      <w:marLeft w:val="0"/>
      <w:marRight w:val="0"/>
      <w:marTop w:val="0"/>
      <w:marBottom w:val="0"/>
      <w:divBdr>
        <w:top w:val="none" w:sz="0" w:space="0" w:color="auto"/>
        <w:left w:val="none" w:sz="0" w:space="0" w:color="auto"/>
        <w:bottom w:val="none" w:sz="0" w:space="0" w:color="auto"/>
        <w:right w:val="none" w:sz="0" w:space="0" w:color="auto"/>
      </w:divBdr>
    </w:div>
    <w:div w:id="1984850536">
      <w:bodyDiv w:val="1"/>
      <w:marLeft w:val="0"/>
      <w:marRight w:val="0"/>
      <w:marTop w:val="0"/>
      <w:marBottom w:val="0"/>
      <w:divBdr>
        <w:top w:val="none" w:sz="0" w:space="0" w:color="auto"/>
        <w:left w:val="none" w:sz="0" w:space="0" w:color="auto"/>
        <w:bottom w:val="none" w:sz="0" w:space="0" w:color="auto"/>
        <w:right w:val="none" w:sz="0" w:space="0" w:color="auto"/>
      </w:divBdr>
    </w:div>
    <w:div w:id="2011979396">
      <w:bodyDiv w:val="1"/>
      <w:marLeft w:val="0"/>
      <w:marRight w:val="0"/>
      <w:marTop w:val="0"/>
      <w:marBottom w:val="0"/>
      <w:divBdr>
        <w:top w:val="none" w:sz="0" w:space="0" w:color="auto"/>
        <w:left w:val="none" w:sz="0" w:space="0" w:color="auto"/>
        <w:bottom w:val="none" w:sz="0" w:space="0" w:color="auto"/>
        <w:right w:val="none" w:sz="0" w:space="0" w:color="auto"/>
      </w:divBdr>
    </w:div>
    <w:div w:id="2041589522">
      <w:bodyDiv w:val="1"/>
      <w:marLeft w:val="0"/>
      <w:marRight w:val="0"/>
      <w:marTop w:val="0"/>
      <w:marBottom w:val="0"/>
      <w:divBdr>
        <w:top w:val="none" w:sz="0" w:space="0" w:color="auto"/>
        <w:left w:val="none" w:sz="0" w:space="0" w:color="auto"/>
        <w:bottom w:val="none" w:sz="0" w:space="0" w:color="auto"/>
        <w:right w:val="none" w:sz="0" w:space="0" w:color="auto"/>
      </w:divBdr>
    </w:div>
    <w:div w:id="2061856338">
      <w:bodyDiv w:val="1"/>
      <w:marLeft w:val="0"/>
      <w:marRight w:val="0"/>
      <w:marTop w:val="0"/>
      <w:marBottom w:val="0"/>
      <w:divBdr>
        <w:top w:val="none" w:sz="0" w:space="0" w:color="auto"/>
        <w:left w:val="none" w:sz="0" w:space="0" w:color="auto"/>
        <w:bottom w:val="none" w:sz="0" w:space="0" w:color="auto"/>
        <w:right w:val="none" w:sz="0" w:space="0" w:color="auto"/>
      </w:divBdr>
    </w:div>
    <w:div w:id="2096128099">
      <w:bodyDiv w:val="1"/>
      <w:marLeft w:val="0"/>
      <w:marRight w:val="0"/>
      <w:marTop w:val="0"/>
      <w:marBottom w:val="0"/>
      <w:divBdr>
        <w:top w:val="none" w:sz="0" w:space="0" w:color="auto"/>
        <w:left w:val="none" w:sz="0" w:space="0" w:color="auto"/>
        <w:bottom w:val="none" w:sz="0" w:space="0" w:color="auto"/>
        <w:right w:val="none" w:sz="0" w:space="0" w:color="auto"/>
      </w:divBdr>
    </w:div>
    <w:div w:id="213806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sp.krd.ru/legislation/municipal/4942.php"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msp.krd.ru/legislation/municipal/4942.php"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54854.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sp.krd.ru/legislation/municipal/4942.php"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50680-4747-4CAC-BC4A-A4E30CFA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15788</Words>
  <Characters>89995</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2023-07-04T10:24:00Z</cp:lastPrinted>
  <dcterms:created xsi:type="dcterms:W3CDTF">2025-04-02T10:50:00Z</dcterms:created>
  <dcterms:modified xsi:type="dcterms:W3CDTF">2025-04-02T10:50:00Z</dcterms:modified>
</cp:coreProperties>
</file>