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0F6A86">
      <w:pPr>
        <w:pStyle w:val="1"/>
      </w:pPr>
      <w:r>
        <w:fldChar w:fldCharType="begin"/>
      </w:r>
      <w:r>
        <w:instrText>HYPERLINK "http://ivo.garant.ru/document/redirect/196300/0"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21 сентября 2009 г. N 1065 "О проверке достоверн</w:t>
      </w:r>
      <w:r>
        <w:rPr>
          <w:rStyle w:val="a4"/>
          <w:b w:val="0"/>
          <w:bCs w:val="0"/>
        </w:rP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rPr>
          <w:rStyle w:val="a4"/>
          <w:b w:val="0"/>
          <w:bCs w:val="0"/>
        </w:rPr>
        <w:t xml:space="preserve"> (с изменениями и дополнениями)</w:t>
      </w:r>
      <w:r>
        <w:fldChar w:fldCharType="end"/>
      </w:r>
    </w:p>
    <w:bookmarkEnd w:id="0"/>
    <w:p w:rsidR="00000000" w:rsidRDefault="000F6A86">
      <w:pPr>
        <w:pStyle w:val="ab"/>
      </w:pPr>
      <w:r>
        <w:t>С изменениями и дополнениями от:</w:t>
      </w:r>
    </w:p>
    <w:p w:rsidR="00000000" w:rsidRDefault="000F6A8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января, 1, 21 июля 2010 г., 13 марта 2012 г., 2 апреля, 3 декабря 2013 г., 11 апреля, 23 июня 2014 г., 8 марта, 15 июля 2015 г., 19 сентября 2017 г., 9 августа 2018 г., 10 декабря 2020</w:t>
      </w:r>
      <w:r>
        <w:rPr>
          <w:shd w:val="clear" w:color="auto" w:fill="EAEFED"/>
        </w:rPr>
        <w:t xml:space="preserve"> г., 25 апреля 2022 г., 26 июня 2023 г.</w:t>
      </w:r>
    </w:p>
    <w:p w:rsidR="00000000" w:rsidRDefault="000F6A86"/>
    <w:p w:rsidR="00000000" w:rsidRDefault="000F6A86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25 декабря 2008 г. N 273-ФЗ "О противодействии коррупции" постановляю:</w:t>
      </w:r>
    </w:p>
    <w:p w:rsidR="00000000" w:rsidRDefault="000F6A86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</w:t>
      </w:r>
      <w:r>
        <w:t>арственными служащими требований к служебному поведению.</w:t>
      </w:r>
    </w:p>
    <w:p w:rsidR="00000000" w:rsidRDefault="000F6A86">
      <w:bookmarkStart w:id="2" w:name="sub_2"/>
      <w:bookmarkEnd w:id="1"/>
      <w:r>
        <w:t xml:space="preserve">2. Руководителям федеральных государственных органов до 1 ноября 2009 г. принять меры по обеспечению исполнения </w:t>
      </w:r>
      <w:hyperlink w:anchor="sub_1000" w:history="1">
        <w:r>
          <w:rPr>
            <w:rStyle w:val="a4"/>
          </w:rPr>
          <w:t>Положения</w:t>
        </w:r>
      </w:hyperlink>
      <w:r>
        <w:t>, утвержденного настоящим Указом.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11 апреля 2014 г. N 226 в пункт 3 внесены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0F6A86"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1" w:history="1">
        <w:r>
          <w:rPr>
            <w:rStyle w:val="a4"/>
          </w:rPr>
          <w:t>разделе II</w:t>
        </w:r>
      </w:hyperlink>
      <w:r>
        <w:t xml:space="preserve"> перечня должностей федеральной государственной сл</w:t>
      </w:r>
      <w:r>
        <w:t>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</w:r>
      <w:r>
        <w:t xml:space="preserve">ьствах имущественного характера своих супруги (супруга) и несовершеннолетних детей, утвержденного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 N 557) до 1 ноября 2009 г. создать подр</w:t>
      </w:r>
      <w:r>
        <w:t>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F6A8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Типовое положение</w:t>
        </w:r>
      </w:hyperlink>
      <w:r>
        <w:rPr>
          <w:shd w:val="clear" w:color="auto" w:fill="F0F0F0"/>
        </w:rPr>
        <w:t xml:space="preserve"> о подразделении по профилактике коррупционных и иных правонарушений кадровой службы федерального государственного органа, утвержденное Правительством РФ 18 февраля 2010 г. N 647п-П16</w:t>
      </w:r>
    </w:p>
    <w:p w:rsidR="00000000" w:rsidRDefault="000F6A86">
      <w:bookmarkStart w:id="4" w:name="sub_31"/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25 декабря 2008 г. N 273-ФЗ "О противодействии коррупции" и другими федеральными законами (далее - требования к служебному поведению);</w:t>
      </w:r>
    </w:p>
    <w:p w:rsidR="00000000" w:rsidRDefault="000F6A86">
      <w:bookmarkStart w:id="5" w:name="sub_32"/>
      <w:bookmarkEnd w:id="4"/>
      <w:r>
        <w:t>б) принятие мер по выявлению и устранению причин и условий, способствую</w:t>
      </w:r>
      <w:r>
        <w:t>щих возникновению конфликта интересов на государственной службе;</w:t>
      </w:r>
    </w:p>
    <w:p w:rsidR="00000000" w:rsidRDefault="000F6A86">
      <w:bookmarkStart w:id="6" w:name="sub_33"/>
      <w:bookmarkEnd w:id="5"/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F6A86">
      <w:bookmarkStart w:id="7" w:name="sub_34"/>
      <w:bookmarkEnd w:id="6"/>
      <w:r>
        <w:t>г) оказ</w:t>
      </w:r>
      <w:r>
        <w:t xml:space="preserve">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</w:t>
      </w:r>
      <w:hyperlink r:id="rId15" w:history="1">
        <w:r>
          <w:rPr>
            <w:rStyle w:val="a4"/>
          </w:rPr>
          <w:t>общих принципов</w:t>
        </w:r>
      </w:hyperlink>
      <w:r>
        <w:t xml:space="preserve"> служебного поведения госу</w:t>
      </w:r>
      <w:r>
        <w:t xml:space="preserve">дарственных служащих, утвержденных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12 августа 2002 г. N </w:t>
      </w:r>
      <w:r>
        <w:t xml:space="preserve">885, а также с уведомлением представителя нанимателя (работодателя), органов прокуратуры Российской Федерации, иных федеральных </w:t>
      </w:r>
      <w:r>
        <w:lastRenderedPageBreak/>
        <w:t>государственных органов о фактах совершения федеральными государственными служащими, государственными служащими субъектов Россий</w:t>
      </w:r>
      <w:r>
        <w:t>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0F6A86">
      <w:bookmarkStart w:id="8" w:name="sub_35"/>
      <w:bookmarkEnd w:id="7"/>
      <w:r>
        <w:t>д) обеспечение реал</w:t>
      </w:r>
      <w:r>
        <w:t>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</w:t>
      </w:r>
      <w:r>
        <w:t>я их к совершению коррупционных правонарушений;</w:t>
      </w:r>
    </w:p>
    <w:p w:rsidR="00000000" w:rsidRDefault="000F6A86">
      <w:bookmarkStart w:id="9" w:name="sub_36"/>
      <w:bookmarkEnd w:id="8"/>
      <w:r>
        <w:t>е) организация правового просвещения федеральных государственных служащих;</w:t>
      </w:r>
    </w:p>
    <w:p w:rsidR="00000000" w:rsidRDefault="000F6A86">
      <w:bookmarkStart w:id="10" w:name="sub_37"/>
      <w:bookmarkEnd w:id="9"/>
      <w:r>
        <w:t>ж) проведение служебных проверок;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8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"з" изменен с 25 апре</w:t>
      </w:r>
      <w:r>
        <w:rPr>
          <w:shd w:val="clear" w:color="auto" w:fill="F0F0F0"/>
        </w:rPr>
        <w:t xml:space="preserve">ля 2022 г. - </w:t>
      </w:r>
      <w:hyperlink r:id="rId1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з) осуществление (в том числе с испол</w:t>
      </w:r>
      <w:r>
        <w:t>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</w:t>
      </w:r>
      <w:r>
        <w:t>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</w:t>
      </w:r>
      <w:r>
        <w:t>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000000" w:rsidRDefault="000F6A86">
      <w:bookmarkStart w:id="12" w:name="sub_39"/>
      <w:r>
        <w:t>и) подготовка указанными подразделениями кадровых служб (их должн</w:t>
      </w:r>
      <w:r>
        <w:t>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0F6A86">
      <w:bookmarkStart w:id="13" w:name="sub_310"/>
      <w:bookmarkEnd w:id="12"/>
      <w:r>
        <w:t>к) взаимодействие с правоохранительными органами в установленной сфере деятельности;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311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"л" изменен с 25 апреля 2022 г. - </w:t>
      </w:r>
      <w:hyperlink r:id="rId1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л</w:t>
      </w:r>
      <w:r>
        <w:t>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</w:t>
      </w:r>
      <w:r>
        <w:t>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</w:t>
      </w:r>
      <w:r>
        <w:t xml:space="preserve">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</w:t>
      </w:r>
      <w:r>
        <w:t>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</w:t>
      </w:r>
      <w:r>
        <w:t>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</w:t>
      </w:r>
      <w:r>
        <w:t xml:space="preserve">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</w:t>
      </w:r>
      <w:r>
        <w:t xml:space="preserve">или иную охраняемую законом тайну), изучение представленных гражданами или </w:t>
      </w:r>
      <w:r>
        <w:lastRenderedPageBreak/>
        <w:t>федеральными государственными служащими сведений, иной полученной информации;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"м" изменен с 25 апреля 2022 г. - </w:t>
      </w:r>
      <w:hyperlink r:id="rId2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м) осуществление (в том числе с использованием г</w:t>
      </w:r>
      <w:r>
        <w:t>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</w:t>
      </w:r>
      <w:r>
        <w:t>ужбы трудового договора и (или) гражданско-правового договора в случаях, предусмотренных федеральными законами.</w:t>
      </w:r>
    </w:p>
    <w:p w:rsidR="00000000" w:rsidRDefault="000F6A86">
      <w:bookmarkStart w:id="16" w:name="sub_4"/>
      <w:r>
        <w:t xml:space="preserve">4. Руководителям федеральных государственных органов, названных в </w:t>
      </w:r>
      <w:hyperlink r:id="rId23" w:history="1">
        <w:r>
          <w:rPr>
            <w:rStyle w:val="a4"/>
          </w:rPr>
          <w:t>разделе II</w:t>
        </w:r>
      </w:hyperlink>
      <w:r>
        <w:t xml:space="preserve"> перечня должностей, утвержденного </w:t>
      </w:r>
      <w:hyperlink r:id="rId2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 N 557, до 1 ноября 2009 г. определить подразделения по профилактике коррупционных и иных правонаруше</w:t>
      </w:r>
      <w:r>
        <w:t xml:space="preserve">ний, ответственные за реализацию функций, предусмотренных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Указа.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5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26 июня 2023 г. - </w:t>
      </w:r>
      <w:hyperlink r:id="rId25" w:history="1">
        <w:r>
          <w:rPr>
            <w:rStyle w:val="a4"/>
            <w:shd w:val="clear" w:color="auto" w:fill="F0F0F0"/>
          </w:rPr>
          <w:t>Ука</w:t>
        </w:r>
        <w:r>
          <w:rPr>
            <w:rStyle w:val="a4"/>
            <w:shd w:val="clear" w:color="auto" w:fill="F0F0F0"/>
          </w:rPr>
          <w:t>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5. Установить, что проверка достоверности и полноты сведений о доходах, об имуществе и обязательствах имущественного ха</w:t>
      </w:r>
      <w:r>
        <w:t xml:space="preserve">рактера, представляемых в соответствии с </w:t>
      </w:r>
      <w:hyperlink r:id="rId2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 N 560 гражданами, претендующими на замещение руководящих должностей в государственных корпорация</w:t>
      </w:r>
      <w:r>
        <w:t>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</w:t>
      </w:r>
      <w:r>
        <w:t xml:space="preserve"> Федерации, </w:t>
      </w:r>
      <w:hyperlink r:id="rId28" w:history="1">
        <w:r>
          <w:rPr>
            <w:rStyle w:val="a4"/>
          </w:rPr>
          <w:t>определяемым</w:t>
        </w:r>
      </w:hyperlink>
      <w:r>
        <w:t xml:space="preserve"> Правительством Российской Федерации, в порядке, предусмотренном </w:t>
      </w:r>
      <w:hyperlink w:anchor="sub_1000" w:history="1">
        <w:r>
          <w:rPr>
            <w:rStyle w:val="a4"/>
          </w:rPr>
          <w:t>Положением</w:t>
        </w:r>
      </w:hyperlink>
      <w:r>
        <w:t>, утвержденным настоящим Указом.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26 июня 2023 г. - </w:t>
      </w:r>
      <w:hyperlink r:id="rId2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</w:t>
      </w:r>
      <w:hyperlink r:id="rId31" w:history="1">
        <w:r>
          <w:rPr>
            <w:rStyle w:val="a4"/>
          </w:rPr>
          <w:t>положений</w:t>
        </w:r>
      </w:hyperlink>
      <w:r>
        <w:t xml:space="preserve"> о</w:t>
      </w:r>
      <w: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</w:t>
      </w:r>
      <w:r>
        <w:t xml:space="preserve">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</w:t>
      </w:r>
      <w:r>
        <w:t>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</w:t>
      </w:r>
      <w:r>
        <w:t xml:space="preserve">регулировании конфликта интересов, исполнения ими обязанностей и соблюдения требований к служебному поведению, установленных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25 декабря 2008 г. N 273-ФЗ "О противодейств</w:t>
      </w:r>
      <w:r>
        <w:t>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00000" w:rsidRDefault="000F6A86">
      <w:bookmarkStart w:id="19" w:name="sub_62"/>
      <w:r>
        <w:t>При осуществлении проверки, предусмотренной настоящим пунктом, предоставить высшим должностным лицам субъект</w:t>
      </w:r>
      <w:r>
        <w:t xml:space="preserve">ов Российской Федерации право направлять запросы о проведении оперативно-разыскных мероприятий в соответствии с </w:t>
      </w:r>
      <w:hyperlink r:id="rId33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 г. N 144-ФЗ "Об </w:t>
      </w:r>
      <w:r>
        <w:t>оперативно-розыскной деятельности".</w:t>
      </w:r>
    </w:p>
    <w:p w:rsidR="00000000" w:rsidRDefault="000F6A86">
      <w:bookmarkStart w:id="20" w:name="sub_7"/>
      <w:bookmarkEnd w:id="19"/>
      <w:r>
        <w:t>7. Правительству Российской Федерации:</w:t>
      </w:r>
    </w:p>
    <w:p w:rsidR="00000000" w:rsidRDefault="000F6A86">
      <w:bookmarkStart w:id="21" w:name="sub_71"/>
      <w:bookmarkEnd w:id="20"/>
      <w:r>
        <w:t>а) до 1 ноября 2009 г. представить в президиум Совета при Президенте Российской Федерации по противодействию коррупции проект типового положения о подразделени</w:t>
      </w:r>
      <w:r>
        <w:t xml:space="preserve">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Указа;</w:t>
      </w:r>
    </w:p>
    <w:p w:rsidR="00000000" w:rsidRDefault="000F6A86">
      <w:bookmarkStart w:id="22" w:name="sub_72"/>
      <w:bookmarkEnd w:id="21"/>
      <w:r>
        <w:t xml:space="preserve">б) до 1 декабря 2009 г. совместно с Управлением делами </w:t>
      </w:r>
      <w:r>
        <w:t>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00000" w:rsidRDefault="000F6A86">
      <w:bookmarkStart w:id="23" w:name="sub_8"/>
      <w:bookmarkEnd w:id="22"/>
      <w:r>
        <w:t>8. Признать утратившими силу:</w:t>
      </w:r>
    </w:p>
    <w:bookmarkStart w:id="24" w:name="sub_81"/>
    <w:bookmarkEnd w:id="23"/>
    <w:p w:rsidR="00000000" w:rsidRDefault="000F6A86">
      <w:r>
        <w:fldChar w:fldCharType="begin"/>
      </w:r>
      <w:r>
        <w:instrText>HYPERLINK "http://ivo.garant.ru/document/redirect/12111778/0"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 июня 1998 г. N 641 "О мерах по организации проверки сведений, представляемых лицами, замещающими государс</w:t>
      </w:r>
      <w:r>
        <w:t>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 23, ст. 2502);</w:t>
      </w:r>
    </w:p>
    <w:bookmarkStart w:id="25" w:name="sub_82"/>
    <w:bookmarkEnd w:id="24"/>
    <w:p w:rsidR="00000000" w:rsidRDefault="000F6A86">
      <w:r>
        <w:fldChar w:fldCharType="begin"/>
      </w:r>
      <w:r>
        <w:instrText>HYPERLINK "http://ivo.garant.ru/document/redirec</w:instrText>
      </w:r>
      <w:r>
        <w:instrText>t/180492/204"</w:instrText>
      </w:r>
      <w:r>
        <w:fldChar w:fldCharType="separate"/>
      </w:r>
      <w:r>
        <w:rPr>
          <w:rStyle w:val="a4"/>
        </w:rPr>
        <w:t>подпункт "г" пункта 2</w:t>
      </w:r>
      <w:r>
        <w:fldChar w:fldCharType="end"/>
      </w:r>
      <w:r>
        <w:t xml:space="preserve"> Указа Президента Российской Федерации от 31 мая 1999 г. N 680 "Об утверждении Положения об Управлении кадров Президента Российской Федерации" (Собрание законодательства Российской Федерации, 1999, N 23, ст. 2818);</w:t>
      </w:r>
    </w:p>
    <w:bookmarkStart w:id="26" w:name="sub_83"/>
    <w:bookmarkEnd w:id="25"/>
    <w:p w:rsidR="00000000" w:rsidRDefault="000F6A86">
      <w:r>
        <w:fldChar w:fldCharType="begin"/>
      </w:r>
      <w:r>
        <w:instrText>HYPERLINK "http://ivo.garant.ru/document/redirect/188322/1009"</w:instrText>
      </w:r>
      <w:r>
        <w:fldChar w:fldCharType="separate"/>
      </w:r>
      <w:r>
        <w:rPr>
          <w:rStyle w:val="a4"/>
        </w:rPr>
        <w:t>пункт 9 приложения N 1</w:t>
      </w:r>
      <w:r>
        <w:fldChar w:fldCharType="end"/>
      </w:r>
      <w:r>
        <w:t xml:space="preserve"> к Указу Президента Российской Федерации от 28 июня 2005 г. N 736 "Об изменении и признании утратившими силу некоторых актов Президента РСФСР и Президента Россий</w:t>
      </w:r>
      <w:r>
        <w:t>ской Федерации" (Собрание законодательства Российской Федерации, 2005, N 28, ст. 2865).</w:t>
      </w:r>
    </w:p>
    <w:bookmarkEnd w:id="26"/>
    <w:p w:rsidR="00000000" w:rsidRDefault="000F6A8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6A86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6A86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0F6A86"/>
    <w:p w:rsidR="00000000" w:rsidRDefault="000F6A86">
      <w:pPr>
        <w:pStyle w:val="ac"/>
      </w:pPr>
      <w:r>
        <w:t>Москва, Кремль</w:t>
      </w:r>
      <w:r>
        <w:br/>
        <w:t>21 сентября 2009 года</w:t>
      </w:r>
      <w:r>
        <w:br/>
        <w:t>N 1065</w:t>
      </w:r>
    </w:p>
    <w:p w:rsidR="00000000" w:rsidRDefault="000F6A86"/>
    <w:p w:rsidR="00000000" w:rsidRDefault="000F6A86">
      <w:pPr>
        <w:pStyle w:val="1"/>
      </w:pPr>
      <w:bookmarkStart w:id="27" w:name="sub_1000"/>
      <w:r>
        <w:t>Положение</w:t>
      </w:r>
      <w:r>
        <w:br/>
      </w:r>
      <w: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t>лужебному поведению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21 сентября 2009 г. N 1065)</w:t>
      </w:r>
    </w:p>
    <w:bookmarkEnd w:id="27"/>
    <w:p w:rsidR="00000000" w:rsidRDefault="000F6A86">
      <w:pPr>
        <w:pStyle w:val="ab"/>
      </w:pPr>
      <w:r>
        <w:t>С изменениями и дополнениями от:</w:t>
      </w:r>
    </w:p>
    <w:p w:rsidR="00000000" w:rsidRDefault="000F6A8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января, 1 июля 2010 г., 13 марта 2012 г., 2 апреля, 3 декабря 2013 г., 23 июня 2014 г., 8 марта, 15 июля 2015 </w:t>
      </w:r>
      <w:r>
        <w:rPr>
          <w:shd w:val="clear" w:color="auto" w:fill="EAEFED"/>
        </w:rPr>
        <w:t>г., 19 сентября 2017 г., 9 августа 2018 г., 10 декабря 2020 г., 25 апреля 2022 г., 26 июня 2023 г.</w:t>
      </w:r>
    </w:p>
    <w:p w:rsidR="00000000" w:rsidRDefault="000F6A86"/>
    <w:p w:rsidR="00000000" w:rsidRDefault="000F6A86">
      <w:bookmarkStart w:id="28" w:name="sub_101"/>
      <w:r>
        <w:t>1. Настоящим Положением определяется порядок осуществления проверки: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11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453 в подпункт "а" внесены изменения, </w:t>
      </w:r>
      <w:hyperlink r:id="rId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F6A86"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 N 559:</w:t>
      </w:r>
    </w:p>
    <w:p w:rsidR="00000000" w:rsidRDefault="000F6A86">
      <w:bookmarkStart w:id="30" w:name="sub_1112"/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00000" w:rsidRDefault="000F6A86">
      <w:bookmarkStart w:id="31" w:name="sub_1113"/>
      <w:bookmarkEnd w:id="30"/>
      <w:r>
        <w:t>федеральными государственными служащ</w:t>
      </w:r>
      <w:r>
        <w:t>ими (далее - государственные служащие) за отчетный период и за два года, предшествующие отчетному периоду;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12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19 сентября 2017 г. - </w:t>
      </w:r>
      <w:hyperlink r:id="rId3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19 сентября 2017 г. N 431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б) достоверности и полноты сведений (в части, касающейся профилактики коррупционных правонарушений), предст</w:t>
      </w:r>
      <w:r>
        <w:t>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453 подпункт "в" изложен в новой редакции, </w:t>
      </w:r>
      <w:hyperlink r:id="rId41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с 1 августа 2014 г.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F6A86">
      <w: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</w:t>
      </w:r>
      <w:r>
        <w:t xml:space="preserve">и конфликта интересов, исполнения ими обязанностей, установленных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 (далее - треб</w:t>
      </w:r>
      <w:r>
        <w:t>ования к служебному поведению).</w:t>
      </w:r>
    </w:p>
    <w:p w:rsidR="00000000" w:rsidRDefault="000F6A86">
      <w:bookmarkStart w:id="34" w:name="sub_102"/>
      <w:r>
        <w:t xml:space="preserve">2. Проверка, предусмотренная </w:t>
      </w:r>
      <w:hyperlink w:anchor="sub_112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113" w:history="1">
        <w:r>
          <w:rPr>
            <w:rStyle w:val="a4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3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15 июля 2015 г. N 364 пункт 3 изложен в новой редакции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0F6A86">
      <w:r>
        <w:t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</w:t>
      </w:r>
      <w:r>
        <w:t xml:space="preserve">ую </w:t>
      </w:r>
      <w:hyperlink r:id="rId46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4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и претендующим на замещение </w:t>
      </w:r>
      <w:r>
        <w:t xml:space="preserve">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</w:t>
      </w:r>
      <w:r>
        <w:t>Федерации.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 в пункт 4 внесены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r>
        <w:t xml:space="preserve">4. Проверка, предусмотренная </w:t>
      </w:r>
      <w:hyperlink w:anchor="sub_101" w:history="1">
        <w:r>
          <w:rPr>
            <w:rStyle w:val="a4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</w:t>
      </w:r>
      <w:r>
        <w:t>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</w:t>
      </w:r>
      <w:r>
        <w:t xml:space="preserve">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00000" w:rsidRDefault="000F6A86">
      <w:bookmarkStart w:id="37" w:name="sub_1042"/>
      <w:r>
        <w:t>Решение принимается отдельно в отношении каждого гражданина или государственн</w:t>
      </w:r>
      <w:r>
        <w:t>ого служащего и оформляется в письменной форме.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5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26 июня 2023 г. - </w:t>
      </w:r>
      <w:hyperlink r:id="rId5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</w:t>
      </w:r>
      <w:r>
        <w:t>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00000" w:rsidRDefault="000F6A86">
      <w:bookmarkStart w:id="39" w:name="sub_151"/>
      <w:r>
        <w:t>а)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</w:t>
      </w:r>
      <w:r>
        <w:t>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</w:t>
      </w:r>
      <w:r>
        <w:t xml:space="preserve"> указанными гражданами в соответствии с нормативными правовыми актами Российской Федерации;</w:t>
      </w:r>
    </w:p>
    <w:p w:rsidR="00000000" w:rsidRDefault="000F6A86">
      <w:bookmarkStart w:id="40" w:name="sub_152"/>
      <w:bookmarkEnd w:id="39"/>
      <w: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</w:t>
      </w:r>
      <w:r>
        <w:t xml:space="preserve">щающими должности федеральной государственной службы, указанные в </w:t>
      </w:r>
      <w:hyperlink w:anchor="sub_15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0F6A86">
      <w:bookmarkStart w:id="41" w:name="sub_153"/>
      <w:bookmarkEnd w:id="40"/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sub_15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51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 Поло</w:t>
      </w:r>
      <w:r>
        <w:rPr>
          <w:shd w:val="clear" w:color="auto" w:fill="F0F0F0"/>
        </w:rPr>
        <w:t>жение дополнено пунктом 5.1</w:t>
      </w:r>
    </w:p>
    <w:p w:rsidR="00000000" w:rsidRDefault="000F6A86"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</w:t>
      </w:r>
      <w:r>
        <w:t>становленном порядке осуществлять проверку:</w:t>
      </w:r>
    </w:p>
    <w:p w:rsidR="00000000" w:rsidRDefault="000F6A86">
      <w:bookmarkStart w:id="43" w:name="sub_1511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</w:t>
      </w:r>
      <w:r>
        <w:t>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</w:t>
      </w:r>
      <w:r>
        <w:t>и актами Российской Федерации;</w:t>
      </w:r>
    </w:p>
    <w:p w:rsidR="00000000" w:rsidRDefault="000F6A86">
      <w:bookmarkStart w:id="44" w:name="sub_1512"/>
      <w:bookmarkEnd w:id="43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sub_1511" w:history="1">
        <w:r>
          <w:rPr>
            <w:rStyle w:val="a4"/>
          </w:rPr>
          <w:t>подпункте "а"</w:t>
        </w:r>
      </w:hyperlink>
      <w:r>
        <w:t xml:space="preserve"> настоящего пункта;</w:t>
      </w:r>
    </w:p>
    <w:p w:rsidR="00000000" w:rsidRDefault="000F6A86">
      <w:bookmarkStart w:id="45" w:name="sub_1513"/>
      <w:bookmarkEnd w:id="44"/>
      <w:r>
        <w:t xml:space="preserve">в) соблюдения лицами, замещающими должности, указанные в </w:t>
      </w:r>
      <w:hyperlink w:anchor="sub_1511" w:history="1">
        <w:r>
          <w:rPr>
            <w:rStyle w:val="a4"/>
          </w:rPr>
          <w:t>подпункте 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52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 Положение дополнено пунктом 5.2</w:t>
      </w:r>
    </w:p>
    <w:p w:rsidR="00000000" w:rsidRDefault="000F6A86">
      <w:r>
        <w:t xml:space="preserve">5.2. Проверка, предусмотренная </w:t>
      </w:r>
      <w:hyperlink w:anchor="sub_1051" w:history="1">
        <w:r>
          <w:rPr>
            <w:rStyle w:val="a4"/>
          </w:rPr>
          <w:t>пунктом 5.1</w:t>
        </w:r>
      </w:hyperlink>
      <w:r>
        <w:t xml:space="preserve"> настоящего Положения, может проводиться независимо от проверок, осуществляемых подразделениями</w:t>
      </w:r>
      <w:r>
        <w:t>, должностными лицами либо комиссиями иных органов и организаций.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в пункт 6 внесены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</w:t>
      </w:r>
      <w:r>
        <w:t>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00000" w:rsidRDefault="000F6A86">
      <w:bookmarkStart w:id="48" w:name="sub_161"/>
      <w:r>
        <w:t>а) достоверности и полноты сведений о доходах, об имуществе и обязательствах имущественного характера, представ</w:t>
      </w:r>
      <w:r>
        <w:t>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</w:t>
      </w:r>
      <w:r>
        <w:t>тствии с нормативными правовыми актами Российской Федерации;</w:t>
      </w:r>
    </w:p>
    <w:p w:rsidR="00000000" w:rsidRDefault="000F6A86">
      <w:bookmarkStart w:id="49" w:name="sub_162"/>
      <w:bookmarkEnd w:id="48"/>
      <w: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</w:t>
      </w:r>
      <w:r>
        <w:t xml:space="preserve">осударственной службы, указанные в </w:t>
      </w:r>
      <w:hyperlink w:anchor="sub_16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0F6A86">
      <w:bookmarkStart w:id="50" w:name="sub_163"/>
      <w:bookmarkEnd w:id="49"/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sub_16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0F6A86">
      <w:bookmarkStart w:id="51" w:name="sub_107"/>
      <w:bookmarkEnd w:id="50"/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</w:t>
      </w:r>
      <w:r>
        <w:t>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</w:t>
      </w:r>
      <w:r>
        <w:t xml:space="preserve"> органа федерального государственного органа осуществляют </w:t>
      </w:r>
      <w:hyperlink r:id="rId56" w:history="1">
        <w:r>
          <w:rPr>
            <w:rStyle w:val="a4"/>
          </w:rPr>
          <w:t>проверку</w:t>
        </w:r>
      </w:hyperlink>
      <w:r>
        <w:t>:</w:t>
      </w:r>
    </w:p>
    <w:p w:rsidR="00000000" w:rsidRDefault="000F6A86">
      <w:bookmarkStart w:id="52" w:name="sub_171"/>
      <w:bookmarkEnd w:id="51"/>
      <w:r>
        <w:t>а) достоверности и полноты сведений о доходах, об имуществе и обязательствах имущественного характера, предст</w:t>
      </w:r>
      <w:r>
        <w:t>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</w:t>
      </w:r>
      <w:r>
        <w:t xml:space="preserve">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F6A86">
      <w:bookmarkStart w:id="53" w:name="sub_172"/>
      <w:bookmarkEnd w:id="52"/>
      <w:r>
        <w:t>б) достоверности и полноты сведений о доходах, об имуществе и обязательствах имущественного характера, представляемых</w:t>
      </w:r>
      <w:r>
        <w:t xml:space="preserve"> государственными служащими, замещающими должности федеральной государственной службы, указанные в </w:t>
      </w:r>
      <w:hyperlink w:anchor="sub_17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0F6A86">
      <w:bookmarkStart w:id="54" w:name="sub_173"/>
      <w:bookmarkEnd w:id="53"/>
      <w:r>
        <w:t>в) соблюдения государственными служащими, замещающими должности федеральной государст</w:t>
      </w:r>
      <w:r>
        <w:t xml:space="preserve">венной службы, указанные в </w:t>
      </w:r>
      <w:hyperlink w:anchor="sub_17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0F6A86">
      <w:bookmarkStart w:id="55" w:name="sub_108"/>
      <w:bookmarkEnd w:id="54"/>
      <w:r>
        <w:t>8. Соответствующие подразделения федеральных органов исполнительной власти, уполномоченных на осуществление оперативно-раз</w:t>
      </w:r>
      <w:r>
        <w:t xml:space="preserve">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</w:t>
      </w:r>
      <w:hyperlink r:id="rId57" w:history="1">
        <w:r>
          <w:rPr>
            <w:rStyle w:val="a4"/>
          </w:rPr>
          <w:t>нормативными правовыми актами</w:t>
        </w:r>
      </w:hyperlink>
      <w:r>
        <w:t xml:space="preserve">, </w:t>
      </w:r>
      <w:r>
        <w:t>осуществляют проверку:</w:t>
      </w:r>
    </w:p>
    <w:p w:rsidR="00000000" w:rsidRDefault="000F6A86">
      <w:bookmarkStart w:id="56" w:name="sub_181"/>
      <w:bookmarkEnd w:id="5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</w:t>
      </w:r>
      <w:r>
        <w:t>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</w:t>
      </w:r>
      <w:r>
        <w:t>дставляемых указанными гражданами в соответствии с нормативными правовыми актами Российской Федерации;</w:t>
      </w:r>
    </w:p>
    <w:p w:rsidR="00000000" w:rsidRDefault="000F6A86">
      <w:bookmarkStart w:id="57" w:name="sub_182"/>
      <w:bookmarkEnd w:id="56"/>
      <w:r>
        <w:t>б) достоверности и полноты сведений о доходах, об имуществе и обязательствах имущественного характера, представляемых государственными служ</w:t>
      </w:r>
      <w:r>
        <w:t xml:space="preserve">ащими, замещающими должности федеральной государственной службы, указанные в </w:t>
      </w:r>
      <w:hyperlink w:anchor="sub_18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0F6A86">
      <w:bookmarkStart w:id="58" w:name="sub_183"/>
      <w:bookmarkEnd w:id="57"/>
      <w:r>
        <w:t>в) соблюдения государственными служащими, замещающими должности федеральной государственной службы, указанн</w:t>
      </w:r>
      <w:r>
        <w:t xml:space="preserve">ые в </w:t>
      </w:r>
      <w:hyperlink w:anchor="sub_18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0F6A86">
      <w:bookmarkStart w:id="59" w:name="sub_109"/>
      <w:bookmarkEnd w:id="58"/>
      <w:r>
        <w:t xml:space="preserve">9. </w:t>
      </w:r>
      <w:hyperlink r:id="rId58" w:history="1">
        <w:r>
          <w:rPr>
            <w:rStyle w:val="a4"/>
          </w:rPr>
          <w:t>Утратил силу</w:t>
        </w:r>
      </w:hyperlink>
      <w:r>
        <w:t>.</w:t>
      </w:r>
    </w:p>
    <w:bookmarkEnd w:id="59"/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9" w:history="1">
        <w:r>
          <w:rPr>
            <w:rStyle w:val="a4"/>
            <w:shd w:val="clear" w:color="auto" w:fill="F0F0F0"/>
          </w:rPr>
          <w:t>пункта 9</w:t>
        </w:r>
      </w:hyperlink>
    </w:p>
    <w:p w:rsidR="00000000" w:rsidRDefault="000F6A86">
      <w:pPr>
        <w:pStyle w:val="a7"/>
        <w:rPr>
          <w:shd w:val="clear" w:color="auto" w:fill="F0F0F0"/>
        </w:rPr>
      </w:pPr>
      <w:bookmarkStart w:id="60" w:name="sub_110"/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в пункт 10 внесены изменения</w:t>
      </w:r>
    </w:p>
    <w:bookmarkEnd w:id="60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hyperlink r:id="rId62" w:history="1">
        <w:r>
          <w:rPr>
            <w:rStyle w:val="a4"/>
          </w:rPr>
          <w:t>10.</w:t>
        </w:r>
      </w:hyperlink>
      <w:r>
        <w:t xml:space="preserve"> Основанием для осуществления проверки, предусмотренной </w:t>
      </w:r>
      <w:hyperlink w:anchor="sub_101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F6A86">
      <w:bookmarkStart w:id="61" w:name="sub_1101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F6A86">
      <w:bookmarkStart w:id="62" w:name="sub_11011"/>
      <w:bookmarkEnd w:id="61"/>
      <w: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</w:t>
      </w:r>
      <w:r>
        <w:t>и иных правонарушений;</w:t>
      </w:r>
    </w:p>
    <w:p w:rsidR="00000000" w:rsidRDefault="000F6A86">
      <w:bookmarkStart w:id="63" w:name="sub_1102"/>
      <w:bookmarkEnd w:id="62"/>
      <w:r>
        <w:t xml:space="preserve">б) постоянно действующими руководящими органами политических партий и зарегистрированных в соответствии с </w:t>
      </w:r>
      <w:hyperlink r:id="rId63" w:history="1">
        <w:r>
          <w:rPr>
            <w:rStyle w:val="a4"/>
          </w:rPr>
          <w:t>законом</w:t>
        </w:r>
      </w:hyperlink>
      <w:r>
        <w:t xml:space="preserve"> иных общероссийских общественных объе</w:t>
      </w:r>
      <w:r>
        <w:t>динений, не являющихся политическими партиями;</w:t>
      </w:r>
    </w:p>
    <w:p w:rsidR="00000000" w:rsidRDefault="000F6A86">
      <w:bookmarkStart w:id="64" w:name="sub_1103"/>
      <w:bookmarkEnd w:id="63"/>
      <w:r>
        <w:t>в) Общественной палатой Российской Федерации;</w:t>
      </w:r>
    </w:p>
    <w:p w:rsidR="00000000" w:rsidRDefault="000F6A86">
      <w:bookmarkStart w:id="65" w:name="sub_1104"/>
      <w:bookmarkEnd w:id="64"/>
      <w:r>
        <w:t>г) общероссийскими средствами массовой информации.</w:t>
      </w:r>
    </w:p>
    <w:p w:rsidR="00000000" w:rsidRDefault="000F6A86">
      <w:bookmarkStart w:id="66" w:name="sub_1011"/>
      <w:bookmarkEnd w:id="65"/>
      <w:r>
        <w:t xml:space="preserve">11. Информация анонимного характера не может служить основанием </w:t>
      </w:r>
      <w:r>
        <w:t>для проверки.</w:t>
      </w:r>
    </w:p>
    <w:p w:rsidR="00000000" w:rsidRDefault="000F6A86">
      <w:bookmarkStart w:id="67" w:name="sub_1012"/>
      <w:bookmarkEnd w:id="66"/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0F6A86">
      <w:bookmarkStart w:id="68" w:name="sub_1013"/>
      <w:bookmarkEnd w:id="67"/>
      <w:r>
        <w:t>13. Управление, подраз</w:t>
      </w:r>
      <w:r>
        <w:t>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00000" w:rsidRDefault="000F6A86">
      <w:bookmarkStart w:id="69" w:name="sub_1131"/>
      <w:bookmarkEnd w:id="68"/>
      <w:r>
        <w:t>а) самостоятельно;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132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в подпункт "б" внесены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F6A86"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6" w:history="1">
        <w:r>
          <w:rPr>
            <w:rStyle w:val="a4"/>
          </w:rPr>
          <w:t>частью третьей статьи 7</w:t>
        </w:r>
      </w:hyperlink>
      <w:r>
        <w:t xml:space="preserve"> Федерально</w:t>
      </w:r>
      <w:r>
        <w:t>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</w:p>
    <w:p w:rsidR="00000000" w:rsidRDefault="000F6A86">
      <w:bookmarkStart w:id="71" w:name="sub_1014"/>
      <w:r>
        <w:t>14. Кадровые службы территориальных органов федеральных государственных органов осуществляют проверк</w:t>
      </w:r>
      <w:r>
        <w:t xml:space="preserve">у, предусмотренную </w:t>
      </w:r>
      <w:hyperlink w:anchor="sub_1131" w:history="1">
        <w:r>
          <w:rPr>
            <w:rStyle w:val="a4"/>
          </w:rPr>
          <w:t>подпунктом "а" пункта 13</w:t>
        </w:r>
      </w:hyperlink>
      <w:r>
        <w:t xml:space="preserve"> настоящего Положения.</w:t>
      </w:r>
    </w:p>
    <w:bookmarkEnd w:id="71"/>
    <w:p w:rsidR="00000000" w:rsidRDefault="000F6A86">
      <w:r>
        <w:t xml:space="preserve">Проверку, предусмотренную </w:t>
      </w:r>
      <w:hyperlink w:anchor="sub_1132" w:history="1">
        <w:r>
          <w:rPr>
            <w:rStyle w:val="a4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</w:t>
      </w:r>
      <w:r>
        <w:t>венных органов осуществляют соответствующие федеральные государственные органы.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в пункт 15 внесены</w:t>
      </w:r>
      <w:r>
        <w:rPr>
          <w:shd w:val="clear" w:color="auto" w:fill="F0F0F0"/>
        </w:rPr>
        <w:t xml:space="preserve">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r>
        <w:t xml:space="preserve">15. При осуществлении проверки, предусмотренной </w:t>
      </w:r>
      <w:hyperlink w:anchor="sub_1131" w:history="1">
        <w:r>
          <w:rPr>
            <w:rStyle w:val="a4"/>
          </w:rPr>
          <w:t>подпунктом "а" пункта 13</w:t>
        </w:r>
      </w:hyperlink>
      <w:r>
        <w:t xml:space="preserve"> настоящего Положения, должностные лица У</w:t>
      </w:r>
      <w:r>
        <w:t>правления, подразделения Аппарата Правительства Российской Федерации и кадровых служб вправе:</w:t>
      </w:r>
    </w:p>
    <w:p w:rsidR="00000000" w:rsidRDefault="000F6A86">
      <w:bookmarkStart w:id="73" w:name="sub_1151"/>
      <w:r>
        <w:t>а) проводить беседу с гражданином или государственным служащим;</w:t>
      </w:r>
    </w:p>
    <w:p w:rsidR="00000000" w:rsidRDefault="000F6A86">
      <w:bookmarkStart w:id="74" w:name="sub_1152"/>
      <w:bookmarkEnd w:id="73"/>
      <w:r>
        <w:t>б) изучать представленные гражданином или государственным служащим сведени</w:t>
      </w:r>
      <w:r>
        <w:t>я о доходах, об имуществе и обязательствах имущественного характера и дополнительные материалы;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153"/>
      <w:bookmarkEnd w:id="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5"/>
    <w:p w:rsidR="00000000" w:rsidRDefault="000F6A86">
      <w:pPr>
        <w:pStyle w:val="a6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8 февраля 2017 г. N АКПИ16-13</w:t>
      </w:r>
      <w:r>
        <w:rPr>
          <w:shd w:val="clear" w:color="auto" w:fill="F0F0F0"/>
        </w:rPr>
        <w:t xml:space="preserve">06, оставленным без изменения </w:t>
      </w:r>
      <w:hyperlink r:id="rId70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25 апреля 2017 г. N АПЛ17-113, подпункт "в" пункта 15 настоящего Положения признан не противоречащим </w:t>
      </w:r>
      <w:r>
        <w:rPr>
          <w:shd w:val="clear" w:color="auto" w:fill="F0F0F0"/>
        </w:rPr>
        <w:t>действующему законодательству</w:t>
      </w:r>
    </w:p>
    <w:p w:rsidR="00000000" w:rsidRDefault="000F6A86"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</w:t>
      </w:r>
      <w:r>
        <w:rPr>
          <w:shd w:val="clear" w:color="auto" w:fill="F0F0F0"/>
        </w:rPr>
        <w:t xml:space="preserve">нкт "г" изменен с 25 апреля 2022 г. - </w:t>
      </w:r>
      <w:hyperlink r:id="rId7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hyperlink r:id="rId73" w:history="1">
        <w:r>
          <w:rPr>
            <w:rStyle w:val="a4"/>
          </w:rPr>
          <w:t>г)</w:t>
        </w:r>
      </w:hyperlink>
      <w:r>
        <w:t xml:space="preserve">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</w:t>
      </w:r>
      <w:r>
        <w:t>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</w:t>
      </w:r>
      <w:r>
        <w:t>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</w:t>
      </w:r>
      <w:r>
        <w:t xml:space="preserve">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t>государственным служащим требований к служебному поведению;</w:t>
      </w:r>
    </w:p>
    <w:p w:rsidR="00000000" w:rsidRDefault="000F6A86">
      <w:bookmarkStart w:id="77" w:name="sub_1155"/>
      <w:r>
        <w:t>д) наводить справки у физических лиц и получать от них информацию с их согласия;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156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25 апреля 2022 г. - </w:t>
      </w:r>
      <w:hyperlink r:id="rId7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76" w:history="1">
        <w:r>
          <w:rPr>
            <w:rStyle w:val="a4"/>
          </w:rPr>
          <w:t>законодательством</w:t>
        </w:r>
      </w:hyperlink>
      <w:r>
        <w:t xml:space="preserve"> Российской Федерац</w:t>
      </w:r>
      <w:r>
        <w:t>ии о противодействии коррупции.</w:t>
      </w:r>
    </w:p>
    <w:p w:rsidR="00000000" w:rsidRDefault="000F6A86">
      <w:bookmarkStart w:id="79" w:name="sub_1016"/>
      <w:r>
        <w:t xml:space="preserve">16. В запросе, предусмотренном </w:t>
      </w:r>
      <w:hyperlink w:anchor="sub_1154" w:history="1">
        <w:r>
          <w:rPr>
            <w:rStyle w:val="a4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00000" w:rsidRDefault="000F6A86">
      <w:bookmarkStart w:id="80" w:name="sub_1161"/>
      <w:bookmarkEnd w:id="79"/>
      <w:r>
        <w:t>а) фамилия, имя, отчество руководителя государственного органа или организации, в к</w:t>
      </w:r>
      <w:r>
        <w:t>оторые направляется запрос;</w:t>
      </w:r>
    </w:p>
    <w:p w:rsidR="00000000" w:rsidRDefault="000F6A86">
      <w:bookmarkStart w:id="81" w:name="sub_1162"/>
      <w:bookmarkEnd w:id="80"/>
      <w:r>
        <w:t>б) нормативный правовой акт, на основании которого направляется запрос;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163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</w:t>
      </w:r>
      <w:r>
        <w:rPr>
          <w:shd w:val="clear" w:color="auto" w:fill="F0F0F0"/>
        </w:rPr>
        <w:t>от 2 апреля 2013 г. N 309 в подпункт "в" внесены изменения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F6A86">
      <w:r>
        <w:t>в) фамилия, имя, отчество, дата и место рождения, место регистрации, жительства и (или)</w:t>
      </w:r>
      <w:r>
        <w:t xml:space="preserve">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</w:t>
      </w:r>
      <w:r>
        <w:t>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</w:t>
      </w:r>
      <w:r>
        <w:t xml:space="preserve"> несоблюдении им требований к служебному поведению;</w:t>
      </w:r>
    </w:p>
    <w:p w:rsidR="00000000" w:rsidRDefault="000F6A86">
      <w:bookmarkStart w:id="83" w:name="sub_1164"/>
      <w:r>
        <w:t>г) содержание и объем сведений, подлежащих проверке;</w:t>
      </w:r>
    </w:p>
    <w:p w:rsidR="00000000" w:rsidRDefault="000F6A86">
      <w:bookmarkStart w:id="84" w:name="sub_1165"/>
      <w:bookmarkEnd w:id="83"/>
      <w:r>
        <w:t>д) срок представления запрашиваемых сведений;</w:t>
      </w:r>
    </w:p>
    <w:p w:rsidR="00000000" w:rsidRDefault="000F6A86">
      <w:bookmarkStart w:id="85" w:name="sub_1166"/>
      <w:bookmarkEnd w:id="84"/>
      <w:r>
        <w:t>е) фамилия, инициалы и номер телефона государственного служащего, подготовившего запрос;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1661"/>
      <w:bookmarkEnd w:id="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апреля 2013 г. N 309</w:t>
      </w:r>
      <w:r>
        <w:rPr>
          <w:shd w:val="clear" w:color="auto" w:fill="F0F0F0"/>
        </w:rPr>
        <w:t xml:space="preserve"> пункт 16 дополнен подпунктом "е.1"</w:t>
      </w:r>
    </w:p>
    <w:p w:rsidR="00000000" w:rsidRDefault="000F6A86"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0F6A86">
      <w:bookmarkStart w:id="87" w:name="sub_1167"/>
      <w:r>
        <w:t>ж) другие необходимые сведения.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017"/>
      <w:bookmarkEnd w:id="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и</w:t>
      </w:r>
      <w:r>
        <w:rPr>
          <w:shd w:val="clear" w:color="auto" w:fill="F0F0F0"/>
        </w:rPr>
        <w:t xml:space="preserve">зменен с 25 апреля 2022 г. - </w:t>
      </w:r>
      <w:hyperlink r:id="rId8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17. В запросе о п</w:t>
      </w:r>
      <w:r>
        <w:t xml:space="preserve">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</w:t>
      </w:r>
      <w:r>
        <w:t xml:space="preserve">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82" w:history="1">
        <w:r>
          <w:rPr>
            <w:rStyle w:val="a4"/>
          </w:rPr>
          <w:t>Федерального закона</w:t>
        </w:r>
      </w:hyperlink>
      <w:r>
        <w:t xml:space="preserve"> "Об опера</w:t>
      </w:r>
      <w:r>
        <w:t>тивно-розыскной деятельности".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2021 г. - </w:t>
      </w:r>
      <w:hyperlink r:id="rId8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10 декабря 2020 г. N 778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</w:t>
      </w:r>
      <w:r>
        <w:t>операторам информационных систем, в которых осуществляется выпуск цифровых финансовых активов, направляются:</w:t>
      </w:r>
    </w:p>
    <w:p w:rsidR="00000000" w:rsidRDefault="000F6A86">
      <w:bookmarkStart w:id="90" w:name="sub_1181"/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</w:t>
      </w:r>
      <w:r>
        <w:t xml:space="preserve">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00000" w:rsidRDefault="000F6A86">
      <w:bookmarkStart w:id="91" w:name="sub_1182"/>
      <w:bookmarkEnd w:id="90"/>
      <w:r>
        <w:t>б) руководителем территориального органа федерального государственного органа - в государствен</w:t>
      </w:r>
      <w:r>
        <w:t>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</w:t>
      </w:r>
      <w:r>
        <w:t>ого самоуправления, на предприятия, в учреждения, организации и общественные объединения.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1018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18.1 изменен с 25 апреля 2022 г. - </w:t>
      </w:r>
      <w:hyperlink r:id="rId8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18.1. Запросы в кредитные организации, налоговые органы Российской Федерации, органы, осуществляющие государственную</w:t>
      </w:r>
      <w:r>
        <w:t xml:space="preserve">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</w:t>
      </w:r>
      <w:hyperlink r:id="rId87" w:history="1">
        <w:r>
          <w:rPr>
            <w:rStyle w:val="a4"/>
          </w:rPr>
          <w:t>направляются</w:t>
        </w:r>
      </w:hyperlink>
      <w:r>
        <w:t xml:space="preserve"> (в том числе с исполь</w:t>
      </w:r>
      <w:r>
        <w:t xml:space="preserve">зованием системы "Посейдон") руководителями (должностными лицами) федеральных государственных органов, </w:t>
      </w:r>
      <w:hyperlink r:id="rId88" w:history="1">
        <w:r>
          <w:rPr>
            <w:rStyle w:val="a4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00000" w:rsidRDefault="000F6A86">
      <w:bookmarkStart w:id="93" w:name="sub_1019"/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</w:t>
      </w:r>
      <w:r>
        <w:t>ленном порядке с правоохранительными органами и специальными службами иностранных государств.</w:t>
      </w:r>
    </w:p>
    <w:bookmarkEnd w:id="93"/>
    <w:p w:rsidR="00000000" w:rsidRDefault="000F6A86"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9" w:history="1">
        <w:r>
          <w:rPr>
            <w:rStyle w:val="a4"/>
          </w:rPr>
          <w:t>пунктах 8 - 11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00000" w:rsidRDefault="000F6A86">
      <w:bookmarkStart w:id="94" w:name="sub_1020"/>
      <w:r>
        <w:t>20. Руководители государственных органов и организаций, в адрес которых поступил запрос, обязаны организовать исполнение запроса в соо</w:t>
      </w:r>
      <w:r>
        <w:t>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0F6A86">
      <w:bookmarkStart w:id="95" w:name="sub_1021"/>
      <w:bookmarkEnd w:id="94"/>
      <w:r>
        <w:t>21. Государственные органы (включая федеральные органы исполнительной власти, уполномоченные на осуществлен</w:t>
      </w:r>
      <w:r>
        <w:t>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</w:t>
      </w:r>
      <w:r>
        <w:t>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0F6A86">
      <w:bookmarkStart w:id="96" w:name="sub_1022"/>
      <w:bookmarkEnd w:id="95"/>
      <w:r>
        <w:t>22. Начальник Управления, руководитель подразделения Аппарата Правительст</w:t>
      </w:r>
      <w:r>
        <w:t>ва Российской Федерации или руководитель соответствующей кадровой службы обеспечивает:</w:t>
      </w:r>
    </w:p>
    <w:p w:rsidR="00000000" w:rsidRDefault="000F6A86">
      <w:bookmarkStart w:id="97" w:name="sub_1221"/>
      <w:bookmarkEnd w:id="96"/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sub_1222" w:history="1">
        <w:r>
          <w:rPr>
            <w:rStyle w:val="a4"/>
          </w:rPr>
          <w:t>подпун</w:t>
        </w:r>
        <w:r>
          <w:rPr>
            <w:rStyle w:val="a4"/>
          </w:rPr>
          <w:t>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0F6A86">
      <w:bookmarkStart w:id="98" w:name="sub_1222"/>
      <w:bookmarkEnd w:id="97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</w:t>
      </w:r>
      <w:r>
        <w:t>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</w:t>
      </w:r>
      <w:r>
        <w:t>гласованный с государственным служащим.</w:t>
      </w:r>
    </w:p>
    <w:p w:rsidR="00000000" w:rsidRDefault="000F6A86">
      <w:bookmarkStart w:id="99" w:name="sub_1023"/>
      <w:bookmarkEnd w:id="98"/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</w:t>
      </w:r>
      <w:r>
        <w:t>и с соблюдением законодательства Российской Федерации о государственной тайне.</w:t>
      </w:r>
    </w:p>
    <w:p w:rsidR="00000000" w:rsidRDefault="000F6A86">
      <w:bookmarkStart w:id="100" w:name="sub_1024"/>
      <w:bookmarkEnd w:id="99"/>
      <w:r>
        <w:t>24. Государственный служащий вправе:</w:t>
      </w:r>
    </w:p>
    <w:p w:rsidR="00000000" w:rsidRDefault="000F6A86">
      <w:bookmarkStart w:id="101" w:name="sub_1241"/>
      <w:bookmarkEnd w:id="100"/>
      <w:r>
        <w:t xml:space="preserve">а) давать пояснения в письменной форме: в ходе проверки; по вопросам, указанным в </w:t>
      </w:r>
      <w:hyperlink w:anchor="sub_1222" w:history="1">
        <w:r>
          <w:rPr>
            <w:rStyle w:val="a4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242"/>
      <w:bookmarkEnd w:id="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"/>
    <w:p w:rsidR="00000000" w:rsidRDefault="000F6A86">
      <w:pPr>
        <w:pStyle w:val="a6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8 февраля 2017 г. N АКПИ16-1306, оставленным без из</w:t>
      </w:r>
      <w:r>
        <w:rPr>
          <w:shd w:val="clear" w:color="auto" w:fill="F0F0F0"/>
        </w:rPr>
        <w:t xml:space="preserve">менения </w:t>
      </w:r>
      <w:hyperlink r:id="rId91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25 апреля 2017 г. N АПЛ17-113, подпункт "б" пункта 24 настоящего Положения признан не противоречащим действующему законодат</w:t>
      </w:r>
      <w:r>
        <w:rPr>
          <w:shd w:val="clear" w:color="auto" w:fill="F0F0F0"/>
        </w:rPr>
        <w:t>ельству</w:t>
      </w:r>
    </w:p>
    <w:p w:rsidR="00000000" w:rsidRDefault="000F6A86">
      <w:r>
        <w:t>б) представлять дополнительные материалы и давать по ним пояснения в письменной форме;</w:t>
      </w:r>
    </w:p>
    <w:p w:rsidR="00000000" w:rsidRDefault="000F6A86">
      <w:bookmarkStart w:id="103" w:name="sub_1243"/>
      <w:r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</w:t>
      </w:r>
      <w:r>
        <w:t xml:space="preserve">одатайством о проведении с ним беседы по вопросам, указанным в </w:t>
      </w:r>
      <w:hyperlink w:anchor="sub_1222" w:history="1">
        <w:r>
          <w:rPr>
            <w:rStyle w:val="a4"/>
          </w:rPr>
          <w:t>подпункте "б" пункта 22</w:t>
        </w:r>
      </w:hyperlink>
      <w:r>
        <w:t xml:space="preserve"> настоящего Положения.</w:t>
      </w:r>
    </w:p>
    <w:p w:rsidR="00000000" w:rsidRDefault="000F6A86">
      <w:bookmarkStart w:id="104" w:name="sub_1025"/>
      <w:bookmarkEnd w:id="103"/>
      <w:r>
        <w:t xml:space="preserve">25. Пояснения, указанные в </w:t>
      </w:r>
      <w:hyperlink w:anchor="sub_1024" w:history="1">
        <w:r>
          <w:rPr>
            <w:rStyle w:val="a4"/>
          </w:rPr>
          <w:t>пункте 24</w:t>
        </w:r>
      </w:hyperlink>
      <w:r>
        <w:t xml:space="preserve"> настоящего Положения, приобщаются к матери</w:t>
      </w:r>
      <w:r>
        <w:t>алам проверки.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1026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9 августа 2018 г. - </w:t>
      </w:r>
      <w:hyperlink r:id="rId9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9 августа 2018 г. N 475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6A86"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</w:t>
      </w:r>
      <w:r>
        <w:t>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0F6A86">
      <w:bookmarkStart w:id="106" w:name="sub_10262"/>
      <w:r>
        <w:t>На период отстранения государственного служащего от замещаемой должности федеральной государственной с</w:t>
      </w:r>
      <w:r>
        <w:t>лужбы (от исполнения должностных обязанностей) денежное содержание по замещаемой им должности сохраняется.</w:t>
      </w:r>
    </w:p>
    <w:p w:rsidR="00000000" w:rsidRDefault="000F6A86">
      <w:bookmarkStart w:id="107" w:name="sub_1027"/>
      <w:bookmarkEnd w:id="106"/>
      <w:r>
        <w:t>27. Начальник Управления, руководитель подразделения Аппарата Правительства Российской Федерации или руководитель соответствующей ка</w:t>
      </w:r>
      <w:r>
        <w:t>дровой службы представляет лицу, принявшему решение о проведении проверки, доклад о ее результатах.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1028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</w:t>
      </w:r>
      <w:r>
        <w:rPr>
          <w:shd w:val="clear" w:color="auto" w:fill="F0F0F0"/>
        </w:rPr>
        <w:t> г. N 297 пункт 28 изложен в новой редакции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r>
        <w:t>28. По результатам проверки должностному лицу, уполномоченному назначать гражданина на должность федеральн</w:t>
      </w:r>
      <w:r>
        <w:t>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0F6A86">
      <w:bookmarkStart w:id="109" w:name="sub_10281"/>
      <w:r>
        <w:t>а) о назначе</w:t>
      </w:r>
      <w:r>
        <w:t>нии гражданина на должность федеральной государственной службы;</w:t>
      </w:r>
    </w:p>
    <w:p w:rsidR="00000000" w:rsidRDefault="000F6A86">
      <w:bookmarkStart w:id="110" w:name="sub_10282"/>
      <w:bookmarkEnd w:id="109"/>
      <w:r>
        <w:t>б) об отказе гражданину в назначении на должность федеральной государственной службы;</w:t>
      </w:r>
    </w:p>
    <w:p w:rsidR="00000000" w:rsidRDefault="000F6A86">
      <w:bookmarkStart w:id="111" w:name="sub_10283"/>
      <w:bookmarkEnd w:id="110"/>
      <w:r>
        <w:t>в) об отсутствии оснований для применения к государственному служащему</w:t>
      </w:r>
      <w:r>
        <w:t xml:space="preserve"> мер юридической ответственности;</w:t>
      </w:r>
    </w:p>
    <w:p w:rsidR="00000000" w:rsidRDefault="000F6A86">
      <w:bookmarkStart w:id="112" w:name="sub_10284"/>
      <w:bookmarkEnd w:id="111"/>
      <w:r>
        <w:t>г) о применении к государственному служащему мер юридической ответственности;</w:t>
      </w:r>
    </w:p>
    <w:p w:rsidR="00000000" w:rsidRDefault="000F6A86">
      <w:bookmarkStart w:id="113" w:name="sub_10285"/>
      <w:bookmarkEnd w:id="112"/>
      <w:r>
        <w:t xml:space="preserve">д) о представлении материалов проверки в соответствующую </w:t>
      </w:r>
      <w:hyperlink r:id="rId96" w:history="1">
        <w:r>
          <w:rPr>
            <w:rStyle w:val="a4"/>
          </w:rPr>
          <w:t>комиссию</w:t>
        </w:r>
      </w:hyperlink>
      <w: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F6A86">
      <w:bookmarkStart w:id="114" w:name="sub_1029"/>
      <w:bookmarkEnd w:id="113"/>
      <w:r>
        <w:t>29. Сведения о результатах проверки с письменного согласия лица, принявшего решение о ее провед</w:t>
      </w:r>
      <w:r>
        <w:t>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</w:t>
      </w:r>
      <w:r>
        <w:t>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</w:t>
      </w:r>
      <w:r>
        <w:t>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0F6A86">
      <w:bookmarkStart w:id="115" w:name="sub_1030"/>
      <w:bookmarkEnd w:id="114"/>
      <w:r>
        <w:t>30. При установлении в ходе проверки обстоятельств,</w:t>
      </w:r>
      <w:r>
        <w:t xml:space="preserve">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0F6A8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031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марта 2012 г. N 297 пункт 31 изложен в новой редакции</w:t>
      </w:r>
    </w:p>
    <w:p w:rsidR="00000000" w:rsidRDefault="000F6A86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6A86">
      <w:r>
        <w:t>31. Должностное лицо, уп</w:t>
      </w:r>
      <w:r>
        <w:t xml:space="preserve">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sub_1028" w:history="1">
        <w:r>
          <w:rPr>
            <w:rStyle w:val="a4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00000" w:rsidRDefault="000F6A86">
      <w:bookmarkStart w:id="117" w:name="sub_10311"/>
      <w:r>
        <w:t>а) назначить гражданина на должность федеральной государственной службы;</w:t>
      </w:r>
    </w:p>
    <w:p w:rsidR="00000000" w:rsidRDefault="000F6A86">
      <w:bookmarkStart w:id="118" w:name="sub_10312"/>
      <w:bookmarkEnd w:id="117"/>
      <w:r>
        <w:t>б) отказать гражданину в назначении на должность федеральной государственной службы;</w:t>
      </w:r>
    </w:p>
    <w:p w:rsidR="00000000" w:rsidRDefault="000F6A86">
      <w:bookmarkStart w:id="119" w:name="sub_10313"/>
      <w:bookmarkEnd w:id="118"/>
      <w:r>
        <w:t>в) применить к государственному служащему меры юридической ответственности;</w:t>
      </w:r>
    </w:p>
    <w:p w:rsidR="00000000" w:rsidRDefault="000F6A86">
      <w:bookmarkStart w:id="120" w:name="sub_10314"/>
      <w:bookmarkEnd w:id="119"/>
      <w:r>
        <w:t>г) представить материалы проверки в соответствующую комисси</w:t>
      </w:r>
      <w:r>
        <w:t>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F6A86">
      <w:bookmarkStart w:id="121" w:name="sub_1032"/>
      <w:bookmarkEnd w:id="120"/>
      <w:r>
        <w:t>32. Подлинники справок о доходах, об имуществе и обязательствах имущественного характера, поступивших в Управление</w:t>
      </w:r>
      <w:r>
        <w:t xml:space="preserve"> или подразделение Аппарата Правительства Российской Федерации в соответствии с </w:t>
      </w:r>
      <w:hyperlink r:id="rId9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</w:t>
      </w:r>
      <w:r>
        <w:t>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00000" w:rsidRDefault="000F6A86">
      <w:bookmarkStart w:id="122" w:name="sub_1033"/>
      <w:bookmarkEnd w:id="121"/>
      <w:r>
        <w:t>33. Матер</w:t>
      </w:r>
      <w:r>
        <w:t>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bookmarkEnd w:id="122"/>
    <w:p w:rsidR="00000000" w:rsidRDefault="000F6A86"/>
    <w:sectPr w:rsidR="00000000">
      <w:headerReference w:type="default" r:id="rId100"/>
      <w:footerReference w:type="default" r:id="rId10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A86">
      <w:r>
        <w:separator/>
      </w:r>
    </w:p>
  </w:endnote>
  <w:endnote w:type="continuationSeparator" w:id="0">
    <w:p w:rsidR="00000000" w:rsidRDefault="000F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F6A8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6A8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6A8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A86">
      <w:r>
        <w:separator/>
      </w:r>
    </w:p>
  </w:footnote>
  <w:footnote w:type="continuationSeparator" w:id="0">
    <w:p w:rsidR="00000000" w:rsidRDefault="000F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6A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21 сентября 2009 г. N 1065 "О проверке достоверности и полноты сведений,…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86"/>
    <w:rsid w:val="000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6824303/5" TargetMode="External"/><Relationship Id="rId21" Type="http://schemas.openxmlformats.org/officeDocument/2006/relationships/hyperlink" Target="http://ivo.garant.ru/document/redirect/404536076/312" TargetMode="External"/><Relationship Id="rId42" Type="http://schemas.openxmlformats.org/officeDocument/2006/relationships/hyperlink" Target="http://ivo.garant.ru/document/redirect/57747426/113" TargetMode="External"/><Relationship Id="rId47" Type="http://schemas.openxmlformats.org/officeDocument/2006/relationships/hyperlink" Target="http://ivo.garant.ru/document/redirect/195552/0" TargetMode="External"/><Relationship Id="rId63" Type="http://schemas.openxmlformats.org/officeDocument/2006/relationships/hyperlink" Target="http://ivo.garant.ru/document/redirect/10164186/21" TargetMode="External"/><Relationship Id="rId68" Type="http://schemas.openxmlformats.org/officeDocument/2006/relationships/hyperlink" Target="http://ivo.garant.ru/document/redirect/5762667/1015" TargetMode="External"/><Relationship Id="rId84" Type="http://schemas.openxmlformats.org/officeDocument/2006/relationships/hyperlink" Target="http://ivo.garant.ru/document/redirect/77706517/1018" TargetMode="External"/><Relationship Id="rId89" Type="http://schemas.openxmlformats.org/officeDocument/2006/relationships/hyperlink" Target="http://ivo.garant.ru/document/redirect/10104229/6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404536076/1154" TargetMode="External"/><Relationship Id="rId92" Type="http://schemas.openxmlformats.org/officeDocument/2006/relationships/hyperlink" Target="http://ivo.garant.ru/document/redirect/72010076/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84842/0" TargetMode="External"/><Relationship Id="rId29" Type="http://schemas.openxmlformats.org/officeDocument/2006/relationships/hyperlink" Target="http://ivo.garant.ru/document/redirect/407092844/17788" TargetMode="External"/><Relationship Id="rId11" Type="http://schemas.openxmlformats.org/officeDocument/2006/relationships/hyperlink" Target="http://ivo.garant.ru/document/redirect/195552/1200" TargetMode="External"/><Relationship Id="rId24" Type="http://schemas.openxmlformats.org/officeDocument/2006/relationships/hyperlink" Target="http://ivo.garant.ru/document/redirect/195552/0" TargetMode="External"/><Relationship Id="rId32" Type="http://schemas.openxmlformats.org/officeDocument/2006/relationships/hyperlink" Target="http://ivo.garant.ru/document/redirect/12164203/0" TargetMode="External"/><Relationship Id="rId37" Type="http://schemas.openxmlformats.org/officeDocument/2006/relationships/hyperlink" Target="http://ivo.garant.ru/document/redirect/195554/0" TargetMode="External"/><Relationship Id="rId40" Type="http://schemas.openxmlformats.org/officeDocument/2006/relationships/hyperlink" Target="http://ivo.garant.ru/document/redirect/70681392/33" TargetMode="External"/><Relationship Id="rId45" Type="http://schemas.openxmlformats.org/officeDocument/2006/relationships/hyperlink" Target="http://ivo.garant.ru/document/redirect/57507673/103" TargetMode="External"/><Relationship Id="rId53" Type="http://schemas.openxmlformats.org/officeDocument/2006/relationships/hyperlink" Target="http://ivo.garant.ru/document/redirect/70350274/10041" TargetMode="External"/><Relationship Id="rId58" Type="http://schemas.openxmlformats.org/officeDocument/2006/relationships/hyperlink" Target="http://ivo.garant.ru/document/redirect/70147070/88823" TargetMode="External"/><Relationship Id="rId66" Type="http://schemas.openxmlformats.org/officeDocument/2006/relationships/hyperlink" Target="http://ivo.garant.ru/document/redirect/10104229/73" TargetMode="External"/><Relationship Id="rId74" Type="http://schemas.openxmlformats.org/officeDocument/2006/relationships/hyperlink" Target="http://ivo.garant.ru/document/redirect/404536076/1156" TargetMode="External"/><Relationship Id="rId79" Type="http://schemas.openxmlformats.org/officeDocument/2006/relationships/hyperlink" Target="http://ivo.garant.ru/document/redirect/70350274/10432" TargetMode="External"/><Relationship Id="rId87" Type="http://schemas.openxmlformats.org/officeDocument/2006/relationships/hyperlink" Target="http://ivo.garant.ru/document/redirect/70350274/2000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5762667/110" TargetMode="External"/><Relationship Id="rId82" Type="http://schemas.openxmlformats.org/officeDocument/2006/relationships/hyperlink" Target="http://ivo.garant.ru/document/redirect/10104229/0" TargetMode="External"/><Relationship Id="rId90" Type="http://schemas.openxmlformats.org/officeDocument/2006/relationships/hyperlink" Target="http://ivo.garant.ru/document/redirect/71626922/1111" TargetMode="External"/><Relationship Id="rId95" Type="http://schemas.openxmlformats.org/officeDocument/2006/relationships/hyperlink" Target="http://ivo.garant.ru/document/redirect/5762667/1028" TargetMode="External"/><Relationship Id="rId19" Type="http://schemas.openxmlformats.org/officeDocument/2006/relationships/hyperlink" Target="http://ivo.garant.ru/document/redirect/404536076/311" TargetMode="External"/><Relationship Id="rId14" Type="http://schemas.openxmlformats.org/officeDocument/2006/relationships/hyperlink" Target="http://ivo.garant.ru/document/redirect/12164203/0" TargetMode="External"/><Relationship Id="rId22" Type="http://schemas.openxmlformats.org/officeDocument/2006/relationships/hyperlink" Target="http://ivo.garant.ru/document/redirect/76801910/312" TargetMode="External"/><Relationship Id="rId27" Type="http://schemas.openxmlformats.org/officeDocument/2006/relationships/hyperlink" Target="http://ivo.garant.ru/document/redirect/195555/0" TargetMode="External"/><Relationship Id="rId30" Type="http://schemas.openxmlformats.org/officeDocument/2006/relationships/hyperlink" Target="http://ivo.garant.ru/document/redirect/76824303/6" TargetMode="External"/><Relationship Id="rId35" Type="http://schemas.openxmlformats.org/officeDocument/2006/relationships/hyperlink" Target="http://ivo.garant.ru/document/redirect/70681392/7" TargetMode="External"/><Relationship Id="rId43" Type="http://schemas.openxmlformats.org/officeDocument/2006/relationships/hyperlink" Target="http://ivo.garant.ru/document/redirect/12164203/0" TargetMode="External"/><Relationship Id="rId48" Type="http://schemas.openxmlformats.org/officeDocument/2006/relationships/hyperlink" Target="http://ivo.garant.ru/document/redirect/70350274/10041" TargetMode="External"/><Relationship Id="rId56" Type="http://schemas.openxmlformats.org/officeDocument/2006/relationships/hyperlink" Target="http://ivo.garant.ru/document/redirect/197978/1000" TargetMode="External"/><Relationship Id="rId64" Type="http://schemas.openxmlformats.org/officeDocument/2006/relationships/hyperlink" Target="http://ivo.garant.ru/document/redirect/70147070/88825" TargetMode="External"/><Relationship Id="rId69" Type="http://schemas.openxmlformats.org/officeDocument/2006/relationships/hyperlink" Target="http://ivo.garant.ru/document/redirect/71626922/1111" TargetMode="External"/><Relationship Id="rId77" Type="http://schemas.openxmlformats.org/officeDocument/2006/relationships/hyperlink" Target="http://ivo.garant.ru/document/redirect/70350274/10431" TargetMode="External"/><Relationship Id="rId100" Type="http://schemas.openxmlformats.org/officeDocument/2006/relationships/header" Target="header1.xml"/><Relationship Id="rId8" Type="http://schemas.openxmlformats.org/officeDocument/2006/relationships/hyperlink" Target="http://ivo.garant.ru/document/redirect/12164203/806" TargetMode="External"/><Relationship Id="rId51" Type="http://schemas.openxmlformats.org/officeDocument/2006/relationships/hyperlink" Target="http://ivo.garant.ru/document/redirect/76824303/105" TargetMode="External"/><Relationship Id="rId72" Type="http://schemas.openxmlformats.org/officeDocument/2006/relationships/hyperlink" Target="http://ivo.garant.ru/document/redirect/76801910/1154" TargetMode="External"/><Relationship Id="rId80" Type="http://schemas.openxmlformats.org/officeDocument/2006/relationships/hyperlink" Target="http://ivo.garant.ru/document/redirect/404536076/1017" TargetMode="External"/><Relationship Id="rId85" Type="http://schemas.openxmlformats.org/officeDocument/2006/relationships/hyperlink" Target="http://ivo.garant.ru/document/redirect/404536076/10181" TargetMode="External"/><Relationship Id="rId93" Type="http://schemas.openxmlformats.org/officeDocument/2006/relationships/hyperlink" Target="http://ivo.garant.ru/document/redirect/77670345/1026" TargetMode="External"/><Relationship Id="rId98" Type="http://schemas.openxmlformats.org/officeDocument/2006/relationships/hyperlink" Target="http://ivo.garant.ru/document/redirect/5762667/103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195552/0" TargetMode="External"/><Relationship Id="rId17" Type="http://schemas.openxmlformats.org/officeDocument/2006/relationships/hyperlink" Target="http://ivo.garant.ru/document/redirect/404536076/38" TargetMode="External"/><Relationship Id="rId25" Type="http://schemas.openxmlformats.org/officeDocument/2006/relationships/hyperlink" Target="http://ivo.garant.ru/document/redirect/407092844/17787" TargetMode="External"/><Relationship Id="rId33" Type="http://schemas.openxmlformats.org/officeDocument/2006/relationships/hyperlink" Target="http://ivo.garant.ru/document/redirect/10104229/73" TargetMode="External"/><Relationship Id="rId38" Type="http://schemas.openxmlformats.org/officeDocument/2006/relationships/hyperlink" Target="http://ivo.garant.ru/document/redirect/71768878/22" TargetMode="External"/><Relationship Id="rId46" Type="http://schemas.openxmlformats.org/officeDocument/2006/relationships/hyperlink" Target="http://ivo.garant.ru/document/redirect/195552/1000" TargetMode="External"/><Relationship Id="rId59" Type="http://schemas.openxmlformats.org/officeDocument/2006/relationships/hyperlink" Target="http://ivo.garant.ru/document/redirect/5762667/109" TargetMode="External"/><Relationship Id="rId67" Type="http://schemas.openxmlformats.org/officeDocument/2006/relationships/hyperlink" Target="http://ivo.garant.ru/document/redirect/70147070/8882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document/redirect/76801910/311" TargetMode="External"/><Relationship Id="rId41" Type="http://schemas.openxmlformats.org/officeDocument/2006/relationships/hyperlink" Target="http://ivo.garant.ru/document/redirect/70681392/7" TargetMode="External"/><Relationship Id="rId54" Type="http://schemas.openxmlformats.org/officeDocument/2006/relationships/hyperlink" Target="http://ivo.garant.ru/document/redirect/70147070/88822" TargetMode="External"/><Relationship Id="rId62" Type="http://schemas.openxmlformats.org/officeDocument/2006/relationships/hyperlink" Target="http://ivo.garant.ru/document/redirect/70992772/1" TargetMode="External"/><Relationship Id="rId70" Type="http://schemas.openxmlformats.org/officeDocument/2006/relationships/hyperlink" Target="http://ivo.garant.ru/document/redirect/71676294/1111" TargetMode="External"/><Relationship Id="rId75" Type="http://schemas.openxmlformats.org/officeDocument/2006/relationships/hyperlink" Target="http://ivo.garant.ru/document/redirect/76801910/1156" TargetMode="External"/><Relationship Id="rId83" Type="http://schemas.openxmlformats.org/officeDocument/2006/relationships/hyperlink" Target="http://ivo.garant.ru/document/redirect/75031844/2011" TargetMode="External"/><Relationship Id="rId88" Type="http://schemas.openxmlformats.org/officeDocument/2006/relationships/hyperlink" Target="http://ivo.garant.ru/document/redirect/70350274/1000" TargetMode="External"/><Relationship Id="rId91" Type="http://schemas.openxmlformats.org/officeDocument/2006/relationships/hyperlink" Target="http://ivo.garant.ru/document/redirect/71676294/1111" TargetMode="External"/><Relationship Id="rId96" Type="http://schemas.openxmlformats.org/officeDocument/2006/relationships/hyperlink" Target="http://ivo.garant.ru/document/redirect/5425853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84842/1000" TargetMode="External"/><Relationship Id="rId23" Type="http://schemas.openxmlformats.org/officeDocument/2006/relationships/hyperlink" Target="http://ivo.garant.ru/document/redirect/195552/1200" TargetMode="External"/><Relationship Id="rId28" Type="http://schemas.openxmlformats.org/officeDocument/2006/relationships/hyperlink" Target="http://ivo.garant.ru/document/redirect/196745/1" TargetMode="External"/><Relationship Id="rId36" Type="http://schemas.openxmlformats.org/officeDocument/2006/relationships/hyperlink" Target="http://ivo.garant.ru/document/redirect/57747426/111" TargetMode="External"/><Relationship Id="rId49" Type="http://schemas.openxmlformats.org/officeDocument/2006/relationships/hyperlink" Target="http://ivo.garant.ru/document/redirect/58051775/104" TargetMode="External"/><Relationship Id="rId57" Type="http://schemas.openxmlformats.org/officeDocument/2006/relationships/hyperlink" Target="http://ivo.garant.ru/document/redirect/406103351/1000" TargetMode="External"/><Relationship Id="rId10" Type="http://schemas.openxmlformats.org/officeDocument/2006/relationships/hyperlink" Target="http://ivo.garant.ru/document/redirect/58059218/3" TargetMode="External"/><Relationship Id="rId31" Type="http://schemas.openxmlformats.org/officeDocument/2006/relationships/hyperlink" Target="http://ivo.garant.ru/document/redirect/407050310/1000" TargetMode="External"/><Relationship Id="rId44" Type="http://schemas.openxmlformats.org/officeDocument/2006/relationships/hyperlink" Target="http://ivo.garant.ru/document/redirect/71131326/103" TargetMode="External"/><Relationship Id="rId52" Type="http://schemas.openxmlformats.org/officeDocument/2006/relationships/hyperlink" Target="http://ivo.garant.ru/document/redirect/70350274/10041" TargetMode="External"/><Relationship Id="rId60" Type="http://schemas.openxmlformats.org/officeDocument/2006/relationships/hyperlink" Target="http://ivo.garant.ru/document/redirect/70147070/88824" TargetMode="External"/><Relationship Id="rId65" Type="http://schemas.openxmlformats.org/officeDocument/2006/relationships/hyperlink" Target="http://ivo.garant.ru/document/redirect/5762667/1132" TargetMode="External"/><Relationship Id="rId73" Type="http://schemas.openxmlformats.org/officeDocument/2006/relationships/hyperlink" Target="http://ivo.garant.ru/document/redirect/72227850/0" TargetMode="External"/><Relationship Id="rId78" Type="http://schemas.openxmlformats.org/officeDocument/2006/relationships/hyperlink" Target="http://ivo.garant.ru/document/redirect/58051775/1163" TargetMode="External"/><Relationship Id="rId81" Type="http://schemas.openxmlformats.org/officeDocument/2006/relationships/hyperlink" Target="http://ivo.garant.ru/document/redirect/76801910/1017" TargetMode="External"/><Relationship Id="rId86" Type="http://schemas.openxmlformats.org/officeDocument/2006/relationships/hyperlink" Target="http://ivo.garant.ru/document/redirect/76801910/10181" TargetMode="External"/><Relationship Id="rId94" Type="http://schemas.openxmlformats.org/officeDocument/2006/relationships/hyperlink" Target="http://ivo.garant.ru/document/redirect/70147070/88828" TargetMode="External"/><Relationship Id="rId99" Type="http://schemas.openxmlformats.org/officeDocument/2006/relationships/hyperlink" Target="http://ivo.garant.ru/document/redirect/195554/1014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635040/4" TargetMode="External"/><Relationship Id="rId13" Type="http://schemas.openxmlformats.org/officeDocument/2006/relationships/hyperlink" Target="http://ivo.garant.ru/document/redirect/12176584/0" TargetMode="External"/><Relationship Id="rId18" Type="http://schemas.openxmlformats.org/officeDocument/2006/relationships/hyperlink" Target="http://ivo.garant.ru/document/redirect/76801910/38" TargetMode="External"/><Relationship Id="rId39" Type="http://schemas.openxmlformats.org/officeDocument/2006/relationships/hyperlink" Target="http://ivo.garant.ru/document/redirect/57430083/112" TargetMode="External"/><Relationship Id="rId34" Type="http://schemas.openxmlformats.org/officeDocument/2006/relationships/hyperlink" Target="http://ivo.garant.ru/document/redirect/70681392/31" TargetMode="External"/><Relationship Id="rId50" Type="http://schemas.openxmlformats.org/officeDocument/2006/relationships/hyperlink" Target="http://ivo.garant.ru/document/redirect/407092844/318" TargetMode="External"/><Relationship Id="rId55" Type="http://schemas.openxmlformats.org/officeDocument/2006/relationships/hyperlink" Target="http://ivo.garant.ru/document/redirect/5762667/106" TargetMode="External"/><Relationship Id="rId76" Type="http://schemas.openxmlformats.org/officeDocument/2006/relationships/hyperlink" Target="http://ivo.garant.ru/document/redirect/12164203/8" TargetMode="External"/><Relationship Id="rId97" Type="http://schemas.openxmlformats.org/officeDocument/2006/relationships/hyperlink" Target="http://ivo.garant.ru/document/redirect/70147070/88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4968</Words>
  <Characters>43375</Characters>
  <Application>Microsoft Office Word</Application>
  <DocSecurity>0</DocSecurity>
  <Lines>361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2024-01-17T08:40:00Z</dcterms:created>
  <dcterms:modified xsi:type="dcterms:W3CDTF">2024-01-17T08:40:00Z</dcterms:modified>
</cp:coreProperties>
</file>