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3C" w:rsidRPr="00066BBC" w:rsidRDefault="00425C26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0F866B" wp14:editId="78A4616D">
            <wp:simplePos x="0" y="0"/>
            <wp:positionH relativeFrom="column">
              <wp:posOffset>2961005</wp:posOffset>
            </wp:positionH>
            <wp:positionV relativeFrom="paragraph">
              <wp:posOffset>-111125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03C" w:rsidRPr="00066BBC" w:rsidRDefault="00DE003C" w:rsidP="00DE003C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E003C" w:rsidRPr="00066BBC" w:rsidRDefault="00DE003C" w:rsidP="00DE003C">
      <w:pPr>
        <w:tabs>
          <w:tab w:val="left" w:pos="7650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425C26" w:rsidRDefault="00DE003C" w:rsidP="00425C26">
      <w:pPr>
        <w:tabs>
          <w:tab w:val="left" w:pos="2685"/>
          <w:tab w:val="left" w:pos="8475"/>
        </w:tabs>
        <w:spacing w:after="0" w:line="240" w:lineRule="auto"/>
        <w:ind w:right="-10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E003C" w:rsidRPr="00066BBC" w:rsidRDefault="00DE003C" w:rsidP="00DE003C">
      <w:pPr>
        <w:tabs>
          <w:tab w:val="left" w:pos="2685"/>
        </w:tabs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DE003C" w:rsidRPr="00066BBC" w:rsidRDefault="00DE003C" w:rsidP="00DE003C">
      <w:pPr>
        <w:tabs>
          <w:tab w:val="left" w:pos="246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Новгородская область</w:t>
      </w:r>
    </w:p>
    <w:p w:rsidR="00DE003C" w:rsidRPr="00066BBC" w:rsidRDefault="00DE003C" w:rsidP="00DE003C">
      <w:pPr>
        <w:tabs>
          <w:tab w:val="left" w:pos="240"/>
          <w:tab w:val="left" w:pos="2685"/>
          <w:tab w:val="left" w:pos="2880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Боровичский район</w:t>
      </w:r>
    </w:p>
    <w:p w:rsidR="00DE003C" w:rsidRPr="00066BBC" w:rsidRDefault="00DE003C" w:rsidP="00DE003C">
      <w:pPr>
        <w:tabs>
          <w:tab w:val="left" w:pos="240"/>
          <w:tab w:val="center" w:pos="4678"/>
        </w:tabs>
        <w:spacing w:after="0" w:line="240" w:lineRule="auto"/>
        <w:ind w:right="-1050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АДМИНИСТРАЦИЯ СУШИЛОВСКОГО СЕЛЬСКОГО ПОСЕЛЕНИЯ</w:t>
      </w:r>
    </w:p>
    <w:p w:rsidR="00DE003C" w:rsidRPr="00066BBC" w:rsidRDefault="00DE003C" w:rsidP="00DE003C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E003C" w:rsidRPr="00066BBC" w:rsidRDefault="00DE003C" w:rsidP="00E72197">
      <w:pPr>
        <w:tabs>
          <w:tab w:val="left" w:pos="2760"/>
          <w:tab w:val="center" w:pos="4678"/>
        </w:tabs>
        <w:spacing w:after="0" w:line="240" w:lineRule="auto"/>
        <w:ind w:right="-10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E003C" w:rsidRDefault="00DE003C" w:rsidP="00DE003C">
      <w:pPr>
        <w:spacing w:after="0" w:line="240" w:lineRule="auto"/>
        <w:ind w:left="142" w:right="-105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от </w:t>
      </w:r>
      <w:r w:rsidR="002832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10.10</w:t>
      </w:r>
      <w:r w:rsidR="007A75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.2022</w:t>
      </w:r>
      <w:r w:rsidR="0053704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Pr="0006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 № </w:t>
      </w:r>
      <w:r w:rsidR="00CA19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58</w:t>
      </w:r>
    </w:p>
    <w:p w:rsidR="006401B9" w:rsidRPr="00E72197" w:rsidRDefault="006401B9" w:rsidP="006401B9">
      <w:pPr>
        <w:spacing w:after="0" w:line="240" w:lineRule="auto"/>
        <w:ind w:left="142" w:right="-105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д.</w:t>
      </w:r>
      <w:r w:rsidR="00F524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66BBC">
        <w:rPr>
          <w:rFonts w:ascii="Times New Roman" w:eastAsia="Times New Roman" w:hAnsi="Times New Roman" w:cs="Times New Roman"/>
          <w:sz w:val="28"/>
          <w:szCs w:val="20"/>
          <w:lang w:eastAsia="ru-RU"/>
        </w:rPr>
        <w:t>Сушилово</w:t>
      </w:r>
    </w:p>
    <w:p w:rsidR="007311C3" w:rsidRDefault="007311C3" w:rsidP="006401B9">
      <w:pPr>
        <w:tabs>
          <w:tab w:val="left" w:pos="4185"/>
        </w:tabs>
        <w:spacing w:after="0" w:line="240" w:lineRule="auto"/>
        <w:ind w:left="142" w:right="-105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5C36" w:rsidRPr="007D5C36" w:rsidRDefault="007D5C36" w:rsidP="007D5C36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</w:rPr>
      </w:pPr>
      <w:r w:rsidRPr="007D5C3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Pr="007D5C36">
        <w:rPr>
          <w:rFonts w:ascii="Times New Roman" w:hAnsi="Times New Roman" w:cs="Times New Roman"/>
          <w:sz w:val="24"/>
        </w:rPr>
        <w:t xml:space="preserve">   </w:t>
      </w:r>
      <w:r w:rsidRPr="007D5C36">
        <w:rPr>
          <w:rFonts w:ascii="Times New Roman" w:hAnsi="Times New Roman" w:cs="Times New Roman"/>
          <w:b/>
          <w:sz w:val="28"/>
        </w:rPr>
        <w:t>Положения о</w:t>
      </w:r>
      <w:r w:rsidRPr="007D5C36">
        <w:rPr>
          <w:rFonts w:ascii="Times New Roman" w:hAnsi="Times New Roman" w:cs="Times New Roman"/>
          <w:sz w:val="28"/>
        </w:rPr>
        <w:t xml:space="preserve"> </w:t>
      </w:r>
      <w:r w:rsidRPr="007D5C36">
        <w:rPr>
          <w:rFonts w:ascii="Times New Roman" w:hAnsi="Times New Roman" w:cs="Times New Roman"/>
          <w:b/>
          <w:sz w:val="28"/>
        </w:rPr>
        <w:t>Почетной грамоте Администрации</w:t>
      </w:r>
    </w:p>
    <w:p w:rsidR="007D5C36" w:rsidRPr="007D5C36" w:rsidRDefault="007D5C36" w:rsidP="007D5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5C36">
        <w:rPr>
          <w:rFonts w:ascii="Times New Roman" w:hAnsi="Times New Roman" w:cs="Times New Roman"/>
          <w:b/>
          <w:sz w:val="28"/>
          <w:szCs w:val="28"/>
        </w:rPr>
        <w:t xml:space="preserve">Сушиловского </w:t>
      </w:r>
      <w:r w:rsidRPr="007D5C36">
        <w:rPr>
          <w:rFonts w:ascii="Times New Roman" w:hAnsi="Times New Roman" w:cs="Times New Roman"/>
          <w:b/>
          <w:sz w:val="28"/>
        </w:rPr>
        <w:t>сельского поселения</w:t>
      </w:r>
    </w:p>
    <w:p w:rsidR="007D5C36" w:rsidRDefault="007D5C36" w:rsidP="007D5C36">
      <w:pPr>
        <w:spacing w:after="0" w:line="240" w:lineRule="auto"/>
        <w:rPr>
          <w:sz w:val="24"/>
        </w:rPr>
      </w:pP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В целях поощрения граждан и организаций за большой личный вклад и за заслуги в социально-экономическом и культурном развитии Сушиловского сельского поселения, за высокое профессиональное мастерство,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C36" w:rsidRPr="007D5C36" w:rsidRDefault="007D5C36" w:rsidP="007D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C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Почётной грамоте Администрации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1935">
        <w:rPr>
          <w:rFonts w:ascii="Times New Roman" w:hAnsi="Times New Roman" w:cs="Times New Roman"/>
          <w:bCs/>
          <w:sz w:val="28"/>
          <w:szCs w:val="28"/>
        </w:rPr>
        <w:t>2</w:t>
      </w:r>
      <w:r w:rsidRPr="007D5C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D5C36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бюллетене «Официальный вестник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на официальном сайте Администрации поселения.</w:t>
      </w:r>
    </w:p>
    <w:p w:rsidR="007D5C36" w:rsidRPr="007D5C36" w:rsidRDefault="007D5C36" w:rsidP="007D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36" w:rsidRPr="007D5C36" w:rsidRDefault="007D5C36" w:rsidP="007D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36" w:rsidRPr="007D5C36" w:rsidRDefault="007D5C36" w:rsidP="007D5C3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   Г.В. Григорьева</w:t>
      </w:r>
      <w:r w:rsidRPr="007D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7D5C36" w:rsidRPr="007D5C36" w:rsidRDefault="007D5C36" w:rsidP="007D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A2050D" w:rsidRDefault="00A2050D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A2050D" w:rsidRDefault="00A2050D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A2050D" w:rsidRDefault="00A2050D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A2050D" w:rsidRDefault="00A2050D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C36" w:rsidRPr="007D5C36" w:rsidRDefault="007D5C36" w:rsidP="007D5C36">
      <w:pPr>
        <w:spacing w:after="0" w:line="240" w:lineRule="auto"/>
        <w:ind w:left="5040" w:firstLine="624"/>
        <w:rPr>
          <w:rFonts w:ascii="Times New Roman" w:hAnsi="Times New Roman" w:cs="Times New Roman"/>
          <w:sz w:val="28"/>
          <w:szCs w:val="28"/>
        </w:rPr>
      </w:pPr>
    </w:p>
    <w:p w:rsidR="007D5C36" w:rsidRPr="007D5C36" w:rsidRDefault="007D5C36" w:rsidP="007D5C36">
      <w:pPr>
        <w:spacing w:after="0" w:line="240" w:lineRule="auto"/>
        <w:ind w:left="5040" w:firstLine="624"/>
        <w:jc w:val="right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D5C36" w:rsidRPr="007D5C36" w:rsidRDefault="007D5C36" w:rsidP="007D5C3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D5C36" w:rsidRPr="007D5C36" w:rsidRDefault="007D5C36" w:rsidP="007D5C3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5C36" w:rsidRPr="007D5C36" w:rsidRDefault="007D5C36" w:rsidP="007D5C3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от 10.10.2022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C36">
        <w:rPr>
          <w:rFonts w:ascii="Times New Roman" w:hAnsi="Times New Roman" w:cs="Times New Roman"/>
          <w:sz w:val="28"/>
          <w:szCs w:val="28"/>
        </w:rPr>
        <w:t>г. № 58</w:t>
      </w:r>
    </w:p>
    <w:p w:rsidR="007D5C36" w:rsidRPr="007D5C36" w:rsidRDefault="007D5C36" w:rsidP="007D5C36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u w:val="single"/>
        </w:rPr>
      </w:pPr>
    </w:p>
    <w:p w:rsidR="007D5C36" w:rsidRPr="007D5C36" w:rsidRDefault="007D5C36" w:rsidP="007D5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C36" w:rsidRPr="007D5C36" w:rsidRDefault="007D5C36" w:rsidP="007D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36">
        <w:rPr>
          <w:rFonts w:ascii="Times New Roman" w:hAnsi="Times New Roman" w:cs="Times New Roman"/>
          <w:b/>
          <w:sz w:val="28"/>
          <w:szCs w:val="28"/>
        </w:rPr>
        <w:t>Положение о Почетной грамоте Администрации</w:t>
      </w:r>
    </w:p>
    <w:p w:rsidR="007D5C36" w:rsidRPr="007D5C36" w:rsidRDefault="007D5C36" w:rsidP="007D5C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D5C36" w:rsidRPr="007D5C36" w:rsidRDefault="007D5C36" w:rsidP="007D5C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 xml:space="preserve">Почетной грамотой Администрации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почетная грамота) награждаются граждане, работающие или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предприятия, учреждения и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Основанием для награждения Почетной грамотой являются: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многолетний добросовестный труд;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развития экономики;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социальной сфере;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культуры, искусства и спорта;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образования и воспитания;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здравоохранения;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охраны окружающей среды и обеспечения экологической безопасности;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заслуги и высокие достижения в сфере законности, правопорядка и общественной безопасности;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значительные успехи в организации предпринимательской деятельности;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достижения в организации благотворительной и попечительской деятельности;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трудовые и производственные успехи;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успехи в развитии средств массовой информации;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 xml:space="preserve">- иные достижения, способствующие развитию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 и повышению благосостояния его населения, а также в связи с юбилейными и профессиональными праздниками.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 xml:space="preserve">Ходатайства о награждении Почетной грамотой на имя Главы </w:t>
      </w:r>
      <w:r>
        <w:rPr>
          <w:rFonts w:ascii="Times New Roman" w:hAnsi="Times New Roman" w:cs="Times New Roman"/>
          <w:sz w:val="28"/>
          <w:szCs w:val="28"/>
        </w:rPr>
        <w:t>Сушиловского</w:t>
      </w:r>
      <w:r w:rsidRPr="007D5C36">
        <w:rPr>
          <w:rFonts w:ascii="Times New Roman" w:hAnsi="Times New Roman" w:cs="Times New Roman"/>
          <w:sz w:val="28"/>
          <w:szCs w:val="28"/>
        </w:rPr>
        <w:t xml:space="preserve"> сельского поселения вносят руководители предприятий, учреждений, организаций (независимо от форм собственности), депутаты Совета депутатов, должностные лица Администрации, лидеры общественно-политических организаций поселения, профсоюзных и других общественных формирований, предварительно согласовав его с соответствующим заместителем Главы Администрации сельского поселения.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К ходатайству прилагаются следующие документы: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для организаций и их руководителей, сведения о социально-экономических показателях, научных или иных достижениях, при награждении организаций в связи с юбилейной датой – архивная справка о дате основания организации;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lastRenderedPageBreak/>
        <w:t>- для граждан, представляемых к награждению: характеристика представляемого гражданина с указанием конкретных заслуг и сведения о трудовой деятельности.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Юбилейными датами являются: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для организаций и коллективов – 10 лет и далее каждые последующие 5 лет с момента образования;</w:t>
      </w:r>
    </w:p>
    <w:p w:rsidR="007D5C36" w:rsidRPr="007D5C36" w:rsidRDefault="007D5C36" w:rsidP="007D5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- для граждан – по достижении возраста 50 лет и далее каждые последующие 5 лет.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Лица и организации, награжденные Почетной грамотой, могут представляться к награждению повторно не ранее чем через два года после предыдущего награждения.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Материалы по награждению Почетной грамотой представляются в Администрацию поселения не позднее, чем за 2 недели до рассмотрения вопроса о награждении.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Решение о награждении Почетной грамотой принимается распоряжением Главы сельского поселения.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Почетная грамота подписывается Главой сельского поселения и заверяется гербовой печатью.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Вручение Почетной грамоты производится Главой сельского поселения или по его поручению должностными лицами Администрации поселения в торжественной обстановке. При награждении могут вручаться цветы, сувенир.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В награждении Почетной грамотой может быть отказано в случае непредставления документов, указанных в пункте 3.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Работник, ответственный по кадровой работе, в двухдневный срок со дня поступления ходатайства оформляет документы о награждении Почетной грамотой, ведет учет и регистрацию награждаемых, а также консультирует и дает разъяснения по вопросам подготовки и оформления документов для награждения.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При утрате Почетной грамоты дубликат не выдается.</w:t>
      </w:r>
    </w:p>
    <w:p w:rsidR="007D5C36" w:rsidRPr="007D5C36" w:rsidRDefault="007D5C36" w:rsidP="007D5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Финансирование затрат, связанных с награждением граждан и организаций Почетной грамотой, осуществляется за счет средств местного бюджета.</w:t>
      </w:r>
    </w:p>
    <w:p w:rsidR="007D5C36" w:rsidRPr="007D5C36" w:rsidRDefault="007D5C36" w:rsidP="007D5C3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D5C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677EF" w:rsidRPr="007D5C36" w:rsidRDefault="009677EF" w:rsidP="007D5C3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003C" w:rsidRPr="007D5C36" w:rsidRDefault="00DE003C" w:rsidP="007D5C36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003C" w:rsidRPr="007D5C36" w:rsidSect="00DE003C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967C6"/>
    <w:multiLevelType w:val="hybridMultilevel"/>
    <w:tmpl w:val="D2F2350A"/>
    <w:lvl w:ilvl="0" w:tplc="1AA6B4F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9B"/>
    <w:rsid w:val="000639E1"/>
    <w:rsid w:val="00073CC4"/>
    <w:rsid w:val="000F04C8"/>
    <w:rsid w:val="000F4465"/>
    <w:rsid w:val="00172004"/>
    <w:rsid w:val="00173471"/>
    <w:rsid w:val="00231C9B"/>
    <w:rsid w:val="00281EE7"/>
    <w:rsid w:val="00282C47"/>
    <w:rsid w:val="0028321B"/>
    <w:rsid w:val="002B50CB"/>
    <w:rsid w:val="002C754F"/>
    <w:rsid w:val="003029F8"/>
    <w:rsid w:val="00327E84"/>
    <w:rsid w:val="003419E7"/>
    <w:rsid w:val="003B7EDE"/>
    <w:rsid w:val="003E5CDD"/>
    <w:rsid w:val="00425C26"/>
    <w:rsid w:val="00431DF6"/>
    <w:rsid w:val="00493556"/>
    <w:rsid w:val="004C4327"/>
    <w:rsid w:val="004F304D"/>
    <w:rsid w:val="005332F3"/>
    <w:rsid w:val="0053378F"/>
    <w:rsid w:val="00537043"/>
    <w:rsid w:val="006401B9"/>
    <w:rsid w:val="007045E8"/>
    <w:rsid w:val="00716663"/>
    <w:rsid w:val="00726F96"/>
    <w:rsid w:val="007311C3"/>
    <w:rsid w:val="00743094"/>
    <w:rsid w:val="007A750C"/>
    <w:rsid w:val="007D5C36"/>
    <w:rsid w:val="0080489F"/>
    <w:rsid w:val="00861E83"/>
    <w:rsid w:val="00895381"/>
    <w:rsid w:val="00902433"/>
    <w:rsid w:val="009677EF"/>
    <w:rsid w:val="009C7294"/>
    <w:rsid w:val="009C7D81"/>
    <w:rsid w:val="00A2050D"/>
    <w:rsid w:val="00A718E8"/>
    <w:rsid w:val="00AB3CC3"/>
    <w:rsid w:val="00B06FFA"/>
    <w:rsid w:val="00B328FC"/>
    <w:rsid w:val="00BC340E"/>
    <w:rsid w:val="00BC3D85"/>
    <w:rsid w:val="00BC7294"/>
    <w:rsid w:val="00BD72C9"/>
    <w:rsid w:val="00C21A22"/>
    <w:rsid w:val="00CA1935"/>
    <w:rsid w:val="00CC6BCE"/>
    <w:rsid w:val="00D30FA6"/>
    <w:rsid w:val="00D34239"/>
    <w:rsid w:val="00D525EE"/>
    <w:rsid w:val="00DE003C"/>
    <w:rsid w:val="00DF2A8D"/>
    <w:rsid w:val="00E417AB"/>
    <w:rsid w:val="00E6777D"/>
    <w:rsid w:val="00E72197"/>
    <w:rsid w:val="00E802F0"/>
    <w:rsid w:val="00F16CE3"/>
    <w:rsid w:val="00F2111D"/>
    <w:rsid w:val="00F40881"/>
    <w:rsid w:val="00F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7D5C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0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4239"/>
    <w:pPr>
      <w:ind w:left="720"/>
      <w:contextualSpacing/>
    </w:pPr>
  </w:style>
  <w:style w:type="paragraph" w:customStyle="1" w:styleId="CharChar1CharChar1CharChar">
    <w:name w:val="Char Char Знак Знак1 Char Char1 Знак Знак Char Char"/>
    <w:basedOn w:val="a"/>
    <w:rsid w:val="0080489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 Знак"/>
    <w:basedOn w:val="a"/>
    <w:rsid w:val="007D5C3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2022-03-18T08:01:00Z</cp:lastPrinted>
  <dcterms:created xsi:type="dcterms:W3CDTF">2022-10-17T09:56:00Z</dcterms:created>
  <dcterms:modified xsi:type="dcterms:W3CDTF">2022-10-17T10:17:00Z</dcterms:modified>
</cp:coreProperties>
</file>